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C0" w:rsidRPr="000C0D82" w:rsidRDefault="00E02C73">
      <w:pPr>
        <w:rPr>
          <w:rFonts w:ascii="ＭＳ ゴシック" w:eastAsia="ＭＳ ゴシック" w:hAnsi="ＭＳ ゴシック"/>
        </w:rPr>
      </w:pPr>
      <w:r w:rsidRPr="000C0D82">
        <w:rPr>
          <w:rFonts w:ascii="ＭＳ ゴシック" w:eastAsia="ＭＳ ゴシック" w:hAnsi="ＭＳ ゴシック"/>
        </w:rPr>
        <w:t>シリーズ１９８</w:t>
      </w:r>
    </w:p>
    <w:p w:rsidR="004B66CE" w:rsidRPr="000C0D82" w:rsidRDefault="00E02C73">
      <w:pPr>
        <w:rPr>
          <w:rFonts w:ascii="ＭＳ ゴシック" w:eastAsia="ＭＳ ゴシック" w:hAnsi="ＭＳ ゴシック"/>
        </w:rPr>
      </w:pPr>
      <w:r w:rsidRPr="000C0D82">
        <w:rPr>
          <w:rFonts w:ascii="ＭＳ ゴシック" w:eastAsia="ＭＳ ゴシック" w:hAnsi="ＭＳ ゴシック" w:hint="eastAsia"/>
        </w:rPr>
        <w:t>高めよう！人権意識</w:t>
      </w:r>
      <w:r w:rsidR="004B66CE" w:rsidRPr="000C0D82">
        <w:rPr>
          <w:rFonts w:ascii="ＭＳ ゴシック" w:eastAsia="ＭＳ ゴシック" w:hAnsi="ＭＳ ゴシック" w:hint="eastAsia"/>
        </w:rPr>
        <w:t xml:space="preserve">　</w:t>
      </w:r>
      <w:r w:rsidRPr="000C0D82">
        <w:rPr>
          <w:rFonts w:ascii="ＭＳ ゴシック" w:eastAsia="ＭＳ ゴシック" w:hAnsi="ＭＳ ゴシック" w:hint="eastAsia"/>
        </w:rPr>
        <w:t>心のかけ橋</w:t>
      </w:r>
      <w:bookmarkStart w:id="0" w:name="_GoBack"/>
      <w:bookmarkEnd w:id="0"/>
      <w:r w:rsidR="004B66CE" w:rsidRPr="000C0D82">
        <w:rPr>
          <w:rFonts w:ascii="ＭＳ ゴシック" w:eastAsia="ＭＳ ゴシック" w:hAnsi="ＭＳ ゴシック" w:hint="eastAsia"/>
        </w:rPr>
        <w:t xml:space="preserve">　　　問い合せ：人権推進課（</w:t>
      </w:r>
      <w:r w:rsidR="000C0D82" w:rsidRPr="000C0D82">
        <w:rPr>
          <w:rFonts w:ascii="ＭＳ ゴシック" w:eastAsia="ＭＳ ゴシック" w:hAnsi="ＭＳ ゴシック" w:hint="eastAsia"/>
        </w:rPr>
        <w:t>電話：</w:t>
      </w:r>
      <w:r w:rsidR="004B66CE" w:rsidRPr="000C0D82">
        <w:rPr>
          <w:rFonts w:ascii="ＭＳ ゴシック" w:eastAsia="ＭＳ ゴシック" w:hAnsi="ＭＳ ゴシック" w:cs="ＭＳ 明朝" w:hint="eastAsia"/>
        </w:rPr>
        <w:t>９２８－１００６）</w:t>
      </w:r>
    </w:p>
    <w:p w:rsidR="00E02C73" w:rsidRPr="000C0D82" w:rsidRDefault="00E02C73">
      <w:pPr>
        <w:rPr>
          <w:rFonts w:ascii="ＭＳ ゴシック" w:eastAsia="ＭＳ ゴシック" w:hAnsi="ＭＳ ゴシック"/>
        </w:rPr>
      </w:pPr>
    </w:p>
    <w:p w:rsidR="00E02C73" w:rsidRPr="000C0D82" w:rsidRDefault="00E02C73" w:rsidP="00E02C73">
      <w:pPr>
        <w:autoSpaceDE w:val="0"/>
        <w:autoSpaceDN w:val="0"/>
        <w:adjustRightInd w:val="0"/>
        <w:jc w:val="left"/>
        <w:rPr>
          <w:rFonts w:ascii="ＭＳ ゴシック" w:eastAsia="ＭＳ ゴシック" w:hAnsi="ＭＳ ゴシック" w:cs="UDReiminPro-Heavy"/>
          <w:kern w:val="0"/>
          <w:szCs w:val="23"/>
        </w:rPr>
      </w:pPr>
      <w:r w:rsidRPr="000C0D82">
        <w:rPr>
          <w:rFonts w:ascii="ＭＳ ゴシック" w:eastAsia="ＭＳ ゴシック" w:hAnsi="ＭＳ ゴシック" w:cs="UDReiminPro-Heavy" w:hint="eastAsia"/>
          <w:kern w:val="0"/>
          <w:szCs w:val="26"/>
        </w:rPr>
        <w:t>｢</w:t>
      </w:r>
      <w:r w:rsidRPr="000C0D82">
        <w:rPr>
          <w:rFonts w:ascii="ＭＳ ゴシック" w:eastAsia="ＭＳ ゴシック" w:hAnsi="ＭＳ ゴシック" w:cs="UDReiminPro-Heavy" w:hint="eastAsia"/>
          <w:kern w:val="0"/>
          <w:szCs w:val="23"/>
        </w:rPr>
        <w:t>できたよ！</w:t>
      </w:r>
      <w:r w:rsidRPr="000C0D82">
        <w:rPr>
          <w:rFonts w:ascii="ＭＳ ゴシック" w:eastAsia="ＭＳ ゴシック" w:hAnsi="ＭＳ ゴシック" w:cs="UDReiminPro-Heavy" w:hint="eastAsia"/>
          <w:kern w:val="0"/>
          <w:szCs w:val="26"/>
        </w:rPr>
        <w:t>｣｢</w:t>
      </w:r>
      <w:r w:rsidRPr="000C0D82">
        <w:rPr>
          <w:rFonts w:ascii="ＭＳ ゴシック" w:eastAsia="ＭＳ ゴシック" w:hAnsi="ＭＳ ゴシック" w:cs="UDReiminPro-Heavy" w:hint="eastAsia"/>
          <w:kern w:val="0"/>
          <w:szCs w:val="23"/>
        </w:rPr>
        <w:t>いいね！</w:t>
      </w:r>
      <w:r w:rsidRPr="000C0D82">
        <w:rPr>
          <w:rFonts w:ascii="ＭＳ ゴシック" w:eastAsia="ＭＳ ゴシック" w:hAnsi="ＭＳ ゴシック" w:cs="UDReiminPro-Heavy" w:hint="eastAsia"/>
          <w:kern w:val="0"/>
          <w:szCs w:val="26"/>
        </w:rPr>
        <w:t>｣</w:t>
      </w:r>
      <w:r w:rsidRPr="000C0D82">
        <w:rPr>
          <w:rFonts w:ascii="ＭＳ ゴシック" w:eastAsia="ＭＳ ゴシック" w:hAnsi="ＭＳ ゴシック" w:cs="UDReiminPro-Heavy" w:hint="eastAsia"/>
          <w:kern w:val="0"/>
          <w:szCs w:val="23"/>
        </w:rPr>
        <w:t>から子どもを伸ばす</w:t>
      </w:r>
    </w:p>
    <w:p w:rsidR="00E02C73" w:rsidRPr="000C0D82" w:rsidRDefault="00E02C73" w:rsidP="00E02C73">
      <w:pPr>
        <w:rPr>
          <w:rFonts w:ascii="ＭＳ ゴシック" w:eastAsia="ＭＳ ゴシック" w:hAnsi="ＭＳ ゴシック" w:cs="ＭＳ 明朝"/>
          <w:kern w:val="0"/>
          <w:szCs w:val="23"/>
        </w:rPr>
      </w:pPr>
      <w:r w:rsidRPr="000C0D82">
        <w:rPr>
          <w:rFonts w:ascii="ＭＳ ゴシック" w:eastAsia="ＭＳ ゴシック" w:hAnsi="ＭＳ ゴシック" w:cs="ＭＳ 明朝" w:hint="eastAsia"/>
          <w:kern w:val="0"/>
          <w:szCs w:val="23"/>
        </w:rPr>
        <w:t>〜</w:t>
      </w:r>
      <w:r w:rsidRPr="000C0D82">
        <w:rPr>
          <w:rFonts w:ascii="ＭＳ ゴシック" w:eastAsia="ＭＳ ゴシック" w:hAnsi="ＭＳ ゴシック" w:cs="ＤＣ寄席文字W7" w:hint="eastAsia"/>
          <w:kern w:val="0"/>
          <w:szCs w:val="23"/>
        </w:rPr>
        <w:t>「なかよし作品展</w:t>
      </w:r>
      <w:r w:rsidRPr="000C0D82">
        <w:rPr>
          <w:rFonts w:ascii="ＭＳ ゴシック" w:eastAsia="ＭＳ ゴシック" w:hAnsi="ＭＳ ゴシック" w:cs="UDReiminPro-Heavy" w:hint="eastAsia"/>
          <w:kern w:val="0"/>
          <w:szCs w:val="23"/>
        </w:rPr>
        <w:t>」を通して</w:t>
      </w:r>
      <w:r w:rsidRPr="000C0D82">
        <w:rPr>
          <w:rFonts w:ascii="ＭＳ ゴシック" w:eastAsia="ＭＳ ゴシック" w:hAnsi="ＭＳ ゴシック" w:cs="ＭＳ 明朝" w:hint="eastAsia"/>
          <w:kern w:val="0"/>
          <w:szCs w:val="23"/>
        </w:rPr>
        <w:t>〜</w:t>
      </w:r>
    </w:p>
    <w:p w:rsidR="00E02C73" w:rsidRPr="000C0D82" w:rsidRDefault="00E02C73" w:rsidP="00E02C73">
      <w:pPr>
        <w:rPr>
          <w:rFonts w:ascii="ＭＳ ゴシック" w:eastAsia="ＭＳ ゴシック" w:hAnsi="ＭＳ ゴシック" w:cs="HiraginoUDSansStd-W6"/>
          <w:kern w:val="0"/>
          <w:szCs w:val="19"/>
        </w:rPr>
      </w:pPr>
      <w:r w:rsidRPr="000C0D82">
        <w:rPr>
          <w:rFonts w:ascii="ＭＳ ゴシック" w:eastAsia="ＭＳ ゴシック" w:hAnsi="ＭＳ ゴシック" w:cs="HiraginoUDSansStd-W6" w:hint="eastAsia"/>
          <w:kern w:val="0"/>
          <w:szCs w:val="19"/>
        </w:rPr>
        <w:t>プラスの体験が自己肯定感を高める</w:t>
      </w:r>
    </w:p>
    <w:p w:rsidR="00E02C73" w:rsidRPr="000C0D82" w:rsidRDefault="00E02C73" w:rsidP="00E02C73">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 xml:space="preserve">　皆さんは自分のことが好きですか？</w:t>
      </w:r>
    </w:p>
    <w:p w:rsidR="00E02C73" w:rsidRPr="000C0D82" w:rsidRDefault="00E02C73" w:rsidP="00E02C73">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 xml:space="preserve">　自分のことを好きだと思える「自己肯定感」は、プラスの体験の積み重ねで高まっていきます。例えば、</w:t>
      </w:r>
    </w:p>
    <w:p w:rsidR="00E02C73" w:rsidRPr="000C0D82" w:rsidRDefault="00E02C73" w:rsidP="00E02C73">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○勉強、行事などを最後までやり遂げて「達成感」を得ること</w:t>
      </w:r>
    </w:p>
    <w:p w:rsidR="00E02C73" w:rsidRPr="000C0D82" w:rsidRDefault="00E02C73" w:rsidP="00E02C73">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○仲間と一緒に活動して、人と「心　の絆」で結ばれること</w:t>
      </w:r>
    </w:p>
    <w:p w:rsidR="00E02C73" w:rsidRPr="000C0D82" w:rsidRDefault="00E02C73" w:rsidP="00E02C73">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○自分の努力を周りから認めてもらえ、「共感」や「称賛」を得ること</w:t>
      </w:r>
    </w:p>
    <w:p w:rsidR="00E02C73" w:rsidRPr="000C0D82" w:rsidRDefault="00E02C73" w:rsidP="00E02C73">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などが挙げられます。</w:t>
      </w:r>
    </w:p>
    <w:p w:rsidR="00E02C73" w:rsidRPr="000C0D82" w:rsidRDefault="00E02C73" w:rsidP="00E02C73">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 xml:space="preserve">　特に子ども時代には「わかった！」「できた！」という体験がたくさんあるほど自己肯定感が高まり、自信をもって行動できるようになります。</w:t>
      </w:r>
    </w:p>
    <w:p w:rsidR="00E02C73" w:rsidRPr="000C0D82" w:rsidRDefault="00E02C73" w:rsidP="000C0D82">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とりわけ障がいがある子どもたちには、自己肯定感を高めるためのきめ細やかな支援や活動が必要です。</w:t>
      </w:r>
    </w:p>
    <w:p w:rsidR="00E02C73" w:rsidRPr="000C0D82" w:rsidRDefault="00E02C73" w:rsidP="00E02C73">
      <w:pPr>
        <w:autoSpaceDE w:val="0"/>
        <w:autoSpaceDN w:val="0"/>
        <w:adjustRightInd w:val="0"/>
        <w:jc w:val="left"/>
        <w:rPr>
          <w:rFonts w:ascii="ＭＳ ゴシック" w:eastAsia="ＭＳ ゴシック" w:hAnsi="ＭＳ ゴシック" w:cs="HiraginoUDSansStd-W6"/>
          <w:kern w:val="0"/>
        </w:rPr>
      </w:pPr>
      <w:r w:rsidRPr="000C0D82">
        <w:rPr>
          <w:rFonts w:ascii="ＭＳ ゴシック" w:eastAsia="ＭＳ ゴシック" w:hAnsi="ＭＳ ゴシック" w:cs="HiraginoUDSansStd-W6" w:hint="eastAsia"/>
          <w:kern w:val="0"/>
        </w:rPr>
        <w:t>自立を見据えた活動</w:t>
      </w:r>
      <w:r w:rsidRPr="000C0D82">
        <w:rPr>
          <w:rFonts w:ascii="ＭＳ ゴシック" w:eastAsia="ＭＳ ゴシック" w:hAnsi="ＭＳ ゴシック" w:cs="ＭＳ 明朝" w:hint="eastAsia"/>
          <w:kern w:val="0"/>
        </w:rPr>
        <w:t>〜</w:t>
      </w:r>
      <w:r w:rsidRPr="000C0D82">
        <w:rPr>
          <w:rFonts w:ascii="ＭＳ ゴシック" w:eastAsia="ＭＳ ゴシック" w:hAnsi="ＭＳ ゴシック" w:cs="ＤＣ寄席文字W7" w:hint="eastAsia"/>
          <w:kern w:val="0"/>
        </w:rPr>
        <w:t>作品づ</w:t>
      </w:r>
      <w:r w:rsidRPr="000C0D82">
        <w:rPr>
          <w:rFonts w:ascii="ＭＳ ゴシック" w:eastAsia="ＭＳ ゴシック" w:hAnsi="ＭＳ ゴシック" w:cs="HiraginoUDSansStd-W6" w:hint="eastAsia"/>
          <w:kern w:val="0"/>
        </w:rPr>
        <w:t>くりから見学まで～</w:t>
      </w:r>
    </w:p>
    <w:p w:rsidR="00E02C73" w:rsidRPr="000C0D82" w:rsidRDefault="00E02C73" w:rsidP="00E02C73">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 xml:space="preserve">　毎年</w:t>
      </w:r>
      <w:r w:rsidRPr="000C0D82">
        <w:rPr>
          <w:rFonts w:ascii="ＭＳ ゴシック" w:eastAsia="ＭＳ ゴシック" w:hAnsi="ＭＳ ゴシック" w:cs="UDShinMGoPro-Light"/>
          <w:kern w:val="0"/>
          <w:szCs w:val="20"/>
        </w:rPr>
        <w:t>12</w:t>
      </w:r>
      <w:r w:rsidRPr="000C0D82">
        <w:rPr>
          <w:rFonts w:ascii="ＭＳ ゴシック" w:eastAsia="ＭＳ ゴシック" w:hAnsi="ＭＳ ゴシック" w:cs="UDShinMGoPro-Light" w:hint="eastAsia"/>
          <w:kern w:val="0"/>
          <w:szCs w:val="20"/>
        </w:rPr>
        <w:t>月には、市内小中学校の特別支援学級に在籍する児童生徒が授業で制作した作品を展示する「なかよし作品展」を開催しています。</w:t>
      </w:r>
    </w:p>
    <w:p w:rsidR="00E02C73" w:rsidRPr="000C0D82" w:rsidRDefault="00E02C73" w:rsidP="000C0D82">
      <w:pPr>
        <w:autoSpaceDE w:val="0"/>
        <w:autoSpaceDN w:val="0"/>
        <w:adjustRightInd w:val="0"/>
        <w:jc w:val="left"/>
        <w:rPr>
          <w:rFonts w:ascii="ＭＳ ゴシック" w:eastAsia="ＭＳ ゴシック" w:hAnsi="ＭＳ ゴシック" w:cs="HiraginoUDSansStd-W6"/>
          <w:kern w:val="0"/>
          <w:szCs w:val="19"/>
        </w:rPr>
      </w:pPr>
      <w:r w:rsidRPr="000C0D82">
        <w:rPr>
          <w:rFonts w:ascii="ＭＳ ゴシック" w:eastAsia="ＭＳ ゴシック" w:hAnsi="ＭＳ ゴシック" w:cs="UDShinMGoPro-Light" w:hint="eastAsia"/>
          <w:kern w:val="0"/>
          <w:szCs w:val="20"/>
        </w:rPr>
        <w:t xml:space="preserve">　絵画や習字作品をはじめ、陶芸や刺しゅう、さをり織り、ちぎり絵など多彩な作品が展示されます。</w:t>
      </w:r>
    </w:p>
    <w:p w:rsidR="00E02C73" w:rsidRPr="000C0D82" w:rsidRDefault="00E02C73" w:rsidP="00E02C73">
      <w:pPr>
        <w:autoSpaceDE w:val="0"/>
        <w:autoSpaceDN w:val="0"/>
        <w:adjustRightInd w:val="0"/>
        <w:jc w:val="left"/>
        <w:rPr>
          <w:rFonts w:ascii="ＭＳ ゴシック" w:eastAsia="ＭＳ ゴシック" w:hAnsi="ＭＳ ゴシック" w:cs="UDShinMGoPro-Light"/>
          <w:kern w:val="0"/>
          <w:szCs w:val="20"/>
        </w:rPr>
      </w:pPr>
      <w:r w:rsidRPr="000C0D82">
        <w:rPr>
          <w:rFonts w:ascii="ＭＳ ゴシック" w:eastAsia="ＭＳ ゴシック" w:hAnsi="ＭＳ ゴシック" w:cs="UDShinMGoPro-Light" w:hint="eastAsia"/>
          <w:kern w:val="0"/>
          <w:szCs w:val="20"/>
        </w:rPr>
        <w:t xml:space="preserve">　どの作品も児童生徒の興味や関心があるものを題材にしています。楽しみながら集中力や手先の器用さなどを身につけたり、仲間と共に制作する喜びを味わったりする中で、達成感を得て自信をつけています。</w:t>
      </w:r>
    </w:p>
    <w:p w:rsidR="00E02C73" w:rsidRPr="000C0D82" w:rsidRDefault="00E02C73" w:rsidP="000C0D82">
      <w:pPr>
        <w:autoSpaceDE w:val="0"/>
        <w:autoSpaceDN w:val="0"/>
        <w:adjustRightInd w:val="0"/>
        <w:jc w:val="left"/>
        <w:rPr>
          <w:rFonts w:ascii="ＭＳ ゴシック" w:eastAsia="ＭＳ ゴシック" w:hAnsi="ＭＳ ゴシック" w:cs="HiraginoUDSansStd-W6"/>
          <w:kern w:val="0"/>
          <w:szCs w:val="19"/>
        </w:rPr>
      </w:pPr>
      <w:r w:rsidRPr="000C0D82">
        <w:rPr>
          <w:rFonts w:ascii="ＭＳ ゴシック" w:eastAsia="ＭＳ ゴシック" w:hAnsi="ＭＳ ゴシック" w:cs="UDShinMGoPro-Light" w:hint="eastAsia"/>
          <w:kern w:val="0"/>
          <w:szCs w:val="20"/>
        </w:rPr>
        <w:t xml:space="preserve">　展示期間中に会場の市役所まで見学に行くという体験学習を取り入れる学校もあります。まず、事前にバスの路線や時刻・運賃を自分たちで調べ、公共の場でのマナーを学習します。その後、実際にバスに乗って会場を訪れ、他校の児童生徒の作品を見ることで、お互いの努力を認め合ったり、作品の良さを学んだりしています。こうしたプラスの体験の積み重ねが自己肯定感や社会性を高めることにつながっていきます。</w:t>
      </w:r>
    </w:p>
    <w:p w:rsidR="00E02C73" w:rsidRPr="000C0D82" w:rsidRDefault="00E02C73" w:rsidP="000C0D82">
      <w:pPr>
        <w:autoSpaceDE w:val="0"/>
        <w:autoSpaceDN w:val="0"/>
        <w:adjustRightInd w:val="0"/>
        <w:jc w:val="left"/>
        <w:rPr>
          <w:rFonts w:ascii="ＭＳ ゴシック" w:eastAsia="ＭＳ ゴシック" w:hAnsi="ＭＳ ゴシック" w:cs="HiraginoUDSansStd-W6"/>
          <w:kern w:val="0"/>
          <w:szCs w:val="19"/>
        </w:rPr>
      </w:pPr>
      <w:r w:rsidRPr="000C0D82">
        <w:rPr>
          <w:rFonts w:ascii="ＭＳ ゴシック" w:eastAsia="ＭＳ ゴシック" w:hAnsi="ＭＳ ゴシック" w:cs="UDShinMGoPro-Light" w:hint="eastAsia"/>
          <w:kern w:val="0"/>
          <w:szCs w:val="20"/>
        </w:rPr>
        <w:t xml:space="preserve">　皆さんに作品を見てもらうことで児童生徒の自信がさらに深まり、また新たな活動に取り組む意欲も高まります。観覧してください。</w:t>
      </w:r>
    </w:p>
    <w:p w:rsidR="00E02C73" w:rsidRPr="000C0D82" w:rsidRDefault="00E02C73" w:rsidP="00E02C73">
      <w:pPr>
        <w:autoSpaceDE w:val="0"/>
        <w:autoSpaceDN w:val="0"/>
        <w:adjustRightInd w:val="0"/>
        <w:jc w:val="left"/>
        <w:rPr>
          <w:rFonts w:ascii="ＭＳ ゴシック" w:eastAsia="ＭＳ ゴシック" w:hAnsi="ＭＳ ゴシック" w:cs="HiraKakuProN-W6"/>
          <w:kern w:val="0"/>
          <w:szCs w:val="20"/>
        </w:rPr>
      </w:pPr>
      <w:r w:rsidRPr="000C0D82">
        <w:rPr>
          <w:rFonts w:ascii="ＭＳ ゴシック" w:eastAsia="ＭＳ ゴシック" w:hAnsi="ＭＳ ゴシック" w:cs="HiraKakuProN-W6" w:hint="eastAsia"/>
          <w:kern w:val="0"/>
          <w:szCs w:val="20"/>
        </w:rPr>
        <w:t>◆なかよし作品展◆</w:t>
      </w:r>
    </w:p>
    <w:p w:rsidR="000C0D82" w:rsidRPr="000C0D82" w:rsidRDefault="00852F86" w:rsidP="000C0D82">
      <w:pPr>
        <w:autoSpaceDE w:val="0"/>
        <w:autoSpaceDN w:val="0"/>
        <w:adjustRightInd w:val="0"/>
        <w:jc w:val="left"/>
        <w:rPr>
          <w:rFonts w:ascii="ＭＳ ゴシック" w:eastAsia="ＭＳ ゴシック" w:hAnsi="ＭＳ ゴシック" w:cs="UDShinMGoPro-Light"/>
          <w:kern w:val="0"/>
          <w:szCs w:val="20"/>
        </w:rPr>
      </w:pPr>
      <w:r>
        <w:rPr>
          <w:rFonts w:ascii="ＭＳ ゴシック" w:eastAsia="ＭＳ ゴシック" w:hAnsi="ＭＳ ゴシック" w:cs="Aikonkigou-Tate" w:hint="eastAsia"/>
          <w:kern w:val="0"/>
          <w:szCs w:val="20"/>
        </w:rPr>
        <w:t>時：</w:t>
      </w:r>
      <w:r w:rsidR="00E02C73" w:rsidRPr="000C0D82">
        <w:rPr>
          <w:rFonts w:ascii="ＭＳ ゴシック" w:eastAsia="ＭＳ ゴシック" w:hAnsi="ＭＳ ゴシック" w:cs="UDShinMGoPro-Light"/>
          <w:kern w:val="0"/>
          <w:szCs w:val="20"/>
        </w:rPr>
        <w:t>12</w:t>
      </w:r>
      <w:r w:rsidR="00E02C73" w:rsidRPr="000C0D82">
        <w:rPr>
          <w:rFonts w:ascii="ＭＳ ゴシック" w:eastAsia="ＭＳ ゴシック" w:hAnsi="ＭＳ ゴシック" w:cs="UDShinMGoPro-Light" w:hint="eastAsia"/>
          <w:kern w:val="0"/>
          <w:szCs w:val="20"/>
        </w:rPr>
        <w:t>月</w:t>
      </w:r>
      <w:r w:rsidR="00E02C73" w:rsidRPr="000C0D82">
        <w:rPr>
          <w:rFonts w:ascii="ＭＳ ゴシック" w:eastAsia="ＭＳ ゴシック" w:hAnsi="ＭＳ ゴシック" w:cs="UDShinMGoPro-Light"/>
          <w:kern w:val="0"/>
          <w:szCs w:val="20"/>
        </w:rPr>
        <w:t>12</w:t>
      </w:r>
      <w:r w:rsidR="00E02C73" w:rsidRPr="000C0D82">
        <w:rPr>
          <w:rFonts w:ascii="ＭＳ ゴシック" w:eastAsia="ＭＳ ゴシック" w:hAnsi="ＭＳ ゴシック" w:cs="UDShinMGoPro-Light" w:hint="eastAsia"/>
          <w:kern w:val="0"/>
          <w:szCs w:val="20"/>
        </w:rPr>
        <w:t>日</w:t>
      </w:r>
      <w:r w:rsidR="00E02C73" w:rsidRPr="000C0D82">
        <w:rPr>
          <w:rFonts w:ascii="ＭＳ ゴシック" w:eastAsia="ＭＳ ゴシック" w:hAnsi="ＭＳ ゴシック" w:cs="ＭＳ 明朝" w:hint="eastAsia"/>
          <w:kern w:val="0"/>
          <w:szCs w:val="20"/>
        </w:rPr>
        <w:t>㈯</w:t>
      </w:r>
      <w:r w:rsidR="00E02C73" w:rsidRPr="000C0D82">
        <w:rPr>
          <w:rFonts w:ascii="ＭＳ ゴシック" w:eastAsia="ＭＳ ゴシック" w:hAnsi="ＭＳ ゴシック" w:cs="HG丸ｺﾞｼｯｸM-PRO" w:hint="eastAsia"/>
          <w:kern w:val="0"/>
          <w:szCs w:val="20"/>
        </w:rPr>
        <w:t>〜</w:t>
      </w:r>
      <w:r w:rsidR="00E02C73" w:rsidRPr="000C0D82">
        <w:rPr>
          <w:rFonts w:ascii="ＭＳ ゴシック" w:eastAsia="ＭＳ ゴシック" w:hAnsi="ＭＳ ゴシック" w:cs="UDShinMGoPro-Light"/>
          <w:kern w:val="0"/>
          <w:szCs w:val="20"/>
        </w:rPr>
        <w:t>25</w:t>
      </w:r>
      <w:r w:rsidR="00E02C73" w:rsidRPr="000C0D82">
        <w:rPr>
          <w:rFonts w:ascii="ＭＳ ゴシック" w:eastAsia="ＭＳ ゴシック" w:hAnsi="ＭＳ ゴシック" w:cs="UDShinMGoPro-Light" w:hint="eastAsia"/>
          <w:kern w:val="0"/>
          <w:szCs w:val="20"/>
        </w:rPr>
        <w:t>日</w:t>
      </w:r>
      <w:r w:rsidR="00E02C73" w:rsidRPr="000C0D82">
        <w:rPr>
          <w:rFonts w:ascii="ＭＳ ゴシック" w:eastAsia="ＭＳ ゴシック" w:hAnsi="ＭＳ ゴシック" w:cs="ＭＳ 明朝" w:hint="eastAsia"/>
          <w:kern w:val="0"/>
          <w:szCs w:val="20"/>
        </w:rPr>
        <w:t>㈮</w:t>
      </w:r>
      <w:r w:rsidR="00E02C73" w:rsidRPr="000C0D82">
        <w:rPr>
          <w:rFonts w:ascii="ＭＳ ゴシック" w:eastAsia="ＭＳ ゴシック" w:hAnsi="ＭＳ ゴシック" w:cs="ＤＣ寄席文字W7" w:hint="eastAsia"/>
          <w:kern w:val="0"/>
          <w:szCs w:val="20"/>
        </w:rPr>
        <w:t>（最終日は午</w:t>
      </w:r>
      <w:r w:rsidR="00E02C73" w:rsidRPr="000C0D82">
        <w:rPr>
          <w:rFonts w:ascii="ＭＳ ゴシック" w:eastAsia="ＭＳ ゴシック" w:hAnsi="ＭＳ ゴシック" w:cs="UDShinMGoPro-Light" w:hint="eastAsia"/>
          <w:kern w:val="0"/>
          <w:szCs w:val="20"/>
        </w:rPr>
        <w:t>後３時まで）</w:t>
      </w:r>
      <w:r w:rsidR="000C0D82" w:rsidRPr="000C0D82">
        <w:rPr>
          <w:rFonts w:ascii="ＭＳ ゴシック" w:eastAsia="ＭＳ ゴシック" w:hAnsi="ＭＳ ゴシック" w:cs="UDShinMGoPro-Light" w:hint="eastAsia"/>
          <w:kern w:val="0"/>
          <w:szCs w:val="20"/>
        </w:rPr>
        <w:t xml:space="preserve">　</w:t>
      </w:r>
      <w:r>
        <w:rPr>
          <w:rFonts w:ascii="ＭＳ ゴシック" w:eastAsia="ＭＳ ゴシック" w:hAnsi="ＭＳ ゴシック" w:cs="UDShinMGoPro-Light" w:hint="eastAsia"/>
          <w:kern w:val="0"/>
          <w:szCs w:val="20"/>
        </w:rPr>
        <w:t>所：</w:t>
      </w:r>
      <w:r w:rsidR="000C0D82" w:rsidRPr="000C0D82">
        <w:rPr>
          <w:rFonts w:ascii="ＭＳ ゴシック" w:eastAsia="ＭＳ ゴシック" w:hAnsi="ＭＳ ゴシック" w:cs="UDShinMGoPro-Light" w:hint="eastAsia"/>
          <w:kern w:val="0"/>
          <w:szCs w:val="20"/>
        </w:rPr>
        <w:t>市役所本庁舎１階市民ホール</w:t>
      </w:r>
    </w:p>
    <w:p w:rsidR="00E02C73" w:rsidRPr="000C0D82" w:rsidRDefault="009D7F97" w:rsidP="000C0D82">
      <w:pPr>
        <w:autoSpaceDE w:val="0"/>
        <w:autoSpaceDN w:val="0"/>
        <w:adjustRightInd w:val="0"/>
        <w:ind w:leftChars="-135" w:left="-283" w:firstLineChars="135" w:firstLine="283"/>
        <w:jc w:val="left"/>
        <w:rPr>
          <w:rFonts w:ascii="ＭＳ ゴシック" w:eastAsia="ＭＳ ゴシック" w:hAnsi="ＭＳ ゴシック" w:cs="Aikonkigou-Tate"/>
          <w:kern w:val="0"/>
          <w:szCs w:val="20"/>
        </w:rPr>
      </w:pPr>
      <w:r>
        <w:rPr>
          <w:rFonts w:ascii="ＭＳ ゴシック" w:eastAsia="ＭＳ ゴシック" w:hAnsi="ＭＳ ゴシック" w:cs="UDShinMGoPro-Light" w:hint="eastAsia"/>
          <w:kern w:val="0"/>
          <w:szCs w:val="20"/>
        </w:rPr>
        <w:t>問い合せ：</w:t>
      </w:r>
      <w:r w:rsidR="00E02C73" w:rsidRPr="000C0D82">
        <w:rPr>
          <w:rFonts w:ascii="ＭＳ ゴシック" w:eastAsia="ＭＳ ゴシック" w:hAnsi="ＭＳ ゴシック" w:cs="UDShinMGoPro-Light" w:hint="eastAsia"/>
          <w:kern w:val="0"/>
          <w:szCs w:val="20"/>
        </w:rPr>
        <w:t>指導課（</w:t>
      </w:r>
      <w:r w:rsidR="000C0D82" w:rsidRPr="000C0D82">
        <w:rPr>
          <w:rFonts w:ascii="ＭＳ ゴシック" w:eastAsia="ＭＳ ゴシック" w:hAnsi="ＭＳ ゴシック" w:cs="UDShinMGoPro-Light" w:hint="eastAsia"/>
          <w:kern w:val="0"/>
          <w:szCs w:val="20"/>
        </w:rPr>
        <w:t>電話：</w:t>
      </w:r>
      <w:r w:rsidR="00CC184F">
        <w:rPr>
          <w:rFonts w:ascii="ＭＳ ゴシック" w:eastAsia="ＭＳ ゴシック" w:hAnsi="ＭＳ ゴシック" w:cs="UDShinMGoPro-Light" w:hint="eastAsia"/>
          <w:kern w:val="0"/>
          <w:szCs w:val="20"/>
        </w:rPr>
        <w:t>９２８</w:t>
      </w:r>
      <w:r>
        <w:rPr>
          <w:rFonts w:ascii="ＭＳ ゴシック" w:eastAsia="ＭＳ ゴシック" w:hAnsi="ＭＳ ゴシック" w:cs="UDShinMGoPro-Light" w:hint="eastAsia"/>
          <w:kern w:val="0"/>
          <w:szCs w:val="20"/>
        </w:rPr>
        <w:t>―</w:t>
      </w:r>
      <w:r w:rsidR="00E02C73" w:rsidRPr="000C0D82">
        <w:rPr>
          <w:rFonts w:ascii="ＭＳ ゴシック" w:eastAsia="ＭＳ ゴシック" w:hAnsi="ＭＳ ゴシック" w:cs="UDShinMGoPro-Light" w:hint="eastAsia"/>
          <w:kern w:val="0"/>
          <w:szCs w:val="20"/>
        </w:rPr>
        <w:t>１２７５）</w:t>
      </w:r>
    </w:p>
    <w:p w:rsidR="00E02C73" w:rsidRPr="000C0D82" w:rsidRDefault="00EE0DEA" w:rsidP="009D7F97">
      <w:pPr>
        <w:jc w:val="center"/>
        <w:rPr>
          <w:rFonts w:ascii="ＭＳ ゴシック" w:eastAsia="ＭＳ ゴシック" w:hAnsi="ＭＳ ゴシック"/>
        </w:rPr>
      </w:pPr>
      <w:r w:rsidRPr="000C0D82">
        <w:rPr>
          <w:rFonts w:ascii="ＭＳ ゴシック" w:eastAsia="ＭＳ ゴシック" w:hAnsi="ＭＳ ゴシック" w:cs="UDShinMGoPro-Light" w:hint="eastAsia"/>
          <w:kern w:val="0"/>
          <w:szCs w:val="20"/>
        </w:rPr>
        <w:t>高めあう　人権感覚　確かな未来</w:t>
      </w:r>
    </w:p>
    <w:sectPr w:rsidR="00E02C73" w:rsidRPr="000C0D82" w:rsidSect="000C0D82">
      <w:pgSz w:w="11906" w:h="16838"/>
      <w:pgMar w:top="1985" w:right="849"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4C" w:rsidRDefault="0052234C" w:rsidP="0052234C">
      <w:r>
        <w:separator/>
      </w:r>
    </w:p>
  </w:endnote>
  <w:endnote w:type="continuationSeparator" w:id="0">
    <w:p w:rsidR="0052234C" w:rsidRDefault="0052234C" w:rsidP="005223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ＤＣ寄席文字W7"/>
    <w:panose1 w:val="00000000000000000000"/>
    <w:charset w:val="80"/>
    <w:family w:val="auto"/>
    <w:notTrueType/>
    <w:pitch w:val="default"/>
    <w:sig w:usb0="00000001" w:usb1="08070000" w:usb2="00000010" w:usb3="00000000" w:csb0="00020000" w:csb1="00000000"/>
  </w:font>
  <w:font w:name="ＤＣ寄席文字W7">
    <w:charset w:val="80"/>
    <w:family w:val="auto"/>
    <w:pitch w:val="fixed"/>
    <w:sig w:usb0="00000001" w:usb1="08070000" w:usb2="00000010" w:usb3="00000000" w:csb0="00020000" w:csb1="00000000"/>
  </w:font>
  <w:font w:name="HiraginoUDSansStd-W6">
    <w:altName w:val="ＤＣ寄席文字W7"/>
    <w:panose1 w:val="00000000000000000000"/>
    <w:charset w:val="80"/>
    <w:family w:val="auto"/>
    <w:notTrueType/>
    <w:pitch w:val="default"/>
    <w:sig w:usb0="00000001" w:usb1="08070000" w:usb2="00000010" w:usb3="00000000" w:csb0="00020000" w:csb1="00000000"/>
  </w:font>
  <w:font w:name="UDShinMGoPro-Light">
    <w:altName w:val="ＤＣ寄席文字W7"/>
    <w:panose1 w:val="00000000000000000000"/>
    <w:charset w:val="80"/>
    <w:family w:val="auto"/>
    <w:notTrueType/>
    <w:pitch w:val="default"/>
    <w:sig w:usb0="00000001" w:usb1="08070000" w:usb2="00000010" w:usb3="00000000" w:csb0="00020000" w:csb1="00000000"/>
  </w:font>
  <w:font w:name="HiraKakuProN-W6">
    <w:altName w:val="ＤＣ寄席文字W7"/>
    <w:panose1 w:val="00000000000000000000"/>
    <w:charset w:val="80"/>
    <w:family w:val="auto"/>
    <w:notTrueType/>
    <w:pitch w:val="default"/>
    <w:sig w:usb0="00000001" w:usb1="08070000" w:usb2="00000010" w:usb3="00000000" w:csb0="00020000" w:csb1="00000000"/>
  </w:font>
  <w:font w:name="Aikonkigou-Tate">
    <w:altName w:val="ＤＣ寄席文字W7"/>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4C" w:rsidRDefault="0052234C" w:rsidP="0052234C">
      <w:r>
        <w:separator/>
      </w:r>
    </w:p>
  </w:footnote>
  <w:footnote w:type="continuationSeparator" w:id="0">
    <w:p w:rsidR="0052234C" w:rsidRDefault="0052234C" w:rsidP="00522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C73"/>
    <w:rsid w:val="00001666"/>
    <w:rsid w:val="00005733"/>
    <w:rsid w:val="00005E23"/>
    <w:rsid w:val="000069CD"/>
    <w:rsid w:val="000071AA"/>
    <w:rsid w:val="00014F8F"/>
    <w:rsid w:val="00024615"/>
    <w:rsid w:val="00030761"/>
    <w:rsid w:val="00032D09"/>
    <w:rsid w:val="00033518"/>
    <w:rsid w:val="000349DC"/>
    <w:rsid w:val="00045EF0"/>
    <w:rsid w:val="00047859"/>
    <w:rsid w:val="00053D84"/>
    <w:rsid w:val="0005585D"/>
    <w:rsid w:val="00063F4B"/>
    <w:rsid w:val="000663A5"/>
    <w:rsid w:val="00070FF1"/>
    <w:rsid w:val="00080C8A"/>
    <w:rsid w:val="00096A6D"/>
    <w:rsid w:val="000A3418"/>
    <w:rsid w:val="000A73CD"/>
    <w:rsid w:val="000C0D82"/>
    <w:rsid w:val="000C184D"/>
    <w:rsid w:val="000C2F3C"/>
    <w:rsid w:val="000C3B55"/>
    <w:rsid w:val="000C3FC8"/>
    <w:rsid w:val="000C42C7"/>
    <w:rsid w:val="000D12B8"/>
    <w:rsid w:val="000D28F6"/>
    <w:rsid w:val="000D2D23"/>
    <w:rsid w:val="000D2EBB"/>
    <w:rsid w:val="000E6359"/>
    <w:rsid w:val="00100F40"/>
    <w:rsid w:val="001044BB"/>
    <w:rsid w:val="00111104"/>
    <w:rsid w:val="00114983"/>
    <w:rsid w:val="00141DAD"/>
    <w:rsid w:val="00145590"/>
    <w:rsid w:val="0015609B"/>
    <w:rsid w:val="00165331"/>
    <w:rsid w:val="00176663"/>
    <w:rsid w:val="001955DD"/>
    <w:rsid w:val="00195721"/>
    <w:rsid w:val="001A5DF2"/>
    <w:rsid w:val="001C23D9"/>
    <w:rsid w:val="001D31AF"/>
    <w:rsid w:val="001E15F3"/>
    <w:rsid w:val="001E3DB2"/>
    <w:rsid w:val="001F0049"/>
    <w:rsid w:val="002022A3"/>
    <w:rsid w:val="0022120B"/>
    <w:rsid w:val="0022439D"/>
    <w:rsid w:val="002307F1"/>
    <w:rsid w:val="00231FFE"/>
    <w:rsid w:val="00243F44"/>
    <w:rsid w:val="00252EE0"/>
    <w:rsid w:val="002542B8"/>
    <w:rsid w:val="00256496"/>
    <w:rsid w:val="00266974"/>
    <w:rsid w:val="00267972"/>
    <w:rsid w:val="002744DD"/>
    <w:rsid w:val="00274A89"/>
    <w:rsid w:val="0028109E"/>
    <w:rsid w:val="00283271"/>
    <w:rsid w:val="002973E6"/>
    <w:rsid w:val="002B1140"/>
    <w:rsid w:val="002C1745"/>
    <w:rsid w:val="002C6327"/>
    <w:rsid w:val="002D22DD"/>
    <w:rsid w:val="002D4DB9"/>
    <w:rsid w:val="002E2FA9"/>
    <w:rsid w:val="002E6B1A"/>
    <w:rsid w:val="003028AC"/>
    <w:rsid w:val="00320C15"/>
    <w:rsid w:val="00326738"/>
    <w:rsid w:val="003279A0"/>
    <w:rsid w:val="00336BB5"/>
    <w:rsid w:val="00337C71"/>
    <w:rsid w:val="00343A82"/>
    <w:rsid w:val="00352159"/>
    <w:rsid w:val="00354AF2"/>
    <w:rsid w:val="00364B4E"/>
    <w:rsid w:val="00373686"/>
    <w:rsid w:val="00377100"/>
    <w:rsid w:val="00377B3E"/>
    <w:rsid w:val="003855F6"/>
    <w:rsid w:val="00395998"/>
    <w:rsid w:val="00395D3D"/>
    <w:rsid w:val="003C0779"/>
    <w:rsid w:val="003C416F"/>
    <w:rsid w:val="003D065B"/>
    <w:rsid w:val="003D36D0"/>
    <w:rsid w:val="003D5B66"/>
    <w:rsid w:val="003D5FE8"/>
    <w:rsid w:val="003E2EA2"/>
    <w:rsid w:val="003F1FCE"/>
    <w:rsid w:val="00400C9A"/>
    <w:rsid w:val="004139E4"/>
    <w:rsid w:val="00422753"/>
    <w:rsid w:val="004256C3"/>
    <w:rsid w:val="00425859"/>
    <w:rsid w:val="00427C69"/>
    <w:rsid w:val="00434572"/>
    <w:rsid w:val="00437E4C"/>
    <w:rsid w:val="00445041"/>
    <w:rsid w:val="00453E81"/>
    <w:rsid w:val="0046129F"/>
    <w:rsid w:val="00463E6B"/>
    <w:rsid w:val="0046417D"/>
    <w:rsid w:val="00467643"/>
    <w:rsid w:val="00484503"/>
    <w:rsid w:val="0048568E"/>
    <w:rsid w:val="00492B7A"/>
    <w:rsid w:val="00497BB1"/>
    <w:rsid w:val="004A175A"/>
    <w:rsid w:val="004A7CB2"/>
    <w:rsid w:val="004B66CE"/>
    <w:rsid w:val="004C3F78"/>
    <w:rsid w:val="004C4006"/>
    <w:rsid w:val="004C51EE"/>
    <w:rsid w:val="004C57B3"/>
    <w:rsid w:val="004C6589"/>
    <w:rsid w:val="004C6F6E"/>
    <w:rsid w:val="004F3AEF"/>
    <w:rsid w:val="00503EB6"/>
    <w:rsid w:val="00515D0B"/>
    <w:rsid w:val="0052234C"/>
    <w:rsid w:val="00530F3D"/>
    <w:rsid w:val="00531B87"/>
    <w:rsid w:val="0054180D"/>
    <w:rsid w:val="0055404D"/>
    <w:rsid w:val="0055525F"/>
    <w:rsid w:val="00561F8C"/>
    <w:rsid w:val="00570624"/>
    <w:rsid w:val="00583E2F"/>
    <w:rsid w:val="00585B80"/>
    <w:rsid w:val="00590D6B"/>
    <w:rsid w:val="005C06BD"/>
    <w:rsid w:val="005C4FF2"/>
    <w:rsid w:val="005D2B70"/>
    <w:rsid w:val="005D689A"/>
    <w:rsid w:val="005D73E2"/>
    <w:rsid w:val="005F0699"/>
    <w:rsid w:val="005F0B6C"/>
    <w:rsid w:val="006159C0"/>
    <w:rsid w:val="00637D99"/>
    <w:rsid w:val="00641B5B"/>
    <w:rsid w:val="00650044"/>
    <w:rsid w:val="00654A48"/>
    <w:rsid w:val="0067151A"/>
    <w:rsid w:val="0067247B"/>
    <w:rsid w:val="006728BA"/>
    <w:rsid w:val="00686AB6"/>
    <w:rsid w:val="006956BB"/>
    <w:rsid w:val="006A1C6A"/>
    <w:rsid w:val="006A5C60"/>
    <w:rsid w:val="006B3456"/>
    <w:rsid w:val="006B40A5"/>
    <w:rsid w:val="006C32E6"/>
    <w:rsid w:val="006D39AF"/>
    <w:rsid w:val="006D7AC6"/>
    <w:rsid w:val="006F7A29"/>
    <w:rsid w:val="0071082E"/>
    <w:rsid w:val="00726238"/>
    <w:rsid w:val="00733D68"/>
    <w:rsid w:val="0073551C"/>
    <w:rsid w:val="00741159"/>
    <w:rsid w:val="007411D0"/>
    <w:rsid w:val="00742DDE"/>
    <w:rsid w:val="00746866"/>
    <w:rsid w:val="0075033C"/>
    <w:rsid w:val="00752F5A"/>
    <w:rsid w:val="007531EF"/>
    <w:rsid w:val="00757438"/>
    <w:rsid w:val="00760020"/>
    <w:rsid w:val="00767578"/>
    <w:rsid w:val="00786A6B"/>
    <w:rsid w:val="007A4139"/>
    <w:rsid w:val="007A72C2"/>
    <w:rsid w:val="007B3E59"/>
    <w:rsid w:val="007B5A5D"/>
    <w:rsid w:val="007C1A1C"/>
    <w:rsid w:val="007D0841"/>
    <w:rsid w:val="007D63FE"/>
    <w:rsid w:val="007D6D07"/>
    <w:rsid w:val="007E7D2E"/>
    <w:rsid w:val="00810B40"/>
    <w:rsid w:val="00810E0F"/>
    <w:rsid w:val="0081368B"/>
    <w:rsid w:val="00823636"/>
    <w:rsid w:val="0084068B"/>
    <w:rsid w:val="00843FE3"/>
    <w:rsid w:val="00852F86"/>
    <w:rsid w:val="00864259"/>
    <w:rsid w:val="008707AE"/>
    <w:rsid w:val="00873412"/>
    <w:rsid w:val="008745C3"/>
    <w:rsid w:val="00876D9D"/>
    <w:rsid w:val="008809B0"/>
    <w:rsid w:val="00882569"/>
    <w:rsid w:val="008928E0"/>
    <w:rsid w:val="0089399B"/>
    <w:rsid w:val="0089530F"/>
    <w:rsid w:val="008A2152"/>
    <w:rsid w:val="008A6E08"/>
    <w:rsid w:val="008B4818"/>
    <w:rsid w:val="008B482B"/>
    <w:rsid w:val="008D5523"/>
    <w:rsid w:val="008F2FB2"/>
    <w:rsid w:val="009122AC"/>
    <w:rsid w:val="00916BB1"/>
    <w:rsid w:val="00920E72"/>
    <w:rsid w:val="00921A09"/>
    <w:rsid w:val="00923ED8"/>
    <w:rsid w:val="00930C04"/>
    <w:rsid w:val="009446CB"/>
    <w:rsid w:val="009547AE"/>
    <w:rsid w:val="00965B14"/>
    <w:rsid w:val="00970E27"/>
    <w:rsid w:val="00972E5C"/>
    <w:rsid w:val="0097462E"/>
    <w:rsid w:val="0097564B"/>
    <w:rsid w:val="00980924"/>
    <w:rsid w:val="009941E1"/>
    <w:rsid w:val="00994E58"/>
    <w:rsid w:val="009B60C6"/>
    <w:rsid w:val="009C3223"/>
    <w:rsid w:val="009C51C4"/>
    <w:rsid w:val="009C5F84"/>
    <w:rsid w:val="009D0C4E"/>
    <w:rsid w:val="009D2CB1"/>
    <w:rsid w:val="009D3D78"/>
    <w:rsid w:val="009D7F97"/>
    <w:rsid w:val="009E0E00"/>
    <w:rsid w:val="009E110A"/>
    <w:rsid w:val="009E23B2"/>
    <w:rsid w:val="00A04230"/>
    <w:rsid w:val="00A12D4D"/>
    <w:rsid w:val="00A20E1C"/>
    <w:rsid w:val="00A23FFE"/>
    <w:rsid w:val="00A34B8C"/>
    <w:rsid w:val="00A638B6"/>
    <w:rsid w:val="00A678D7"/>
    <w:rsid w:val="00A76817"/>
    <w:rsid w:val="00A82A48"/>
    <w:rsid w:val="00A85F61"/>
    <w:rsid w:val="00A925CF"/>
    <w:rsid w:val="00A95072"/>
    <w:rsid w:val="00A95BDE"/>
    <w:rsid w:val="00AA14D7"/>
    <w:rsid w:val="00AA3DC6"/>
    <w:rsid w:val="00AB381C"/>
    <w:rsid w:val="00AC101B"/>
    <w:rsid w:val="00AC51D0"/>
    <w:rsid w:val="00AC6F7C"/>
    <w:rsid w:val="00AC7F56"/>
    <w:rsid w:val="00AD035C"/>
    <w:rsid w:val="00AD6531"/>
    <w:rsid w:val="00AE2604"/>
    <w:rsid w:val="00AE54A6"/>
    <w:rsid w:val="00AE6E6D"/>
    <w:rsid w:val="00AF21E4"/>
    <w:rsid w:val="00AF30EE"/>
    <w:rsid w:val="00AF3F2E"/>
    <w:rsid w:val="00AF4F0A"/>
    <w:rsid w:val="00AF73D2"/>
    <w:rsid w:val="00B000F3"/>
    <w:rsid w:val="00B05C35"/>
    <w:rsid w:val="00B15E8A"/>
    <w:rsid w:val="00B20597"/>
    <w:rsid w:val="00B30C49"/>
    <w:rsid w:val="00B31CBE"/>
    <w:rsid w:val="00B36B36"/>
    <w:rsid w:val="00B426E4"/>
    <w:rsid w:val="00B50F0B"/>
    <w:rsid w:val="00B65A57"/>
    <w:rsid w:val="00B71698"/>
    <w:rsid w:val="00B75327"/>
    <w:rsid w:val="00B75A8B"/>
    <w:rsid w:val="00B7722D"/>
    <w:rsid w:val="00B80699"/>
    <w:rsid w:val="00B946C4"/>
    <w:rsid w:val="00BA3B4F"/>
    <w:rsid w:val="00BA5AFC"/>
    <w:rsid w:val="00BB62C1"/>
    <w:rsid w:val="00BC189B"/>
    <w:rsid w:val="00BC7DE0"/>
    <w:rsid w:val="00BE71AD"/>
    <w:rsid w:val="00BF67AB"/>
    <w:rsid w:val="00C0085B"/>
    <w:rsid w:val="00C017C0"/>
    <w:rsid w:val="00C01E01"/>
    <w:rsid w:val="00C2018C"/>
    <w:rsid w:val="00C206F6"/>
    <w:rsid w:val="00C32B2C"/>
    <w:rsid w:val="00C32E43"/>
    <w:rsid w:val="00C37E5E"/>
    <w:rsid w:val="00C440DC"/>
    <w:rsid w:val="00C62BC5"/>
    <w:rsid w:val="00C64135"/>
    <w:rsid w:val="00C64713"/>
    <w:rsid w:val="00C677DB"/>
    <w:rsid w:val="00C70F91"/>
    <w:rsid w:val="00C73590"/>
    <w:rsid w:val="00C80B65"/>
    <w:rsid w:val="00CA2421"/>
    <w:rsid w:val="00CA66C8"/>
    <w:rsid w:val="00CB2017"/>
    <w:rsid w:val="00CB4921"/>
    <w:rsid w:val="00CB62A8"/>
    <w:rsid w:val="00CC0840"/>
    <w:rsid w:val="00CC184F"/>
    <w:rsid w:val="00CC676C"/>
    <w:rsid w:val="00CD41AB"/>
    <w:rsid w:val="00CE7A55"/>
    <w:rsid w:val="00D07862"/>
    <w:rsid w:val="00D17A59"/>
    <w:rsid w:val="00D21829"/>
    <w:rsid w:val="00D27D60"/>
    <w:rsid w:val="00D32BC7"/>
    <w:rsid w:val="00D33B99"/>
    <w:rsid w:val="00D40AE1"/>
    <w:rsid w:val="00D454D5"/>
    <w:rsid w:val="00D463B6"/>
    <w:rsid w:val="00D51172"/>
    <w:rsid w:val="00D61614"/>
    <w:rsid w:val="00D62AAD"/>
    <w:rsid w:val="00D643FE"/>
    <w:rsid w:val="00D72FFF"/>
    <w:rsid w:val="00DA0EFA"/>
    <w:rsid w:val="00DA2286"/>
    <w:rsid w:val="00DA4DFD"/>
    <w:rsid w:val="00DB3740"/>
    <w:rsid w:val="00DE12EC"/>
    <w:rsid w:val="00DE3647"/>
    <w:rsid w:val="00DE3BA9"/>
    <w:rsid w:val="00DF3989"/>
    <w:rsid w:val="00DF546B"/>
    <w:rsid w:val="00DF565F"/>
    <w:rsid w:val="00DF6995"/>
    <w:rsid w:val="00DF7195"/>
    <w:rsid w:val="00E02C73"/>
    <w:rsid w:val="00E108E9"/>
    <w:rsid w:val="00E1469A"/>
    <w:rsid w:val="00E152E8"/>
    <w:rsid w:val="00E1596C"/>
    <w:rsid w:val="00E225DD"/>
    <w:rsid w:val="00E23CE9"/>
    <w:rsid w:val="00E26CF6"/>
    <w:rsid w:val="00E341EC"/>
    <w:rsid w:val="00E43B86"/>
    <w:rsid w:val="00E47C18"/>
    <w:rsid w:val="00E670F0"/>
    <w:rsid w:val="00E84B30"/>
    <w:rsid w:val="00E93BB1"/>
    <w:rsid w:val="00EA6923"/>
    <w:rsid w:val="00EB6E36"/>
    <w:rsid w:val="00EB7167"/>
    <w:rsid w:val="00EC69D2"/>
    <w:rsid w:val="00EC6F10"/>
    <w:rsid w:val="00ED13C4"/>
    <w:rsid w:val="00ED1453"/>
    <w:rsid w:val="00EE0DEA"/>
    <w:rsid w:val="00EE4088"/>
    <w:rsid w:val="00EE5A3F"/>
    <w:rsid w:val="00EE62AA"/>
    <w:rsid w:val="00EF253C"/>
    <w:rsid w:val="00F00423"/>
    <w:rsid w:val="00F00F39"/>
    <w:rsid w:val="00F04298"/>
    <w:rsid w:val="00F051AC"/>
    <w:rsid w:val="00F22422"/>
    <w:rsid w:val="00F23413"/>
    <w:rsid w:val="00F518F0"/>
    <w:rsid w:val="00F5455E"/>
    <w:rsid w:val="00F5580C"/>
    <w:rsid w:val="00F605AB"/>
    <w:rsid w:val="00F7765D"/>
    <w:rsid w:val="00F871CF"/>
    <w:rsid w:val="00F8772E"/>
    <w:rsid w:val="00F96E50"/>
    <w:rsid w:val="00FA252E"/>
    <w:rsid w:val="00FA4B48"/>
    <w:rsid w:val="00FB12D5"/>
    <w:rsid w:val="00FB5959"/>
    <w:rsid w:val="00FB61D1"/>
    <w:rsid w:val="00FC4042"/>
    <w:rsid w:val="00FD5B6A"/>
    <w:rsid w:val="00FD7A1D"/>
    <w:rsid w:val="00FE6D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234C"/>
    <w:pPr>
      <w:tabs>
        <w:tab w:val="center" w:pos="4252"/>
        <w:tab w:val="right" w:pos="8504"/>
      </w:tabs>
      <w:snapToGrid w:val="0"/>
    </w:pPr>
  </w:style>
  <w:style w:type="character" w:customStyle="1" w:styleId="a4">
    <w:name w:val="ヘッダー (文字)"/>
    <w:basedOn w:val="a0"/>
    <w:link w:val="a3"/>
    <w:uiPriority w:val="99"/>
    <w:semiHidden/>
    <w:rsid w:val="0052234C"/>
    <w:rPr>
      <w:kern w:val="2"/>
      <w:sz w:val="21"/>
      <w:szCs w:val="22"/>
    </w:rPr>
  </w:style>
  <w:style w:type="paragraph" w:styleId="a5">
    <w:name w:val="footer"/>
    <w:basedOn w:val="a"/>
    <w:link w:val="a6"/>
    <w:uiPriority w:val="99"/>
    <w:semiHidden/>
    <w:unhideWhenUsed/>
    <w:rsid w:val="0052234C"/>
    <w:pPr>
      <w:tabs>
        <w:tab w:val="center" w:pos="4252"/>
        <w:tab w:val="right" w:pos="8504"/>
      </w:tabs>
      <w:snapToGrid w:val="0"/>
    </w:pPr>
  </w:style>
  <w:style w:type="character" w:customStyle="1" w:styleId="a6">
    <w:name w:val="フッター (文字)"/>
    <w:basedOn w:val="a0"/>
    <w:link w:val="a5"/>
    <w:uiPriority w:val="99"/>
    <w:semiHidden/>
    <w:rsid w:val="0052234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f05059</cp:lastModifiedBy>
  <cp:revision>15</cp:revision>
  <cp:lastPrinted>2016-09-09T03:51:00Z</cp:lastPrinted>
  <dcterms:created xsi:type="dcterms:W3CDTF">2016-02-03T07:40:00Z</dcterms:created>
  <dcterms:modified xsi:type="dcterms:W3CDTF">2016-09-26T07:01:00Z</dcterms:modified>
</cp:coreProperties>
</file>