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90" w:rsidRPr="00C444DB" w:rsidRDefault="00BC2490" w:rsidP="003958BB">
      <w:pPr>
        <w:ind w:firstLineChars="300" w:firstLine="630"/>
      </w:pPr>
    </w:p>
    <w:p w:rsidR="003958BB" w:rsidRPr="00C444DB" w:rsidRDefault="003958BB" w:rsidP="00FE3660">
      <w:pPr>
        <w:jc w:val="center"/>
      </w:pPr>
      <w:r w:rsidRPr="00C444DB">
        <w:rPr>
          <w:rFonts w:hint="eastAsia"/>
        </w:rPr>
        <w:t>（仮）福山市官民連携で取り組む介護予防プロジェクト事業概要</w:t>
      </w:r>
    </w:p>
    <w:p w:rsidR="003958BB" w:rsidRPr="00C444DB" w:rsidRDefault="003958BB" w:rsidP="003958BB">
      <w:pPr>
        <w:ind w:firstLineChars="100" w:firstLine="210"/>
      </w:pPr>
    </w:p>
    <w:p w:rsidR="003958BB" w:rsidRPr="00C444DB" w:rsidRDefault="003958BB" w:rsidP="003958BB">
      <w:r w:rsidRPr="00C444DB">
        <w:rPr>
          <w:rFonts w:hint="eastAsia"/>
        </w:rPr>
        <w:t>１　事業名</w:t>
      </w:r>
    </w:p>
    <w:p w:rsidR="003958BB" w:rsidRPr="00C444DB" w:rsidRDefault="003958BB" w:rsidP="003958BB">
      <w:pPr>
        <w:ind w:firstLineChars="100" w:firstLine="210"/>
      </w:pPr>
      <w:r w:rsidRPr="00C444DB">
        <w:rPr>
          <w:rFonts w:hint="eastAsia"/>
        </w:rPr>
        <w:t>（仮）福山市官民連携で取り組む介護予防プロジェクト事業</w:t>
      </w:r>
    </w:p>
    <w:p w:rsidR="00F54FA6" w:rsidRPr="00C444DB" w:rsidRDefault="00F54FA6" w:rsidP="003958BB">
      <w:pPr>
        <w:ind w:firstLineChars="100" w:firstLine="210"/>
      </w:pPr>
    </w:p>
    <w:p w:rsidR="003958BB" w:rsidRPr="00C444DB" w:rsidRDefault="003958BB" w:rsidP="003958BB">
      <w:r w:rsidRPr="00C444DB">
        <w:rPr>
          <w:rFonts w:hint="eastAsia"/>
        </w:rPr>
        <w:t>２　事業期間</w:t>
      </w:r>
    </w:p>
    <w:p w:rsidR="003958BB" w:rsidRPr="00C444DB" w:rsidRDefault="003958BB" w:rsidP="003958BB">
      <w:pPr>
        <w:ind w:firstLineChars="100" w:firstLine="210"/>
      </w:pPr>
      <w:r w:rsidRPr="00C444DB">
        <w:rPr>
          <w:rFonts w:hint="eastAsia"/>
        </w:rPr>
        <w:t>(</w:t>
      </w:r>
      <w:r w:rsidRPr="00C444DB">
        <w:t>1</w:t>
      </w:r>
      <w:r w:rsidRPr="00C444DB">
        <w:rPr>
          <w:rFonts w:hint="eastAsia"/>
        </w:rPr>
        <w:t>) 履行期間</w:t>
      </w:r>
    </w:p>
    <w:p w:rsidR="003958BB" w:rsidRPr="00C444DB" w:rsidRDefault="00C6162D" w:rsidP="003958BB">
      <w:pPr>
        <w:ind w:firstLineChars="300" w:firstLine="630"/>
      </w:pPr>
      <w:r w:rsidRPr="00C444DB">
        <w:rPr>
          <w:rFonts w:hint="eastAsia"/>
        </w:rPr>
        <w:t>契約締結日</w:t>
      </w:r>
      <w:r w:rsidR="003958BB" w:rsidRPr="00C444DB">
        <w:rPr>
          <w:rFonts w:hint="eastAsia"/>
        </w:rPr>
        <w:t>から</w:t>
      </w:r>
      <w:r w:rsidRPr="00C444DB">
        <w:rPr>
          <w:rFonts w:hint="eastAsia"/>
        </w:rPr>
        <w:t>2028年</w:t>
      </w:r>
      <w:r w:rsidR="003958BB" w:rsidRPr="00C444DB">
        <w:rPr>
          <w:rFonts w:hint="eastAsia"/>
        </w:rPr>
        <w:t>（令和</w:t>
      </w:r>
      <w:r w:rsidRPr="00C444DB">
        <w:rPr>
          <w:rFonts w:hint="eastAsia"/>
        </w:rPr>
        <w:t>10年</w:t>
      </w:r>
      <w:r w:rsidR="003958BB" w:rsidRPr="00C444DB">
        <w:rPr>
          <w:rFonts w:hint="eastAsia"/>
        </w:rPr>
        <w:t>）</w:t>
      </w:r>
      <w:r w:rsidRPr="00C444DB">
        <w:rPr>
          <w:rFonts w:hint="eastAsia"/>
        </w:rPr>
        <w:t>3月31日</w:t>
      </w:r>
      <w:r w:rsidR="003958BB" w:rsidRPr="00C444DB">
        <w:rPr>
          <w:rFonts w:hint="eastAsia"/>
        </w:rPr>
        <w:t>まで</w:t>
      </w:r>
    </w:p>
    <w:p w:rsidR="003958BB" w:rsidRPr="00C444DB" w:rsidRDefault="003958BB" w:rsidP="003958BB">
      <w:pPr>
        <w:ind w:firstLineChars="100" w:firstLine="210"/>
      </w:pPr>
      <w:r w:rsidRPr="00C444DB">
        <w:rPr>
          <w:rFonts w:hint="eastAsia"/>
        </w:rPr>
        <w:t>(</w:t>
      </w:r>
      <w:r w:rsidRPr="00C444DB">
        <w:t>2</w:t>
      </w:r>
      <w:r w:rsidRPr="00C444DB">
        <w:rPr>
          <w:rFonts w:hint="eastAsia"/>
        </w:rPr>
        <w:t>) 事業実施期間</w:t>
      </w:r>
    </w:p>
    <w:p w:rsidR="003958BB" w:rsidRPr="00C444DB" w:rsidRDefault="003958BB" w:rsidP="003958BB">
      <w:pPr>
        <w:ind w:firstLineChars="300" w:firstLine="630"/>
      </w:pPr>
      <w:r w:rsidRPr="00C444DB">
        <w:rPr>
          <w:rFonts w:hint="eastAsia"/>
        </w:rPr>
        <w:t>契約締結日から2027年</w:t>
      </w:r>
      <w:r w:rsidR="00C6162D" w:rsidRPr="00C444DB">
        <w:rPr>
          <w:rFonts w:hint="eastAsia"/>
        </w:rPr>
        <w:t>（令和9年）</w:t>
      </w:r>
      <w:r w:rsidRPr="00C444DB">
        <w:rPr>
          <w:rFonts w:hint="eastAsia"/>
        </w:rPr>
        <w:t>9月30日まで</w:t>
      </w:r>
    </w:p>
    <w:p w:rsidR="003958BB" w:rsidRPr="00C444DB" w:rsidRDefault="003958BB" w:rsidP="003958BB">
      <w:pPr>
        <w:ind w:firstLineChars="100" w:firstLine="210"/>
      </w:pPr>
      <w:r w:rsidRPr="00C444DB">
        <w:rPr>
          <w:rFonts w:hint="eastAsia"/>
        </w:rPr>
        <w:t>(</w:t>
      </w:r>
      <w:r w:rsidRPr="00C444DB">
        <w:t>3</w:t>
      </w:r>
      <w:r w:rsidRPr="00C444DB">
        <w:rPr>
          <w:rFonts w:hint="eastAsia"/>
        </w:rPr>
        <w:t>) 評価対象期間</w:t>
      </w:r>
    </w:p>
    <w:p w:rsidR="003958BB" w:rsidRPr="00C444DB" w:rsidRDefault="003958BB" w:rsidP="003958BB">
      <w:pPr>
        <w:ind w:firstLineChars="300" w:firstLine="630"/>
      </w:pPr>
      <w:r w:rsidRPr="00C444DB">
        <w:rPr>
          <w:rFonts w:hint="eastAsia"/>
        </w:rPr>
        <w:t>契約締結日から2027年</w:t>
      </w:r>
      <w:r w:rsidR="00296B3B" w:rsidRPr="00C444DB">
        <w:rPr>
          <w:rFonts w:hint="eastAsia"/>
        </w:rPr>
        <w:t>（令和9年）</w:t>
      </w:r>
      <w:r w:rsidRPr="00C444DB">
        <w:rPr>
          <w:rFonts w:hint="eastAsia"/>
        </w:rPr>
        <w:t>9月30日まで</w:t>
      </w:r>
    </w:p>
    <w:p w:rsidR="00F54FA6" w:rsidRPr="00C444DB" w:rsidRDefault="00F54FA6" w:rsidP="003958BB">
      <w:pPr>
        <w:ind w:firstLineChars="300" w:firstLine="630"/>
      </w:pPr>
    </w:p>
    <w:p w:rsidR="003958BB" w:rsidRPr="00C444DB" w:rsidRDefault="003958BB" w:rsidP="003958BB">
      <w:r w:rsidRPr="00C444DB">
        <w:rPr>
          <w:rFonts w:hint="eastAsia"/>
        </w:rPr>
        <w:t>３　事業内容</w:t>
      </w:r>
    </w:p>
    <w:p w:rsidR="003958BB" w:rsidRPr="00C444DB" w:rsidRDefault="003958BB" w:rsidP="003958BB">
      <w:pPr>
        <w:ind w:leftChars="100" w:left="210" w:firstLineChars="100" w:firstLine="210"/>
      </w:pPr>
      <w:r w:rsidRPr="00C444DB">
        <w:rPr>
          <w:rFonts w:hint="eastAsia"/>
        </w:rPr>
        <w:t>福山市内在住の</w:t>
      </w:r>
      <w:r w:rsidRPr="00C444DB">
        <w:t>65</w:t>
      </w:r>
      <w:r w:rsidRPr="00C444DB">
        <w:rPr>
          <w:rFonts w:hint="eastAsia"/>
        </w:rPr>
        <w:t>歳以上の人で要介護認定を受けていない方を対象に，高齢者が主体的に参加できる介護予防プログラムを実施する。介護予防プログラムは</w:t>
      </w:r>
      <w:r w:rsidR="00FE3660">
        <w:rPr>
          <w:rFonts w:hint="eastAsia"/>
        </w:rPr>
        <w:t>，啓発・誘客等を目的とした単発で行うイベント型の啓発プログラム</w:t>
      </w:r>
      <w:r w:rsidRPr="00C444DB">
        <w:rPr>
          <w:rFonts w:hint="eastAsia"/>
        </w:rPr>
        <w:t>，継続的な参加が可能な継続プログラム</w:t>
      </w:r>
      <w:r w:rsidR="001D3A5A">
        <w:rPr>
          <w:rFonts w:hint="eastAsia"/>
        </w:rPr>
        <w:t>及び継続プログラム参加者の発表の場となる活躍の場</w:t>
      </w:r>
      <w:r w:rsidR="00FE3660">
        <w:rPr>
          <w:rFonts w:hint="eastAsia"/>
        </w:rPr>
        <w:t>プログラム</w:t>
      </w:r>
      <w:r w:rsidRPr="00C444DB">
        <w:rPr>
          <w:rFonts w:hint="eastAsia"/>
        </w:rPr>
        <w:t>を効果的に組み合わせて実施する。</w:t>
      </w:r>
    </w:p>
    <w:p w:rsidR="003958BB" w:rsidRPr="00C444DB" w:rsidRDefault="003958BB" w:rsidP="003958BB">
      <w:pPr>
        <w:ind w:leftChars="100" w:left="210" w:firstLineChars="100" w:firstLine="210"/>
      </w:pPr>
      <w:r w:rsidRPr="00C444DB">
        <w:rPr>
          <w:rFonts w:hint="eastAsia"/>
        </w:rPr>
        <w:t>また，本事業への参加をきっかけにして，フレイル予防の</w:t>
      </w:r>
      <w:r w:rsidR="00B273A5">
        <w:rPr>
          <w:rFonts w:hint="eastAsia"/>
        </w:rPr>
        <w:t>取組（</w:t>
      </w:r>
      <w:r w:rsidR="00C97800" w:rsidRPr="006E45DA">
        <w:rPr>
          <w:rFonts w:hint="eastAsia"/>
        </w:rPr>
        <w:t>身体活動</w:t>
      </w:r>
      <w:r w:rsidR="00C97800">
        <w:rPr>
          <w:rFonts w:hint="eastAsia"/>
        </w:rPr>
        <w:t>，</w:t>
      </w:r>
      <w:r w:rsidR="00C97800" w:rsidRPr="006E45DA">
        <w:rPr>
          <w:rFonts w:hint="eastAsia"/>
        </w:rPr>
        <w:t>社会参加</w:t>
      </w:r>
      <w:r w:rsidR="00C97800">
        <w:rPr>
          <w:rFonts w:hint="eastAsia"/>
        </w:rPr>
        <w:t>，食生活・口腔機能</w:t>
      </w:r>
      <w:r w:rsidR="00B273A5">
        <w:rPr>
          <w:rFonts w:hint="eastAsia"/>
        </w:rPr>
        <w:t>の改善）</w:t>
      </w:r>
      <w:r w:rsidRPr="00C444DB">
        <w:rPr>
          <w:rFonts w:hint="eastAsia"/>
        </w:rPr>
        <w:t>を行っていなかった高齢者に行動変容が起こり，セルフマネジメント（介護予防における自己管理）や社会参加活動などの継続した取組が行えるように支援する。</w:t>
      </w:r>
    </w:p>
    <w:p w:rsidR="000C2D93" w:rsidRPr="00C444DB" w:rsidRDefault="000C2D93" w:rsidP="003958BB">
      <w:pPr>
        <w:ind w:leftChars="100" w:left="210" w:firstLineChars="100" w:firstLine="210"/>
      </w:pPr>
      <w:r w:rsidRPr="00C444DB">
        <w:rPr>
          <w:rFonts w:hint="eastAsia"/>
        </w:rPr>
        <w:t>なお，本事業は，あらかじめ成果指標を設定し，その達成度合いに応じて受託者に成果報酬を支払う成果連動式民間委託契約方式（PFS）とする。</w:t>
      </w:r>
    </w:p>
    <w:p w:rsidR="003958BB" w:rsidRPr="00C444DB" w:rsidRDefault="003958BB" w:rsidP="003958BB">
      <w:pPr>
        <w:ind w:firstLineChars="100" w:firstLine="210"/>
      </w:pPr>
      <w:r w:rsidRPr="00C444DB">
        <w:rPr>
          <w:rFonts w:hint="eastAsia"/>
        </w:rPr>
        <w:t>(</w:t>
      </w:r>
      <w:r w:rsidRPr="00C444DB">
        <w:t>1</w:t>
      </w:r>
      <w:r w:rsidRPr="00C444DB">
        <w:rPr>
          <w:rFonts w:hint="eastAsia"/>
        </w:rPr>
        <w:t>)</w:t>
      </w:r>
      <w:r w:rsidRPr="00C444DB">
        <w:t xml:space="preserve"> </w:t>
      </w:r>
      <w:r w:rsidRPr="00C444DB">
        <w:rPr>
          <w:rFonts w:hint="eastAsia"/>
        </w:rPr>
        <w:t>啓発プログラム</w:t>
      </w:r>
    </w:p>
    <w:p w:rsidR="003958BB" w:rsidRPr="00C444DB" w:rsidRDefault="003958BB" w:rsidP="003958BB">
      <w:pPr>
        <w:ind w:firstLineChars="200" w:firstLine="420"/>
      </w:pPr>
      <w:r w:rsidRPr="00C444DB">
        <w:rPr>
          <w:rFonts w:hint="eastAsia"/>
        </w:rPr>
        <w:t xml:space="preserve">ア　</w:t>
      </w:r>
      <w:r w:rsidRPr="00C444DB">
        <w:t>内容</w:t>
      </w:r>
    </w:p>
    <w:p w:rsidR="003958BB" w:rsidRPr="00C444DB" w:rsidRDefault="003958BB" w:rsidP="003958BB">
      <w:pPr>
        <w:ind w:leftChars="300" w:left="630" w:firstLineChars="100" w:firstLine="210"/>
      </w:pPr>
      <w:r w:rsidRPr="00C444DB">
        <w:rPr>
          <w:rFonts w:hint="eastAsia"/>
        </w:rPr>
        <w:t>広くフレイル予防及び本事業を始めとした本市が実施する介護予防に関連した事業参加への啓発を行うためのイベント型のプログラムを実施する。</w:t>
      </w:r>
    </w:p>
    <w:p w:rsidR="003958BB" w:rsidRPr="00C444DB" w:rsidRDefault="003958BB" w:rsidP="003958BB">
      <w:pPr>
        <w:ind w:firstLineChars="200" w:firstLine="420"/>
      </w:pPr>
      <w:r w:rsidRPr="00C444DB">
        <w:rPr>
          <w:rFonts w:hint="eastAsia"/>
        </w:rPr>
        <w:t xml:space="preserve">イ　</w:t>
      </w:r>
      <w:r w:rsidRPr="00C444DB">
        <w:t>参加想定人数</w:t>
      </w:r>
    </w:p>
    <w:p w:rsidR="003958BB" w:rsidRPr="00C444DB" w:rsidRDefault="003958BB" w:rsidP="003958BB">
      <w:pPr>
        <w:ind w:firstLineChars="400" w:firstLine="840"/>
      </w:pPr>
      <w:r w:rsidRPr="00C444DB">
        <w:t>事業実施期間において600人</w:t>
      </w:r>
      <w:r w:rsidR="000C2D93" w:rsidRPr="00C444DB">
        <w:rPr>
          <w:rFonts w:hint="eastAsia"/>
        </w:rPr>
        <w:t>以上</w:t>
      </w:r>
      <w:r w:rsidRPr="00C444DB">
        <w:t>を想定する。</w:t>
      </w:r>
    </w:p>
    <w:p w:rsidR="003958BB" w:rsidRPr="00C444DB" w:rsidRDefault="003958BB" w:rsidP="003958BB">
      <w:pPr>
        <w:ind w:firstLineChars="200" w:firstLine="420"/>
      </w:pPr>
      <w:r w:rsidRPr="00C444DB">
        <w:rPr>
          <w:rFonts w:hint="eastAsia"/>
        </w:rPr>
        <w:t xml:space="preserve">ウ　</w:t>
      </w:r>
      <w:r w:rsidRPr="00C444DB">
        <w:t>実施頻度，実施期間</w:t>
      </w:r>
    </w:p>
    <w:p w:rsidR="003958BB" w:rsidRPr="00C444DB" w:rsidRDefault="003958BB" w:rsidP="003958BB">
      <w:pPr>
        <w:ind w:leftChars="300" w:left="630" w:firstLineChars="100" w:firstLine="210"/>
      </w:pPr>
      <w:r w:rsidRPr="00C444DB">
        <w:rPr>
          <w:rFonts w:hint="eastAsia"/>
        </w:rPr>
        <w:t>実施頻度や実施期間は，本事業目的及び成果指標を達成するために必要なものを受注者において設定し，事業実施期間は</w:t>
      </w:r>
      <w:r w:rsidRPr="00C444DB">
        <w:t>6回</w:t>
      </w:r>
      <w:r w:rsidR="000C2D93" w:rsidRPr="00C444DB">
        <w:rPr>
          <w:rFonts w:hint="eastAsia"/>
        </w:rPr>
        <w:t>以上</w:t>
      </w:r>
      <w:r w:rsidRPr="00C444DB">
        <w:t>を想定する。</w:t>
      </w:r>
    </w:p>
    <w:p w:rsidR="003958BB" w:rsidRPr="00C444DB" w:rsidRDefault="003958BB" w:rsidP="003958BB">
      <w:pPr>
        <w:ind w:firstLineChars="200" w:firstLine="420"/>
      </w:pPr>
      <w:r w:rsidRPr="00C444DB">
        <w:rPr>
          <w:rFonts w:hint="eastAsia"/>
        </w:rPr>
        <w:t xml:space="preserve">エ　</w:t>
      </w:r>
      <w:r w:rsidRPr="00C444DB">
        <w:t>実施場所</w:t>
      </w:r>
    </w:p>
    <w:p w:rsidR="003958BB" w:rsidRPr="00C444DB" w:rsidRDefault="003958BB" w:rsidP="003958BB">
      <w:pPr>
        <w:ind w:firstLineChars="400" w:firstLine="840"/>
      </w:pPr>
      <w:r w:rsidRPr="00C444DB">
        <w:rPr>
          <w:rFonts w:hint="eastAsia"/>
        </w:rPr>
        <w:lastRenderedPageBreak/>
        <w:t>介護予防プログラムの実施場所は，市内の高齢者が参加しやすい場所とする。</w:t>
      </w:r>
    </w:p>
    <w:p w:rsidR="003958BB" w:rsidRPr="00C444DB" w:rsidRDefault="003958BB" w:rsidP="003958BB">
      <w:pPr>
        <w:ind w:firstLineChars="100" w:firstLine="210"/>
      </w:pPr>
      <w:r w:rsidRPr="00C444DB">
        <w:rPr>
          <w:rFonts w:hint="eastAsia"/>
        </w:rPr>
        <w:t>(</w:t>
      </w:r>
      <w:r w:rsidRPr="00C444DB">
        <w:t>2</w:t>
      </w:r>
      <w:r w:rsidRPr="00C444DB">
        <w:rPr>
          <w:rFonts w:hint="eastAsia"/>
        </w:rPr>
        <w:t>)</w:t>
      </w:r>
      <w:r w:rsidRPr="00C444DB">
        <w:t xml:space="preserve"> </w:t>
      </w:r>
      <w:r w:rsidRPr="00C444DB">
        <w:rPr>
          <w:rFonts w:hint="eastAsia"/>
        </w:rPr>
        <w:t>継続プログラム</w:t>
      </w:r>
    </w:p>
    <w:p w:rsidR="003958BB" w:rsidRPr="00C444DB" w:rsidRDefault="003958BB" w:rsidP="003958BB">
      <w:pPr>
        <w:ind w:firstLineChars="200" w:firstLine="420"/>
      </w:pPr>
      <w:r w:rsidRPr="00C444DB">
        <w:rPr>
          <w:rFonts w:hint="eastAsia"/>
        </w:rPr>
        <w:t xml:space="preserve">ア　</w:t>
      </w:r>
      <w:r w:rsidRPr="00C444DB">
        <w:t>内容</w:t>
      </w:r>
    </w:p>
    <w:p w:rsidR="003958BB" w:rsidRPr="00C444DB" w:rsidRDefault="003958BB" w:rsidP="003958BB">
      <w:pPr>
        <w:ind w:firstLineChars="400" w:firstLine="840"/>
      </w:pPr>
      <w:r w:rsidRPr="00C444DB">
        <w:rPr>
          <w:rFonts w:hint="eastAsia"/>
        </w:rPr>
        <w:t>フレイル予防に効果のある継続的に参加するプログラムを実施する。</w:t>
      </w:r>
    </w:p>
    <w:p w:rsidR="003958BB" w:rsidRPr="00C444DB" w:rsidRDefault="003958BB" w:rsidP="003958BB">
      <w:pPr>
        <w:ind w:leftChars="300" w:left="630" w:firstLineChars="100" w:firstLine="210"/>
      </w:pPr>
      <w:r w:rsidRPr="00C444DB">
        <w:rPr>
          <w:rFonts w:hint="eastAsia"/>
        </w:rPr>
        <w:t>社会参加は特に重要であるため，『社会参加』の要素は必ず入れる。また，参加者がフレイル予防に関する理解を深められるよう，実施するプログラムにおいては，フレイル予防に関する知識を学べる機会を提供する。加えて，参加者がフレイル予防についてのセルフマネジメントが行えるよう支援する。</w:t>
      </w:r>
    </w:p>
    <w:p w:rsidR="003958BB" w:rsidRPr="00C444DB" w:rsidRDefault="003958BB" w:rsidP="003958BB">
      <w:pPr>
        <w:ind w:firstLineChars="200" w:firstLine="420"/>
      </w:pPr>
      <w:r w:rsidRPr="00C444DB">
        <w:rPr>
          <w:rFonts w:hint="eastAsia"/>
        </w:rPr>
        <w:t xml:space="preserve">イ　</w:t>
      </w:r>
      <w:r w:rsidRPr="00C444DB">
        <w:t>参加想定人数</w:t>
      </w:r>
    </w:p>
    <w:p w:rsidR="003958BB" w:rsidRPr="00C444DB" w:rsidRDefault="003958BB" w:rsidP="003958BB">
      <w:pPr>
        <w:ind w:firstLineChars="400" w:firstLine="840"/>
      </w:pPr>
      <w:r w:rsidRPr="00C444DB">
        <w:t>事業実施期間において実参加者数を750人</w:t>
      </w:r>
      <w:r w:rsidR="000C2D93" w:rsidRPr="00C444DB">
        <w:rPr>
          <w:rFonts w:hint="eastAsia"/>
        </w:rPr>
        <w:t>以上</w:t>
      </w:r>
      <w:r w:rsidRPr="00C444DB">
        <w:t>と想定する</w:t>
      </w:r>
    </w:p>
    <w:p w:rsidR="003958BB" w:rsidRPr="00C444DB" w:rsidRDefault="003958BB" w:rsidP="003958BB">
      <w:pPr>
        <w:ind w:firstLineChars="200" w:firstLine="420"/>
      </w:pPr>
      <w:r w:rsidRPr="00C444DB">
        <w:rPr>
          <w:rFonts w:hint="eastAsia"/>
        </w:rPr>
        <w:t xml:space="preserve">ウ　</w:t>
      </w:r>
      <w:r w:rsidRPr="00C444DB">
        <w:t>実施頻度，実施期間</w:t>
      </w:r>
    </w:p>
    <w:p w:rsidR="005F2902" w:rsidRDefault="005F2902" w:rsidP="005F2902">
      <w:pPr>
        <w:ind w:leftChars="300" w:left="630" w:firstLineChars="100" w:firstLine="210"/>
      </w:pPr>
      <w:r w:rsidRPr="00C444DB">
        <w:rPr>
          <w:rFonts w:hint="eastAsia"/>
        </w:rPr>
        <w:t>プログラム参加によるフレイル</w:t>
      </w:r>
      <w:r w:rsidR="00D2727A">
        <w:rPr>
          <w:rFonts w:hint="eastAsia"/>
        </w:rPr>
        <w:t>の</w:t>
      </w:r>
      <w:r w:rsidRPr="00C444DB">
        <w:rPr>
          <w:rFonts w:hint="eastAsia"/>
        </w:rPr>
        <w:t>予防</w:t>
      </w:r>
      <w:r w:rsidR="00D2727A">
        <w:rPr>
          <w:rFonts w:hint="eastAsia"/>
        </w:rPr>
        <w:t>及び</w:t>
      </w:r>
      <w:r w:rsidRPr="00C444DB">
        <w:rPr>
          <w:rFonts w:hint="eastAsia"/>
        </w:rPr>
        <w:t>参加後の継続的な行動に結び付けるために必要な実施頻度及び実施期間を受注者において設定する。</w:t>
      </w:r>
    </w:p>
    <w:p w:rsidR="00D2727A" w:rsidRPr="00C444DB" w:rsidRDefault="00D2727A" w:rsidP="00D2727A">
      <w:pPr>
        <w:rPr>
          <w:rFonts w:hint="eastAsia"/>
        </w:rPr>
      </w:pPr>
      <w:r>
        <w:rPr>
          <w:rFonts w:hint="eastAsia"/>
        </w:rPr>
        <w:t xml:space="preserve">　　　【参考】</w:t>
      </w:r>
    </w:p>
    <w:p w:rsidR="005F2902" w:rsidRPr="00C444DB" w:rsidRDefault="005F2902" w:rsidP="005F2902">
      <w:pPr>
        <w:ind w:leftChars="300" w:left="630" w:firstLineChars="100" w:firstLine="210"/>
      </w:pPr>
      <w:r w:rsidRPr="00C444DB">
        <w:rPr>
          <w:rFonts w:hint="eastAsia"/>
        </w:rPr>
        <w:t>運動系のプログラムにおける実施頻度は週１回以上とし，実施期間は３ヶ月以上とする。</w:t>
      </w:r>
    </w:p>
    <w:p w:rsidR="005F2902" w:rsidRPr="00C444DB" w:rsidRDefault="005F2902" w:rsidP="005F2902">
      <w:pPr>
        <w:ind w:leftChars="300" w:left="630" w:firstLineChars="100" w:firstLine="210"/>
      </w:pPr>
      <w:r w:rsidRPr="00C444DB">
        <w:rPr>
          <w:rFonts w:hint="eastAsia"/>
        </w:rPr>
        <w:t>カルチャー系のプログラムにおける実施頻度は月１回以上とし，実施期間は６カ月以上とする。</w:t>
      </w:r>
    </w:p>
    <w:p w:rsidR="005F2902" w:rsidRPr="00C444DB" w:rsidRDefault="005F2902" w:rsidP="005F2902">
      <w:pPr>
        <w:ind w:leftChars="100" w:left="210" w:firstLineChars="300" w:firstLine="630"/>
      </w:pPr>
      <w:r w:rsidRPr="00C444DB">
        <w:rPr>
          <w:rFonts w:hint="eastAsia"/>
        </w:rPr>
        <w:t>プログラムは事業実施期間に40プログラム以上の実施を想定する。</w:t>
      </w:r>
    </w:p>
    <w:p w:rsidR="003958BB" w:rsidRPr="00C444DB" w:rsidRDefault="003958BB" w:rsidP="003958BB">
      <w:pPr>
        <w:ind w:firstLineChars="200" w:firstLine="420"/>
      </w:pPr>
      <w:r w:rsidRPr="00C444DB">
        <w:rPr>
          <w:rFonts w:hint="eastAsia"/>
        </w:rPr>
        <w:t xml:space="preserve">エ　</w:t>
      </w:r>
      <w:r w:rsidRPr="00C444DB">
        <w:t>実施場所</w:t>
      </w:r>
    </w:p>
    <w:p w:rsidR="003958BB" w:rsidRPr="00C444DB" w:rsidRDefault="003958BB" w:rsidP="005F2902">
      <w:pPr>
        <w:ind w:leftChars="300" w:left="630" w:firstLineChars="100" w:firstLine="210"/>
      </w:pPr>
      <w:r w:rsidRPr="00C444DB">
        <w:rPr>
          <w:rFonts w:hint="eastAsia"/>
        </w:rPr>
        <w:t>介護予防プログラムの実施場所は，</w:t>
      </w:r>
      <w:r w:rsidR="005F2902" w:rsidRPr="00C444DB">
        <w:rPr>
          <w:rFonts w:hint="eastAsia"/>
        </w:rPr>
        <w:t>市内中心部及び周辺地域（東部・西部・北部・南部）でも実施すること。</w:t>
      </w:r>
    </w:p>
    <w:p w:rsidR="003958BB" w:rsidRPr="00C444DB" w:rsidRDefault="003958BB" w:rsidP="003958BB">
      <w:pPr>
        <w:ind w:firstLineChars="200" w:firstLine="420"/>
      </w:pPr>
      <w:r w:rsidRPr="00C444DB">
        <w:rPr>
          <w:rFonts w:hint="eastAsia"/>
        </w:rPr>
        <w:t xml:space="preserve">オ　</w:t>
      </w:r>
      <w:r w:rsidRPr="00C444DB">
        <w:t>事業展開，事業展望</w:t>
      </w:r>
    </w:p>
    <w:p w:rsidR="003958BB" w:rsidRPr="00C444DB" w:rsidRDefault="003958BB" w:rsidP="003958BB">
      <w:pPr>
        <w:ind w:leftChars="300" w:left="630" w:firstLineChars="100" w:firstLine="210"/>
      </w:pPr>
      <w:r w:rsidRPr="00C444DB">
        <w:rPr>
          <w:rFonts w:hint="eastAsia"/>
        </w:rPr>
        <w:t>介護予防プログラムの実施に当たっては，事業参加をきっかけに，高齢者が介護予防プログ</w:t>
      </w:r>
      <w:bookmarkStart w:id="0" w:name="_GoBack"/>
      <w:bookmarkEnd w:id="0"/>
      <w:r w:rsidRPr="00C444DB">
        <w:rPr>
          <w:rFonts w:hint="eastAsia"/>
        </w:rPr>
        <w:t>ラム以外にも社会参加回数を増加させるなど，介護予防への取組を促すような，具体的かつ効果的な事業展開や工夫を行う。</w:t>
      </w:r>
    </w:p>
    <w:p w:rsidR="003958BB" w:rsidRPr="00C444DB" w:rsidRDefault="003958BB" w:rsidP="003958BB">
      <w:pPr>
        <w:ind w:firstLineChars="100" w:firstLine="210"/>
      </w:pPr>
      <w:r w:rsidRPr="00C444DB">
        <w:rPr>
          <w:rFonts w:hint="eastAsia"/>
        </w:rPr>
        <w:t>(</w:t>
      </w:r>
      <w:r w:rsidR="00AD2568">
        <w:rPr>
          <w:rFonts w:hint="eastAsia"/>
        </w:rPr>
        <w:t>3</w:t>
      </w:r>
      <w:r w:rsidRPr="00C444DB">
        <w:rPr>
          <w:rFonts w:hint="eastAsia"/>
        </w:rPr>
        <w:t>)</w:t>
      </w:r>
      <w:r w:rsidRPr="00C444DB">
        <w:t xml:space="preserve"> </w:t>
      </w:r>
      <w:r w:rsidRPr="00C444DB">
        <w:rPr>
          <w:rFonts w:hint="eastAsia"/>
        </w:rPr>
        <w:t>活躍の場プログラム</w:t>
      </w:r>
    </w:p>
    <w:p w:rsidR="003958BB" w:rsidRPr="00C444DB" w:rsidRDefault="003958BB" w:rsidP="003958BB">
      <w:pPr>
        <w:ind w:firstLineChars="200" w:firstLine="420"/>
      </w:pPr>
      <w:r w:rsidRPr="00C444DB">
        <w:rPr>
          <w:rFonts w:hint="eastAsia"/>
        </w:rPr>
        <w:t xml:space="preserve">ア　</w:t>
      </w:r>
      <w:r w:rsidRPr="00C444DB">
        <w:t>内容</w:t>
      </w:r>
    </w:p>
    <w:p w:rsidR="003958BB" w:rsidRPr="00C444DB" w:rsidRDefault="003958BB" w:rsidP="003958BB">
      <w:pPr>
        <w:ind w:firstLineChars="400" w:firstLine="840"/>
      </w:pPr>
      <w:r w:rsidRPr="00C444DB">
        <w:rPr>
          <w:rFonts w:hint="eastAsia"/>
        </w:rPr>
        <w:t>継続プログラム参加者を対象とした発表の場のプログラムを実施する。</w:t>
      </w:r>
    </w:p>
    <w:p w:rsidR="003958BB" w:rsidRPr="00C444DB" w:rsidRDefault="00FE3660" w:rsidP="003958BB">
      <w:pPr>
        <w:ind w:firstLineChars="400" w:firstLine="840"/>
      </w:pPr>
      <w:r>
        <w:rPr>
          <w:rFonts w:hint="eastAsia"/>
        </w:rPr>
        <w:t>啓発プログラムと併せて</w:t>
      </w:r>
      <w:r w:rsidR="003958BB" w:rsidRPr="00C444DB">
        <w:rPr>
          <w:rFonts w:hint="eastAsia"/>
        </w:rPr>
        <w:t>実施しても構わない。</w:t>
      </w:r>
    </w:p>
    <w:p w:rsidR="003958BB" w:rsidRPr="00C444DB" w:rsidRDefault="003958BB" w:rsidP="003958BB">
      <w:pPr>
        <w:ind w:firstLineChars="200" w:firstLine="420"/>
      </w:pPr>
      <w:r w:rsidRPr="00C444DB">
        <w:rPr>
          <w:rFonts w:hint="eastAsia"/>
        </w:rPr>
        <w:t xml:space="preserve">イ　</w:t>
      </w:r>
      <w:r w:rsidRPr="00C444DB">
        <w:t>参加想定人数</w:t>
      </w:r>
    </w:p>
    <w:p w:rsidR="003958BB" w:rsidRPr="00C444DB" w:rsidRDefault="003958BB" w:rsidP="003958BB">
      <w:pPr>
        <w:ind w:firstLineChars="400" w:firstLine="840"/>
      </w:pPr>
      <w:r w:rsidRPr="00C444DB">
        <w:t>事業実施期間において150人</w:t>
      </w:r>
      <w:r w:rsidR="00081C67" w:rsidRPr="00C444DB">
        <w:rPr>
          <w:rFonts w:hint="eastAsia"/>
        </w:rPr>
        <w:t>以上</w:t>
      </w:r>
      <w:r w:rsidRPr="00C444DB">
        <w:t>を想定する</w:t>
      </w:r>
    </w:p>
    <w:p w:rsidR="003958BB" w:rsidRPr="00C444DB" w:rsidRDefault="003958BB" w:rsidP="003958BB">
      <w:pPr>
        <w:ind w:firstLineChars="200" w:firstLine="420"/>
      </w:pPr>
      <w:r w:rsidRPr="00C444DB">
        <w:rPr>
          <w:rFonts w:hint="eastAsia"/>
        </w:rPr>
        <w:t xml:space="preserve">ウ　</w:t>
      </w:r>
      <w:r w:rsidRPr="00C444DB">
        <w:t>実施頻度，実施期間</w:t>
      </w:r>
    </w:p>
    <w:p w:rsidR="003958BB" w:rsidRPr="00C444DB" w:rsidRDefault="003958BB" w:rsidP="003958BB">
      <w:pPr>
        <w:ind w:leftChars="300" w:left="630" w:firstLineChars="100" w:firstLine="210"/>
      </w:pPr>
      <w:r w:rsidRPr="00C444DB">
        <w:rPr>
          <w:rFonts w:hint="eastAsia"/>
        </w:rPr>
        <w:t>実施頻度や実施期間は，本事業目的及び成果指標を達成するために必要なものを受注者において設定する。事業実施期間に</w:t>
      </w:r>
      <w:r w:rsidRPr="00C444DB">
        <w:t>5回</w:t>
      </w:r>
      <w:r w:rsidR="00081C67" w:rsidRPr="00C444DB">
        <w:rPr>
          <w:rFonts w:hint="eastAsia"/>
        </w:rPr>
        <w:t>以上</w:t>
      </w:r>
      <w:r w:rsidRPr="00C444DB">
        <w:t>を想定する。</w:t>
      </w:r>
    </w:p>
    <w:p w:rsidR="003958BB" w:rsidRPr="00C444DB" w:rsidRDefault="003958BB" w:rsidP="003958BB">
      <w:pPr>
        <w:ind w:firstLineChars="200" w:firstLine="420"/>
      </w:pPr>
      <w:r w:rsidRPr="00C444DB">
        <w:rPr>
          <w:rFonts w:hint="eastAsia"/>
        </w:rPr>
        <w:t xml:space="preserve">エ　</w:t>
      </w:r>
      <w:r w:rsidRPr="00C444DB">
        <w:t>実施場所</w:t>
      </w:r>
    </w:p>
    <w:p w:rsidR="003958BB" w:rsidRPr="00C444DB" w:rsidRDefault="003958BB" w:rsidP="003958BB">
      <w:pPr>
        <w:ind w:firstLineChars="400" w:firstLine="840"/>
      </w:pPr>
      <w:r w:rsidRPr="00C444DB">
        <w:rPr>
          <w:rFonts w:hint="eastAsia"/>
        </w:rPr>
        <w:lastRenderedPageBreak/>
        <w:t>介護予防プログラムの実施場所は，市内の高齢者が参加しやすい場所とする。</w:t>
      </w:r>
    </w:p>
    <w:p w:rsidR="00A75684" w:rsidRPr="00C444DB" w:rsidRDefault="00A75684" w:rsidP="00A75684"/>
    <w:p w:rsidR="00F54FA6" w:rsidRPr="00C444DB" w:rsidRDefault="005752BE" w:rsidP="00A75684">
      <w:r w:rsidRPr="00C444DB">
        <w:rPr>
          <w:rFonts w:hint="eastAsia"/>
        </w:rPr>
        <w:t>４　委託料について</w:t>
      </w:r>
    </w:p>
    <w:p w:rsidR="00A75684" w:rsidRPr="00C444DB" w:rsidRDefault="00A75684" w:rsidP="00B5515A">
      <w:pPr>
        <w:ind w:left="210" w:hangingChars="100" w:hanging="210"/>
      </w:pPr>
      <w:r w:rsidRPr="00C444DB">
        <w:rPr>
          <w:rFonts w:hint="eastAsia"/>
        </w:rPr>
        <w:t xml:space="preserve">　</w:t>
      </w:r>
      <w:r w:rsidR="00B5515A" w:rsidRPr="00C444DB">
        <w:rPr>
          <w:rFonts w:hint="eastAsia"/>
        </w:rPr>
        <w:t xml:space="preserve">　</w:t>
      </w:r>
      <w:r w:rsidRPr="00C444DB">
        <w:rPr>
          <w:rFonts w:hint="eastAsia"/>
        </w:rPr>
        <w:t>本事業は，行政課題の解決に対応した成果指標をあらかじめ設定し，</w:t>
      </w:r>
      <w:r w:rsidR="005F35D7" w:rsidRPr="00C444DB">
        <w:rPr>
          <w:rFonts w:hint="eastAsia"/>
        </w:rPr>
        <w:t>成果指標</w:t>
      </w:r>
      <w:r w:rsidR="00621DE7" w:rsidRPr="00C444DB">
        <w:rPr>
          <w:rFonts w:hint="eastAsia"/>
        </w:rPr>
        <w:t>の達成</w:t>
      </w:r>
      <w:r w:rsidRPr="00C444DB">
        <w:rPr>
          <w:rFonts w:hint="eastAsia"/>
        </w:rPr>
        <w:t>状況に連動して委託料を支払う成果連動型民間委託契約方式によるものである。</w:t>
      </w:r>
    </w:p>
    <w:p w:rsidR="00A75684" w:rsidRDefault="00A75684" w:rsidP="00B5515A">
      <w:pPr>
        <w:ind w:left="210" w:hangingChars="100" w:hanging="210"/>
      </w:pPr>
      <w:r w:rsidRPr="00C444DB">
        <w:rPr>
          <w:rFonts w:hint="eastAsia"/>
        </w:rPr>
        <w:t xml:space="preserve">　</w:t>
      </w:r>
      <w:r w:rsidR="00B5515A" w:rsidRPr="00C444DB">
        <w:rPr>
          <w:rFonts w:hint="eastAsia"/>
        </w:rPr>
        <w:t xml:space="preserve">　</w:t>
      </w:r>
      <w:r w:rsidRPr="00C444DB">
        <w:rPr>
          <w:rFonts w:hint="eastAsia"/>
        </w:rPr>
        <w:t>委託料は，</w:t>
      </w:r>
      <w:r w:rsidR="005F35D7" w:rsidRPr="00C444DB">
        <w:rPr>
          <w:rFonts w:hint="eastAsia"/>
        </w:rPr>
        <w:t>成果</w:t>
      </w:r>
      <w:r w:rsidR="00621DE7" w:rsidRPr="00C444DB">
        <w:rPr>
          <w:rFonts w:hint="eastAsia"/>
        </w:rPr>
        <w:t>指標の改善状況に関わらず定額を支払う固定支払額と，成果指標の達成状況に応じて金額が変動する成果連動額の二種類</w:t>
      </w:r>
      <w:r w:rsidR="00F6772B" w:rsidRPr="00C444DB">
        <w:rPr>
          <w:rFonts w:hint="eastAsia"/>
        </w:rPr>
        <w:t>と</w:t>
      </w:r>
      <w:r w:rsidR="00621DE7" w:rsidRPr="00C444DB">
        <w:rPr>
          <w:rFonts w:hint="eastAsia"/>
        </w:rPr>
        <w:t>なる。</w:t>
      </w:r>
    </w:p>
    <w:p w:rsidR="004D47B3" w:rsidRPr="00C444DB" w:rsidRDefault="004D47B3" w:rsidP="00B5515A">
      <w:pPr>
        <w:ind w:left="210" w:hangingChars="100" w:hanging="210"/>
      </w:pPr>
      <w:r>
        <w:rPr>
          <w:rFonts w:hint="eastAsia"/>
        </w:rPr>
        <w:t xml:space="preserve">　　また，</w:t>
      </w:r>
      <w:r w:rsidR="007E0D3A">
        <w:rPr>
          <w:rFonts w:hint="eastAsia"/>
        </w:rPr>
        <w:t>固定費，事業費とは別にプロモーション費を計上する。</w:t>
      </w:r>
    </w:p>
    <w:p w:rsidR="00621DE7" w:rsidRPr="00C444DB" w:rsidRDefault="00621DE7" w:rsidP="00B5515A">
      <w:pPr>
        <w:ind w:left="210" w:hangingChars="100" w:hanging="210"/>
      </w:pPr>
    </w:p>
    <w:p w:rsidR="00A75684" w:rsidRPr="00C444DB" w:rsidRDefault="00B5515A" w:rsidP="003958BB">
      <w:r w:rsidRPr="00C444DB">
        <w:rPr>
          <w:rFonts w:hint="eastAsia"/>
        </w:rPr>
        <w:t>５</w:t>
      </w:r>
      <w:r w:rsidR="003958BB" w:rsidRPr="00C444DB">
        <w:rPr>
          <w:rFonts w:hint="eastAsia"/>
        </w:rPr>
        <w:t xml:space="preserve">　成果指標</w:t>
      </w:r>
    </w:p>
    <w:p w:rsidR="005F35D7" w:rsidRPr="00C444DB" w:rsidRDefault="005F35D7" w:rsidP="003958BB">
      <w:r w:rsidRPr="00C444DB">
        <w:rPr>
          <w:rFonts w:hint="eastAsia"/>
        </w:rPr>
        <w:t xml:space="preserve">　　成果指標は</w:t>
      </w:r>
      <w:r w:rsidR="00C56E41" w:rsidRPr="00C444DB">
        <w:rPr>
          <w:rFonts w:hint="eastAsia"/>
        </w:rPr>
        <w:t>PFS</w:t>
      </w:r>
      <w:r w:rsidR="00621DE7" w:rsidRPr="00C444DB">
        <w:rPr>
          <w:rFonts w:hint="eastAsia"/>
        </w:rPr>
        <w:t>による事業の成果（達成度）を</w:t>
      </w:r>
      <w:r w:rsidR="00C56E41" w:rsidRPr="00C444DB">
        <w:rPr>
          <w:rFonts w:hint="eastAsia"/>
        </w:rPr>
        <w:t>把握するための指標である。</w:t>
      </w:r>
    </w:p>
    <w:p w:rsidR="003958BB" w:rsidRPr="00C444DB" w:rsidRDefault="003958BB" w:rsidP="00A173E2">
      <w:pPr>
        <w:ind w:leftChars="100" w:left="210"/>
      </w:pPr>
      <w:r w:rsidRPr="00C444DB">
        <w:rPr>
          <w:rFonts w:hint="eastAsia"/>
        </w:rPr>
        <w:t xml:space="preserve">　</w:t>
      </w:r>
      <w:r w:rsidR="00F4691C" w:rsidRPr="00C444DB">
        <w:rPr>
          <w:rFonts w:hint="eastAsia"/>
        </w:rPr>
        <w:t>本事業では，</w:t>
      </w:r>
      <w:r w:rsidRPr="00C444DB">
        <w:rPr>
          <w:rFonts w:hint="eastAsia"/>
        </w:rPr>
        <w:t>事業参加者数，</w:t>
      </w:r>
      <w:r w:rsidR="00F4691C" w:rsidRPr="00C444DB">
        <w:rPr>
          <w:rFonts w:hint="eastAsia"/>
        </w:rPr>
        <w:t>継続参加者数，</w:t>
      </w:r>
      <w:r w:rsidR="00A173E2" w:rsidRPr="00C444DB">
        <w:rPr>
          <w:rFonts w:hint="eastAsia"/>
        </w:rPr>
        <w:t>及び</w:t>
      </w:r>
      <w:r w:rsidRPr="00C444DB">
        <w:rPr>
          <w:rFonts w:hint="eastAsia"/>
        </w:rPr>
        <w:t>要介護状態進行遅延人数を成果指標とする</w:t>
      </w:r>
      <w:r w:rsidR="0001785D" w:rsidRPr="00C444DB">
        <w:rPr>
          <w:rFonts w:hint="eastAsia"/>
        </w:rPr>
        <w:t>。</w:t>
      </w:r>
    </w:p>
    <w:p w:rsidR="00F4691C" w:rsidRPr="00C444DB" w:rsidRDefault="00A173E2" w:rsidP="00621DE7">
      <w:pPr>
        <w:ind w:firstLineChars="200" w:firstLine="420"/>
      </w:pPr>
      <w:r w:rsidRPr="00C444DB">
        <w:rPr>
          <w:rFonts w:hint="eastAsia"/>
        </w:rPr>
        <w:t>・事業参加者数…</w:t>
      </w:r>
      <w:r w:rsidR="00F4691C" w:rsidRPr="00C444DB">
        <w:rPr>
          <w:rFonts w:hint="eastAsia"/>
        </w:rPr>
        <w:t>各プログラムの延べ参加者数</w:t>
      </w:r>
    </w:p>
    <w:p w:rsidR="00F4691C" w:rsidRPr="00C444DB" w:rsidRDefault="00A173E2" w:rsidP="00621DE7">
      <w:pPr>
        <w:ind w:firstLineChars="200" w:firstLine="420"/>
      </w:pPr>
      <w:r w:rsidRPr="00C444DB">
        <w:rPr>
          <w:rFonts w:hint="eastAsia"/>
        </w:rPr>
        <w:t>・継続参加者数…</w:t>
      </w:r>
      <w:r w:rsidR="00F4691C" w:rsidRPr="00C444DB">
        <w:rPr>
          <w:rFonts w:hint="eastAsia"/>
        </w:rPr>
        <w:t>継続プログラムの参加者をもとに</w:t>
      </w:r>
      <w:r w:rsidRPr="00C444DB">
        <w:rPr>
          <w:rFonts w:hint="eastAsia"/>
        </w:rPr>
        <w:t>算定した人数</w:t>
      </w:r>
    </w:p>
    <w:p w:rsidR="00621DE7" w:rsidRPr="00C444DB" w:rsidRDefault="00A173E2" w:rsidP="00621DE7">
      <w:pPr>
        <w:ind w:leftChars="42" w:left="88" w:firstLineChars="150" w:firstLine="315"/>
      </w:pPr>
      <w:r w:rsidRPr="00C444DB">
        <w:rPr>
          <w:rFonts w:hint="eastAsia"/>
        </w:rPr>
        <w:t>・要介護状態進行遅延人数…</w:t>
      </w:r>
      <w:r w:rsidR="00F4691C" w:rsidRPr="00C444DB">
        <w:rPr>
          <w:rFonts w:hint="eastAsia"/>
        </w:rPr>
        <w:t>事業</w:t>
      </w:r>
      <w:r w:rsidR="00621DE7" w:rsidRPr="00C444DB">
        <w:rPr>
          <w:rFonts w:hint="eastAsia"/>
        </w:rPr>
        <w:t>への</w:t>
      </w:r>
      <w:r w:rsidR="00F4691C" w:rsidRPr="00C444DB">
        <w:rPr>
          <w:rFonts w:hint="eastAsia"/>
        </w:rPr>
        <w:t>参加によって要介護状態</w:t>
      </w:r>
      <w:r w:rsidR="00621DE7" w:rsidRPr="00C444DB">
        <w:rPr>
          <w:rFonts w:hint="eastAsia"/>
        </w:rPr>
        <w:t>の進行が遅延している</w:t>
      </w:r>
    </w:p>
    <w:p w:rsidR="00F4691C" w:rsidRPr="00C444DB" w:rsidRDefault="00621DE7" w:rsidP="00621DE7">
      <w:pPr>
        <w:ind w:leftChars="42" w:left="88" w:firstLineChars="1450" w:firstLine="3045"/>
      </w:pPr>
      <w:r w:rsidRPr="00C444DB">
        <w:rPr>
          <w:rFonts w:hint="eastAsia"/>
        </w:rPr>
        <w:t>と</w:t>
      </w:r>
      <w:r w:rsidR="00F4691C" w:rsidRPr="00C444DB">
        <w:rPr>
          <w:rFonts w:hint="eastAsia"/>
        </w:rPr>
        <w:t>推測された人数</w:t>
      </w:r>
    </w:p>
    <w:p w:rsidR="009A6500" w:rsidRPr="007E0D3A" w:rsidRDefault="0001785D" w:rsidP="007E0D3A">
      <w:pPr>
        <w:ind w:leftChars="100" w:left="210"/>
      </w:pPr>
      <w:r w:rsidRPr="00C444DB">
        <w:rPr>
          <w:rFonts w:hint="eastAsia"/>
        </w:rPr>
        <w:t xml:space="preserve">　</w:t>
      </w:r>
      <w:r w:rsidR="00302BEA" w:rsidRPr="00C444DB">
        <w:rPr>
          <w:rFonts w:hint="eastAsia"/>
        </w:rPr>
        <w:t>要介護状態進行遅延人数</w:t>
      </w:r>
      <w:r w:rsidR="00302BEA">
        <w:rPr>
          <w:rFonts w:hint="eastAsia"/>
        </w:rPr>
        <w:t>は，</w:t>
      </w:r>
      <w:r w:rsidR="00F6772B" w:rsidRPr="00C444DB">
        <w:rPr>
          <w:rFonts w:hint="eastAsia"/>
        </w:rPr>
        <w:t>参加者</w:t>
      </w:r>
      <w:r w:rsidR="00302BEA">
        <w:rPr>
          <w:rFonts w:hint="eastAsia"/>
        </w:rPr>
        <w:t>や非参加者</w:t>
      </w:r>
      <w:r w:rsidR="00F6772B" w:rsidRPr="00C444DB">
        <w:rPr>
          <w:rFonts w:hint="eastAsia"/>
        </w:rPr>
        <w:t>に対する</w:t>
      </w:r>
      <w:r w:rsidR="00A173E2" w:rsidRPr="00C444DB">
        <w:rPr>
          <w:rFonts w:hint="eastAsia"/>
        </w:rPr>
        <w:t>アンケート調査</w:t>
      </w:r>
      <w:r w:rsidR="00302BEA">
        <w:rPr>
          <w:rFonts w:hint="eastAsia"/>
        </w:rPr>
        <w:t>により</w:t>
      </w:r>
      <w:r w:rsidR="00D2202D" w:rsidRPr="00C444DB">
        <w:rPr>
          <w:rFonts w:hint="eastAsia"/>
        </w:rPr>
        <w:t>第三者評価機関が</w:t>
      </w:r>
      <w:r w:rsidR="00302BEA">
        <w:rPr>
          <w:rFonts w:hint="eastAsia"/>
        </w:rPr>
        <w:t>評価</w:t>
      </w:r>
      <w:r w:rsidRPr="00C444DB">
        <w:rPr>
          <w:rFonts w:hint="eastAsia"/>
        </w:rPr>
        <w:t>する。</w:t>
      </w:r>
    </w:p>
    <w:sectPr w:rsidR="009A6500" w:rsidRPr="007E0D3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BB" w:rsidRDefault="003958BB" w:rsidP="003958BB">
      <w:r>
        <w:separator/>
      </w:r>
    </w:p>
  </w:endnote>
  <w:endnote w:type="continuationSeparator" w:id="0">
    <w:p w:rsidR="003958BB" w:rsidRDefault="003958BB" w:rsidP="0039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BB" w:rsidRDefault="003958BB" w:rsidP="003958BB">
      <w:r>
        <w:separator/>
      </w:r>
    </w:p>
  </w:footnote>
  <w:footnote w:type="continuationSeparator" w:id="0">
    <w:p w:rsidR="003958BB" w:rsidRDefault="003958BB" w:rsidP="0039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BB" w:rsidRDefault="003958BB" w:rsidP="003958BB">
    <w:pPr>
      <w:pStyle w:val="a3"/>
      <w:jc w:val="right"/>
    </w:pPr>
    <w:r>
      <w:rPr>
        <w:rFonts w:hint="eastAsia"/>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BB"/>
    <w:rsid w:val="0001785D"/>
    <w:rsid w:val="00047975"/>
    <w:rsid w:val="00081C67"/>
    <w:rsid w:val="000C2D93"/>
    <w:rsid w:val="000E2767"/>
    <w:rsid w:val="001D3A5A"/>
    <w:rsid w:val="00296B3B"/>
    <w:rsid w:val="002B73E3"/>
    <w:rsid w:val="002F5E4D"/>
    <w:rsid w:val="00302BEA"/>
    <w:rsid w:val="003958BB"/>
    <w:rsid w:val="004D47B3"/>
    <w:rsid w:val="005752BE"/>
    <w:rsid w:val="005E4348"/>
    <w:rsid w:val="005F2902"/>
    <w:rsid w:val="005F35D7"/>
    <w:rsid w:val="00621DE7"/>
    <w:rsid w:val="00666EA0"/>
    <w:rsid w:val="007E0D3A"/>
    <w:rsid w:val="009A6500"/>
    <w:rsid w:val="00A173E2"/>
    <w:rsid w:val="00A75684"/>
    <w:rsid w:val="00AD2568"/>
    <w:rsid w:val="00B273A5"/>
    <w:rsid w:val="00B5515A"/>
    <w:rsid w:val="00BC2490"/>
    <w:rsid w:val="00C444DB"/>
    <w:rsid w:val="00C56E41"/>
    <w:rsid w:val="00C6162D"/>
    <w:rsid w:val="00C97800"/>
    <w:rsid w:val="00D2202D"/>
    <w:rsid w:val="00D2727A"/>
    <w:rsid w:val="00DD2A7B"/>
    <w:rsid w:val="00E63FDC"/>
    <w:rsid w:val="00EA3956"/>
    <w:rsid w:val="00F4691C"/>
    <w:rsid w:val="00F54FA6"/>
    <w:rsid w:val="00F6772B"/>
    <w:rsid w:val="00FE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40F41B"/>
  <w15:chartTrackingRefBased/>
  <w15:docId w15:val="{9BA790CF-667B-4788-A326-A9B5B090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8BB"/>
    <w:pPr>
      <w:tabs>
        <w:tab w:val="center" w:pos="4252"/>
        <w:tab w:val="right" w:pos="8504"/>
      </w:tabs>
      <w:snapToGrid w:val="0"/>
    </w:pPr>
  </w:style>
  <w:style w:type="character" w:customStyle="1" w:styleId="a4">
    <w:name w:val="ヘッダー (文字)"/>
    <w:basedOn w:val="a0"/>
    <w:link w:val="a3"/>
    <w:uiPriority w:val="99"/>
    <w:rsid w:val="003958BB"/>
  </w:style>
  <w:style w:type="paragraph" w:styleId="a5">
    <w:name w:val="footer"/>
    <w:basedOn w:val="a"/>
    <w:link w:val="a6"/>
    <w:uiPriority w:val="99"/>
    <w:unhideWhenUsed/>
    <w:rsid w:val="003958BB"/>
    <w:pPr>
      <w:tabs>
        <w:tab w:val="center" w:pos="4252"/>
        <w:tab w:val="right" w:pos="8504"/>
      </w:tabs>
      <w:snapToGrid w:val="0"/>
    </w:pPr>
  </w:style>
  <w:style w:type="character" w:customStyle="1" w:styleId="a6">
    <w:name w:val="フッター (文字)"/>
    <w:basedOn w:val="a0"/>
    <w:link w:val="a5"/>
    <w:uiPriority w:val="99"/>
    <w:rsid w:val="003958BB"/>
  </w:style>
  <w:style w:type="paragraph" w:styleId="a7">
    <w:name w:val="Balloon Text"/>
    <w:basedOn w:val="a"/>
    <w:link w:val="a8"/>
    <w:uiPriority w:val="99"/>
    <w:semiHidden/>
    <w:unhideWhenUsed/>
    <w:rsid w:val="00302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2B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悠一</dc:creator>
  <cp:keywords/>
  <dc:description/>
  <cp:lastModifiedBy>小林　悠一</cp:lastModifiedBy>
  <cp:revision>11</cp:revision>
  <cp:lastPrinted>2023-12-11T08:56:00Z</cp:lastPrinted>
  <dcterms:created xsi:type="dcterms:W3CDTF">2023-12-11T00:35:00Z</dcterms:created>
  <dcterms:modified xsi:type="dcterms:W3CDTF">2023-12-12T10:16:00Z</dcterms:modified>
</cp:coreProperties>
</file>