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9B" w:rsidRPr="001247ED" w:rsidRDefault="0036419B" w:rsidP="0099659C">
      <w:pPr>
        <w:adjustRightInd w:val="0"/>
        <w:spacing w:line="180" w:lineRule="atLeast"/>
        <w:rPr>
          <w:rFonts w:ascii="ＭＳ ゴシック" w:eastAsia="ＭＳ ゴシック" w:hAnsi="ＭＳ ゴシック"/>
          <w:b/>
          <w:sz w:val="21"/>
          <w:szCs w:val="21"/>
        </w:rPr>
      </w:pPr>
      <w:r w:rsidRPr="001247ED">
        <w:rPr>
          <w:rFonts w:ascii="ＭＳ ゴシック" w:eastAsia="ＭＳ ゴシック" w:hAnsi="ＭＳ ゴシック" w:hint="eastAsia"/>
          <w:b/>
          <w:sz w:val="21"/>
          <w:szCs w:val="21"/>
        </w:rPr>
        <w:t>シリーズ　２３４</w:t>
      </w:r>
    </w:p>
    <w:p w:rsidR="0036419B" w:rsidRPr="001247ED" w:rsidRDefault="0036419B" w:rsidP="0036419B">
      <w:pPr>
        <w:adjustRightInd w:val="0"/>
        <w:spacing w:line="180" w:lineRule="atLeast"/>
        <w:rPr>
          <w:rFonts w:ascii="ＭＳ ゴシック" w:eastAsia="ＭＳ ゴシック" w:hAnsi="ＭＳ ゴシック"/>
          <w:b/>
          <w:sz w:val="21"/>
          <w:szCs w:val="21"/>
        </w:rPr>
      </w:pPr>
      <w:r w:rsidRPr="001247ED">
        <w:rPr>
          <w:rFonts w:ascii="ＭＳ ゴシック" w:eastAsia="ＭＳ ゴシック" w:hAnsi="ＭＳ ゴシック" w:hint="eastAsia"/>
          <w:b/>
          <w:sz w:val="21"/>
          <w:szCs w:val="21"/>
        </w:rPr>
        <w:t>高めよう！人権意識　心のかけ橋　　　問い合せ：人権・生涯学習課（電話：９２８－１００６）</w:t>
      </w:r>
    </w:p>
    <w:p w:rsidR="0036419B" w:rsidRPr="002163DF" w:rsidRDefault="0036419B" w:rsidP="0036419B">
      <w:pPr>
        <w:spacing w:line="300" w:lineRule="exact"/>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 xml:space="preserve">みんなで築こう　人権の世紀　</w:t>
      </w:r>
    </w:p>
    <w:p w:rsidR="0036419B" w:rsidRPr="002163DF" w:rsidRDefault="0036419B" w:rsidP="0036419B">
      <w:pPr>
        <w:spacing w:line="300" w:lineRule="exact"/>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～考えよう　相手の気持ち　未来へつなげよう　違いを認め合う心～</w:t>
      </w:r>
    </w:p>
    <w:p w:rsidR="0036419B" w:rsidRPr="002163DF" w:rsidRDefault="0036419B" w:rsidP="0036419B">
      <w:pPr>
        <w:spacing w:line="300" w:lineRule="exact"/>
        <w:rPr>
          <w:rFonts w:ascii="ＭＳ ゴシック" w:eastAsia="ＭＳ ゴシック" w:hAnsi="ＭＳ ゴシック"/>
          <w:sz w:val="21"/>
          <w:szCs w:val="21"/>
        </w:rPr>
      </w:pPr>
      <w:bookmarkStart w:id="0" w:name="_GoBack"/>
      <w:bookmarkEnd w:id="0"/>
    </w:p>
    <w:p w:rsidR="0036419B" w:rsidRPr="002163DF" w:rsidRDefault="0036419B" w:rsidP="0036419B">
      <w:pPr>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人権週間を知っていますか</w:t>
      </w:r>
    </w:p>
    <w:p w:rsidR="0036419B" w:rsidRPr="002163DF" w:rsidRDefault="0036419B" w:rsidP="0036419B">
      <w:pPr>
        <w:ind w:firstLineChars="100" w:firstLine="21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１２月１０日は，国際連合が世界人権宣言を採択した「人権デー」です。さらに今年は，世界人権宣言が国際連合で採択されてから７０周年という節目の年でもあります。</w:t>
      </w:r>
    </w:p>
    <w:p w:rsidR="0036419B" w:rsidRPr="002163DF" w:rsidRDefault="0036419B" w:rsidP="0036419B">
      <w:pPr>
        <w:ind w:firstLineChars="100" w:firstLine="21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世界人権宣言が採択されたことを記念し，１９４９年から法務省と全国人権擁護委員連合会が毎年１２月４日から１０日までを「人権週間」と定めています。</w:t>
      </w:r>
    </w:p>
    <w:p w:rsidR="0036419B" w:rsidRPr="002163DF" w:rsidRDefault="0036419B" w:rsidP="0036419B">
      <w:pPr>
        <w:ind w:firstLineChars="100" w:firstLine="210"/>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さまざまなイベントを開催</w:t>
      </w:r>
    </w:p>
    <w:p w:rsidR="0036419B" w:rsidRPr="002163DF" w:rsidRDefault="0036419B" w:rsidP="0036419B">
      <w:pPr>
        <w:ind w:firstLineChars="100" w:firstLine="210"/>
        <w:rPr>
          <w:rFonts w:ascii="ＭＳ ゴシック" w:eastAsia="ＭＳ ゴシック" w:hAnsi="ＭＳ ゴシック"/>
          <w:noProof/>
          <w:sz w:val="21"/>
          <w:szCs w:val="21"/>
        </w:rPr>
      </w:pPr>
      <w:r w:rsidRPr="002163DF">
        <w:rPr>
          <w:rFonts w:ascii="ＭＳ ゴシック" w:eastAsia="ＭＳ ゴシック" w:hAnsi="ＭＳ ゴシック" w:hint="eastAsia"/>
          <w:noProof/>
          <w:sz w:val="21"/>
          <w:szCs w:val="21"/>
        </w:rPr>
        <w:t>人権週間の期間中は，世界人権宣言の趣旨および重要性を広く国民に訴えかけるとともに人権尊重思想の普及高揚を図るため，全国各地でシンポジウムや講演会，座談会，映画会などが開催され，テレビ・ラジオなど多くのメディアを</w:t>
      </w:r>
      <w:r w:rsidR="00026289" w:rsidRPr="002163DF">
        <w:rPr>
          <w:rFonts w:ascii="ＭＳ ゴシック" w:eastAsia="ＭＳ ゴシック" w:hAnsi="ＭＳ ゴシック" w:hint="eastAsia"/>
          <w:noProof/>
          <w:sz w:val="21"/>
          <w:szCs w:val="21"/>
        </w:rPr>
        <w:t>活用</w:t>
      </w:r>
      <w:r w:rsidRPr="002163DF">
        <w:rPr>
          <w:rFonts w:ascii="ＭＳ ゴシック" w:eastAsia="ＭＳ ゴシック" w:hAnsi="ＭＳ ゴシック" w:hint="eastAsia"/>
          <w:noProof/>
          <w:sz w:val="21"/>
          <w:szCs w:val="21"/>
        </w:rPr>
        <w:t>した集中的な啓発活動が行われます。</w:t>
      </w:r>
    </w:p>
    <w:p w:rsidR="0036419B" w:rsidRPr="002163DF" w:rsidRDefault="0036419B" w:rsidP="0036419B">
      <w:pPr>
        <w:ind w:firstLineChars="100" w:firstLine="210"/>
        <w:rPr>
          <w:rFonts w:ascii="ＭＳ ゴシック" w:eastAsia="ＭＳ ゴシック" w:hAnsi="ＭＳ ゴシック"/>
          <w:noProof/>
          <w:sz w:val="21"/>
          <w:szCs w:val="21"/>
        </w:rPr>
      </w:pPr>
      <w:r w:rsidRPr="002163DF">
        <w:rPr>
          <w:rFonts w:ascii="ＭＳ ゴシック" w:eastAsia="ＭＳ ゴシック" w:hAnsi="ＭＳ ゴシック" w:hint="eastAsia"/>
          <w:noProof/>
          <w:sz w:val="21"/>
          <w:szCs w:val="21"/>
        </w:rPr>
        <w:t>本市でもさまざまな啓発行事を開催します。近くの催しに参加して「思いやりの心」や「かけがえのない命」について</w:t>
      </w:r>
      <w:r w:rsidR="00026289" w:rsidRPr="002163DF">
        <w:rPr>
          <w:rFonts w:ascii="ＭＳ ゴシック" w:eastAsia="ＭＳ ゴシック" w:hAnsi="ＭＳ ゴシック" w:hint="eastAsia"/>
          <w:noProof/>
          <w:sz w:val="21"/>
          <w:szCs w:val="21"/>
        </w:rPr>
        <w:t>共に</w:t>
      </w:r>
      <w:r w:rsidRPr="002163DF">
        <w:rPr>
          <w:rFonts w:ascii="ＭＳ ゴシック" w:eastAsia="ＭＳ ゴシック" w:hAnsi="ＭＳ ゴシック" w:hint="eastAsia"/>
          <w:noProof/>
          <w:sz w:val="21"/>
          <w:szCs w:val="21"/>
        </w:rPr>
        <w:t>考えてみませんか。</w:t>
      </w:r>
    </w:p>
    <w:p w:rsidR="00C646A9" w:rsidRDefault="00C646A9" w:rsidP="0036419B">
      <w:pPr>
        <w:spacing w:line="320" w:lineRule="exact"/>
        <w:rPr>
          <w:rFonts w:ascii="ＭＳ ゴシック" w:eastAsia="ＭＳ ゴシック" w:hAnsi="ＭＳ ゴシック"/>
          <w:sz w:val="21"/>
          <w:szCs w:val="21"/>
          <w:shd w:val="pct15" w:color="auto" w:fill="FFFFFF"/>
        </w:rPr>
      </w:pPr>
    </w:p>
    <w:p w:rsidR="00C646A9" w:rsidRDefault="00C646A9" w:rsidP="00C646A9">
      <w:pPr>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人権週間　関連行事</w:t>
      </w:r>
    </w:p>
    <w:p w:rsidR="00C646A9" w:rsidRPr="002163DF" w:rsidRDefault="00C646A9" w:rsidP="00C646A9">
      <w:pPr>
        <w:rPr>
          <w:rFonts w:ascii="ＭＳ ゴシック" w:eastAsia="ＭＳ ゴシック" w:hAnsi="ＭＳ ゴシック"/>
          <w:b/>
          <w:sz w:val="21"/>
          <w:szCs w:val="21"/>
        </w:rPr>
      </w:pPr>
    </w:p>
    <w:p w:rsidR="0036419B" w:rsidRPr="002163DF" w:rsidRDefault="0036419B" w:rsidP="00C646A9">
      <w:pPr>
        <w:spacing w:line="320" w:lineRule="exact"/>
        <w:rPr>
          <w:rFonts w:ascii="ＭＳ ゴシック" w:eastAsia="ＭＳ ゴシック" w:hAnsi="ＭＳ ゴシック"/>
          <w:b/>
          <w:sz w:val="21"/>
          <w:szCs w:val="21"/>
        </w:rPr>
      </w:pPr>
      <w:r w:rsidRPr="002163DF">
        <w:rPr>
          <w:rFonts w:ascii="ＭＳ ゴシック" w:eastAsia="ＭＳ ゴシック" w:hAnsi="ＭＳ ゴシック"/>
          <w:noProof/>
          <w:sz w:val="21"/>
          <w:szCs w:val="21"/>
        </w:rPr>
        <w:drawing>
          <wp:anchor distT="0" distB="0" distL="114300" distR="114300" simplePos="0" relativeHeight="251659264" behindDoc="0" locked="0" layoutInCell="1" allowOverlap="1" wp14:anchorId="0C3227BB" wp14:editId="7B2AF5A4">
            <wp:simplePos x="0" y="0"/>
            <wp:positionH relativeFrom="column">
              <wp:posOffset>-4511040</wp:posOffset>
            </wp:positionH>
            <wp:positionV relativeFrom="paragraph">
              <wp:posOffset>69850</wp:posOffset>
            </wp:positionV>
            <wp:extent cx="2007235" cy="1274445"/>
            <wp:effectExtent l="0" t="0" r="0" b="1905"/>
            <wp:wrapNone/>
            <wp:docPr id="5" name="図 5" descr="二上り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二上り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23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3DF">
        <w:rPr>
          <w:rFonts w:ascii="ＭＳ ゴシック" w:eastAsia="ＭＳ ゴシック" w:hAnsi="ＭＳ ゴシック" w:hint="eastAsia"/>
          <w:b/>
          <w:sz w:val="21"/>
          <w:szCs w:val="21"/>
        </w:rPr>
        <w:t>２０１８ふくやま人権・平和フェスタ</w:t>
      </w:r>
      <w:r w:rsidR="00026289" w:rsidRPr="002163DF">
        <w:rPr>
          <w:rFonts w:ascii="ＭＳ ゴシック" w:eastAsia="ＭＳ ゴシック" w:hAnsi="ＭＳ ゴシック" w:hint="eastAsia"/>
          <w:b/>
          <w:sz w:val="21"/>
          <w:szCs w:val="21"/>
        </w:rPr>
        <w:t xml:space="preserve">　</w:t>
      </w:r>
      <w:r w:rsidRPr="002163DF">
        <w:rPr>
          <w:rFonts w:ascii="ＭＳ ゴシック" w:eastAsia="ＭＳ ゴシック" w:hAnsi="ＭＳ ゴシック" w:hint="eastAsia"/>
          <w:b/>
          <w:sz w:val="21"/>
          <w:szCs w:val="21"/>
        </w:rPr>
        <w:t>人権週間記念の集い</w:t>
      </w:r>
    </w:p>
    <w:p w:rsidR="0036419B" w:rsidRDefault="0036419B" w:rsidP="0036419B">
      <w:pPr>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平和で差別のない未来へ～今、私たちができることPartⅢ～</w:t>
      </w:r>
    </w:p>
    <w:p w:rsidR="0036419B" w:rsidRPr="002163DF" w:rsidRDefault="00C646A9" w:rsidP="002A4114">
      <w:pPr>
        <w:rPr>
          <w:rFonts w:ascii="ＭＳ ゴシック" w:eastAsia="ＭＳ ゴシック" w:hAnsi="ＭＳ ゴシック"/>
          <w:sz w:val="21"/>
          <w:szCs w:val="21"/>
        </w:rPr>
      </w:pPr>
      <w:r>
        <w:rPr>
          <w:rFonts w:ascii="ＭＳ ゴシック" w:eastAsia="ＭＳ ゴシック" w:hAnsi="ＭＳ ゴシック" w:hint="eastAsia"/>
          <w:b/>
          <w:sz w:val="21"/>
          <w:szCs w:val="21"/>
        </w:rPr>
        <w:t xml:space="preserve">　</w:t>
      </w:r>
      <w:r w:rsidR="0036419B" w:rsidRPr="002163DF">
        <w:rPr>
          <w:rFonts w:ascii="ＭＳ ゴシック" w:eastAsia="ＭＳ ゴシック" w:hAnsi="ＭＳ ゴシック" w:hint="eastAsia"/>
          <w:sz w:val="21"/>
          <w:szCs w:val="21"/>
        </w:rPr>
        <w:t>若者たちが未来に希望をもち，世代を超えてつながり合えるまちづくりをめざし，平和で全ての人の人権が尊重された社会について考えます。</w:t>
      </w: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w:t>
      </w:r>
      <w:r w:rsidR="002163DF" w:rsidRP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き　１２月９日（日曜日）９時３０分～１６時００分</w:t>
      </w:r>
    </w:p>
    <w:p w:rsidR="0036419B"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ところ･問い合せ　人権交流センター（</w:t>
      </w:r>
      <w:r w:rsidR="002163DF" w:rsidRPr="002163DF">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９５１－５７００）</w:t>
      </w:r>
    </w:p>
    <w:p w:rsidR="00755915" w:rsidRPr="00755915" w:rsidRDefault="00755915" w:rsidP="00755915">
      <w:pPr>
        <w:pStyle w:val="a9"/>
        <w:numPr>
          <w:ilvl w:val="0"/>
          <w:numId w:val="1"/>
        </w:numPr>
        <w:ind w:leftChars="0"/>
        <w:rPr>
          <w:rFonts w:ascii="ＭＳ ゴシック" w:eastAsia="ＭＳ ゴシック" w:hAnsi="ＭＳ ゴシック"/>
          <w:sz w:val="21"/>
          <w:szCs w:val="21"/>
        </w:rPr>
      </w:pPr>
      <w:r w:rsidRPr="00755915">
        <w:rPr>
          <w:rFonts w:ascii="ＭＳ ゴシック" w:eastAsia="ＭＳ ゴシック" w:hAnsi="ＭＳ ゴシック" w:hint="eastAsia"/>
          <w:sz w:val="21"/>
          <w:szCs w:val="21"/>
        </w:rPr>
        <w:t>手話通訳・要約筆記あり</w:t>
      </w:r>
    </w:p>
    <w:p w:rsidR="00C646A9" w:rsidRPr="00755915" w:rsidRDefault="00C646A9" w:rsidP="0036419B">
      <w:pPr>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 xml:space="preserve">■午前の部（９：３０～１２：００）　　　　　　</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hint="eastAsia"/>
          <w:sz w:val="21"/>
          <w:szCs w:val="21"/>
        </w:rPr>
        <w:t xml:space="preserve">　○まま～ずブラスアンサンブル</w:t>
      </w:r>
      <w:r w:rsidRPr="002163DF">
        <w:rPr>
          <w:rFonts w:ascii="ＭＳ ゴシック" w:eastAsia="ＭＳ ゴシック" w:hAnsi="ＭＳ ゴシック" w:cs="ＭＳ 明朝" w:hint="eastAsia"/>
          <w:sz w:val="21"/>
          <w:szCs w:val="21"/>
        </w:rPr>
        <w:t>♪福山（オープニング）</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○開会行事</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○人権擁護委員協議会による人権作文表彰</w:t>
      </w:r>
      <w:r w:rsidR="002163DF" w:rsidRPr="002163DF">
        <w:rPr>
          <w:rFonts w:ascii="ＭＳ ゴシック" w:eastAsia="ＭＳ ゴシック" w:hAnsi="ＭＳ ゴシック" w:cs="ＭＳ 明朝" w:hint="eastAsia"/>
          <w:sz w:val="21"/>
          <w:szCs w:val="21"/>
        </w:rPr>
        <w:t>・</w:t>
      </w:r>
      <w:r w:rsidRPr="002163DF">
        <w:rPr>
          <w:rFonts w:ascii="ＭＳ ゴシック" w:eastAsia="ＭＳ ゴシック" w:hAnsi="ＭＳ ゴシック" w:cs="ＭＳ 明朝" w:hint="eastAsia"/>
          <w:sz w:val="21"/>
          <w:szCs w:val="21"/>
        </w:rPr>
        <w:t>朗読</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○発表　・福山工業高等学校</w:t>
      </w:r>
      <w:r w:rsidR="002163DF" w:rsidRPr="002163DF">
        <w:rPr>
          <w:rFonts w:ascii="ＭＳ ゴシック" w:eastAsia="ＭＳ ゴシック" w:hAnsi="ＭＳ ゴシック" w:cs="ＭＳ 明朝" w:hint="eastAsia"/>
          <w:sz w:val="21"/>
          <w:szCs w:val="21"/>
        </w:rPr>
        <w:t xml:space="preserve">　ＶＲ爆心地制作について</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・高校生平和大使</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・ふくやまピース・ラボ</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・部落解放同盟福山市協議会</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・支志團</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lastRenderedPageBreak/>
        <w:t xml:space="preserve">■ＶＲ体験コーナー（１１時１５分～１３時００分）　　　　　　　　　　　　</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○福山工業高等学校</w:t>
      </w:r>
    </w:p>
    <w:p w:rsidR="0036419B" w:rsidRPr="002163DF" w:rsidRDefault="0036419B" w:rsidP="0036419B">
      <w:pPr>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■午後の部（１３時００分～１６時００分）　　　　</w:t>
      </w:r>
    </w:p>
    <w:p w:rsidR="0036419B" w:rsidRPr="002163DF" w:rsidRDefault="0036419B" w:rsidP="0036419B">
      <w:pPr>
        <w:ind w:left="1050" w:hangingChars="500" w:hanging="1050"/>
        <w:rPr>
          <w:rFonts w:ascii="ＭＳ ゴシック" w:eastAsia="ＭＳ ゴシック" w:hAnsi="ＭＳ ゴシック" w:cs="ＭＳ 明朝"/>
          <w:sz w:val="21"/>
          <w:szCs w:val="21"/>
        </w:rPr>
      </w:pPr>
      <w:r w:rsidRPr="002163DF">
        <w:rPr>
          <w:rFonts w:ascii="ＭＳ ゴシック" w:eastAsia="ＭＳ ゴシック" w:hAnsi="ＭＳ ゴシック" w:cs="ＭＳ 明朝" w:hint="eastAsia"/>
          <w:sz w:val="21"/>
          <w:szCs w:val="21"/>
        </w:rPr>
        <w:t xml:space="preserve">　○発表　（福山市立大学，近畿大学附属高等学校・中学校福山校，盈進中学高等学校，阿波木偶箱まわし保存会）</w:t>
      </w:r>
    </w:p>
    <w:p w:rsidR="0036419B" w:rsidRPr="002163DF" w:rsidRDefault="0036419B" w:rsidP="0036419B">
      <w:pPr>
        <w:rPr>
          <w:rFonts w:ascii="ＭＳ ゴシック" w:eastAsia="ＭＳ ゴシック" w:hAnsi="ＭＳ ゴシック" w:cs="ＭＳ 明朝"/>
          <w:sz w:val="21"/>
          <w:szCs w:val="21"/>
        </w:rPr>
      </w:pPr>
    </w:p>
    <w:p w:rsidR="0036419B" w:rsidRPr="002163DF" w:rsidRDefault="0036419B" w:rsidP="0036419B">
      <w:pPr>
        <w:rPr>
          <w:rFonts w:ascii="ＭＳ ゴシック" w:eastAsia="ＭＳ ゴシック" w:hAnsi="ＭＳ ゴシック" w:cs="ＭＳ 明朝"/>
          <w:b/>
          <w:sz w:val="21"/>
          <w:szCs w:val="21"/>
        </w:rPr>
      </w:pPr>
      <w:r w:rsidRPr="002163DF">
        <w:rPr>
          <w:rFonts w:ascii="ＭＳ ゴシック" w:eastAsia="ＭＳ ゴシック" w:hAnsi="ＭＳ ゴシック" w:hint="eastAsia"/>
          <w:b/>
          <w:sz w:val="21"/>
          <w:szCs w:val="21"/>
        </w:rPr>
        <w:t>「児童生徒人権平和作品展」</w:t>
      </w:r>
    </w:p>
    <w:p w:rsidR="0036419B" w:rsidRPr="002163DF" w:rsidRDefault="0036419B" w:rsidP="0036419B">
      <w:pPr>
        <w:ind w:firstLineChars="100" w:firstLine="21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人権週間にあわせ，市内の児童・生徒が作成した人権平和に関する作品を展示します。</w:t>
      </w:r>
    </w:p>
    <w:p w:rsidR="0036419B" w:rsidRPr="002163DF" w:rsidRDefault="0036419B" w:rsidP="0036419B">
      <w:pPr>
        <w:ind w:firstLineChars="100" w:firstLine="210"/>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w:t>
      </w:r>
      <w:r w:rsid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き　１２月４日（火曜日）～１０日（日曜日）</w:t>
      </w:r>
    </w:p>
    <w:p w:rsidR="0036419B" w:rsidRPr="002163DF" w:rsidRDefault="0036419B" w:rsidP="002C61F7">
      <w:pPr>
        <w:ind w:left="840" w:hangingChars="400" w:hanging="84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ところ　市役所本庁舎1階ロビー，まなびの館ローズコム，</w:t>
      </w:r>
      <w:r w:rsidR="002163DF">
        <w:rPr>
          <w:rFonts w:ascii="ＭＳ ゴシック" w:eastAsia="ＭＳ ゴシック" w:hAnsi="ＭＳ ゴシック" w:hint="eastAsia"/>
          <w:sz w:val="21"/>
          <w:szCs w:val="21"/>
        </w:rPr>
        <w:t>松永</w:t>
      </w:r>
      <w:r w:rsidRPr="002163DF">
        <w:rPr>
          <w:rFonts w:ascii="ＭＳ ゴシック" w:eastAsia="ＭＳ ゴシック" w:hAnsi="ＭＳ ゴシック" w:hint="eastAsia"/>
          <w:sz w:val="21"/>
          <w:szCs w:val="21"/>
        </w:rPr>
        <w:t>・</w:t>
      </w:r>
      <w:r w:rsidR="002163DF">
        <w:rPr>
          <w:rFonts w:ascii="ＭＳ ゴシック" w:eastAsia="ＭＳ ゴシック" w:hAnsi="ＭＳ ゴシック" w:hint="eastAsia"/>
          <w:sz w:val="21"/>
          <w:szCs w:val="21"/>
        </w:rPr>
        <w:t>北部</w:t>
      </w:r>
      <w:r w:rsidRPr="002163DF">
        <w:rPr>
          <w:rFonts w:ascii="ＭＳ ゴシック" w:eastAsia="ＭＳ ゴシック" w:hAnsi="ＭＳ ゴシック" w:hint="eastAsia"/>
          <w:sz w:val="21"/>
          <w:szCs w:val="21"/>
        </w:rPr>
        <w:t>・</w:t>
      </w:r>
      <w:r w:rsidR="002163DF">
        <w:rPr>
          <w:rFonts w:ascii="ＭＳ ゴシック" w:eastAsia="ＭＳ ゴシック" w:hAnsi="ＭＳ ゴシック" w:hint="eastAsia"/>
          <w:sz w:val="21"/>
          <w:szCs w:val="21"/>
        </w:rPr>
        <w:t>東</w:t>
      </w:r>
      <w:r w:rsidRPr="002163DF">
        <w:rPr>
          <w:rFonts w:ascii="ＭＳ ゴシック" w:eastAsia="ＭＳ ゴシック" w:hAnsi="ＭＳ ゴシック" w:hint="eastAsia"/>
          <w:sz w:val="21"/>
          <w:szCs w:val="21"/>
        </w:rPr>
        <w:t>部・神辺・新市・内海支所，沼隈図書館</w:t>
      </w: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問い合せ　人権・生涯学習課（</w:t>
      </w:r>
      <w:r w:rsidR="002163DF">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９２８－１００６）</w:t>
      </w:r>
    </w:p>
    <w:p w:rsidR="0036419B" w:rsidRPr="002163DF" w:rsidRDefault="0036419B" w:rsidP="0036419B">
      <w:pPr>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「２０１８ふくやま人権平和フォト作品展」</w:t>
      </w:r>
    </w:p>
    <w:p w:rsidR="0036419B" w:rsidRPr="002163DF" w:rsidRDefault="0036419B" w:rsidP="0036419B">
      <w:pPr>
        <w:ind w:firstLineChars="100" w:firstLine="21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市内外から応募された人権と平和の大切さを感じられる写真を展示します。</w:t>
      </w:r>
    </w:p>
    <w:p w:rsidR="0036419B" w:rsidRPr="002163DF" w:rsidRDefault="0036419B" w:rsidP="0036419B">
      <w:pPr>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w:t>
      </w:r>
      <w:r w:rsid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き　１２月２７日（木曜日）まで</w:t>
      </w: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料</w:t>
      </w:r>
      <w:r w:rsid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 xml:space="preserve">金　</w:t>
      </w:r>
      <w:r w:rsidR="00F737F3">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一般１００円，高校生まで無料</w:t>
      </w: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ところ・問い合せ　人権平和資料館（</w:t>
      </w:r>
      <w:r w:rsidR="002163DF">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９２４－６７８９）</w:t>
      </w:r>
    </w:p>
    <w:p w:rsidR="0036419B" w:rsidRPr="002163DF" w:rsidRDefault="0036419B" w:rsidP="0036419B">
      <w:pPr>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「特設人権相談所の開設」</w:t>
      </w:r>
    </w:p>
    <w:p w:rsidR="0036419B" w:rsidRPr="002163DF" w:rsidRDefault="0036419B" w:rsidP="0036419B">
      <w:pPr>
        <w:ind w:firstLineChars="100" w:firstLine="21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人権週間に合わせ，人権擁護委員が日常の困り事や人権相談に応じます。</w:t>
      </w:r>
    </w:p>
    <w:p w:rsidR="0036419B" w:rsidRPr="002163DF" w:rsidRDefault="0036419B" w:rsidP="0036419B">
      <w:pPr>
        <w:rPr>
          <w:rFonts w:ascii="ＭＳ ゴシック" w:eastAsia="ＭＳ ゴシック" w:hAnsi="ＭＳ ゴシック"/>
          <w:sz w:val="21"/>
          <w:szCs w:val="21"/>
        </w:rPr>
      </w:pP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w:t>
      </w:r>
      <w:r w:rsid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き　１２月４日（火曜日）～１０日（月曜日）１０時００分～１５時００分</w:t>
      </w:r>
    </w:p>
    <w:p w:rsidR="0036419B" w:rsidRPr="002163DF" w:rsidRDefault="0036419B" w:rsidP="0036419B">
      <w:pPr>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ところ　市内１１ヵ所</w:t>
      </w:r>
    </w:p>
    <w:p w:rsidR="0036419B" w:rsidRPr="002163DF" w:rsidRDefault="00F26319" w:rsidP="0036419B">
      <w:pPr>
        <w:rPr>
          <w:rFonts w:ascii="ＭＳ ゴシック" w:eastAsia="ＭＳ ゴシック" w:hAnsi="ＭＳ ゴシック"/>
          <w:sz w:val="21"/>
          <w:szCs w:val="21"/>
        </w:rPr>
      </w:pPr>
      <w:r>
        <w:rPr>
          <w:rFonts w:ascii="ＭＳ ゴシック" w:eastAsia="ＭＳ ゴシック" w:hAnsi="ＭＳ ゴシック" w:hint="eastAsia"/>
          <w:sz w:val="21"/>
          <w:szCs w:val="21"/>
        </w:rPr>
        <w:t>問い合</w:t>
      </w:r>
      <w:r w:rsidR="0036419B" w:rsidRPr="002163DF">
        <w:rPr>
          <w:rFonts w:ascii="ＭＳ ゴシック" w:eastAsia="ＭＳ ゴシック" w:hAnsi="ＭＳ ゴシック" w:hint="eastAsia"/>
          <w:sz w:val="21"/>
          <w:szCs w:val="21"/>
        </w:rPr>
        <w:t>せ　広島法務局福山支局（</w:t>
      </w:r>
      <w:r w:rsidR="002C61F7">
        <w:rPr>
          <w:rFonts w:ascii="ＭＳ ゴシック" w:eastAsia="ＭＳ ゴシック" w:hAnsi="ＭＳ ゴシック" w:hint="eastAsia"/>
          <w:sz w:val="21"/>
          <w:szCs w:val="21"/>
        </w:rPr>
        <w:t>電話：</w:t>
      </w:r>
      <w:r w:rsidR="0036419B" w:rsidRPr="002163DF">
        <w:rPr>
          <w:rFonts w:ascii="ＭＳ ゴシック" w:eastAsia="ＭＳ ゴシック" w:hAnsi="ＭＳ ゴシック" w:hint="eastAsia"/>
          <w:sz w:val="21"/>
          <w:szCs w:val="21"/>
        </w:rPr>
        <w:t>９２３－０１００）</w:t>
      </w:r>
    </w:p>
    <w:p w:rsidR="0036419B" w:rsidRPr="002163DF" w:rsidRDefault="0036419B" w:rsidP="0036419B">
      <w:pPr>
        <w:rPr>
          <w:rFonts w:ascii="ＭＳ ゴシック" w:eastAsia="ＭＳ ゴシック" w:hAnsi="ＭＳ ゴシック"/>
          <w:sz w:val="21"/>
          <w:szCs w:val="21"/>
        </w:rPr>
      </w:pPr>
    </w:p>
    <w:p w:rsidR="0036419B" w:rsidRPr="002163DF" w:rsidRDefault="0036419B" w:rsidP="0036419B">
      <w:pPr>
        <w:jc w:val="left"/>
        <w:rPr>
          <w:rFonts w:ascii="ＭＳ ゴシック" w:eastAsia="ＭＳ ゴシック" w:hAnsi="ＭＳ ゴシック"/>
          <w:b/>
          <w:sz w:val="21"/>
          <w:szCs w:val="21"/>
        </w:rPr>
      </w:pPr>
      <w:r w:rsidRPr="002163DF">
        <w:rPr>
          <w:rFonts w:ascii="ＭＳ ゴシック" w:eastAsia="ＭＳ ゴシック" w:hAnsi="ＭＳ ゴシック" w:hint="eastAsia"/>
          <w:b/>
          <w:sz w:val="21"/>
          <w:szCs w:val="21"/>
        </w:rPr>
        <w:t>人権に関する図書の展示・貸出しとブックリストの配布</w:t>
      </w:r>
    </w:p>
    <w:p w:rsidR="0036419B" w:rsidRPr="002163DF" w:rsidRDefault="0036419B" w:rsidP="0036419B">
      <w:pPr>
        <w:jc w:val="left"/>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w:t>
      </w:r>
      <w:r w:rsid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 xml:space="preserve">き　１２月１５日（土曜日）まで　</w:t>
      </w:r>
    </w:p>
    <w:p w:rsidR="0036419B" w:rsidRPr="002163DF" w:rsidRDefault="0036419B" w:rsidP="0036419B">
      <w:pPr>
        <w:jc w:val="left"/>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ところ　市内全図書館（７館）</w:t>
      </w:r>
    </w:p>
    <w:p w:rsidR="00C456AF" w:rsidRPr="002163DF" w:rsidRDefault="0036419B" w:rsidP="002163DF">
      <w:pPr>
        <w:ind w:left="1470" w:hangingChars="700" w:hanging="1470"/>
        <w:rPr>
          <w:rFonts w:ascii="ＭＳ ゴシック" w:eastAsia="ＭＳ ゴシック" w:hAnsi="ＭＳ ゴシック"/>
          <w:sz w:val="21"/>
          <w:szCs w:val="21"/>
        </w:rPr>
      </w:pPr>
      <w:r w:rsidRPr="002163DF">
        <w:rPr>
          <w:rFonts w:ascii="ＭＳ ゴシック" w:eastAsia="ＭＳ ゴシック" w:hAnsi="ＭＳ ゴシック" w:hint="eastAsia"/>
          <w:sz w:val="21"/>
          <w:szCs w:val="21"/>
        </w:rPr>
        <w:t>問い合せ</w:t>
      </w:r>
      <w:r w:rsidR="002163DF">
        <w:rPr>
          <w:rFonts w:ascii="ＭＳ ゴシック" w:eastAsia="ＭＳ ゴシック" w:hAnsi="ＭＳ ゴシック" w:hint="eastAsia"/>
          <w:sz w:val="21"/>
          <w:szCs w:val="21"/>
        </w:rPr>
        <w:t xml:space="preserve">　：</w:t>
      </w:r>
      <w:r w:rsidRPr="002163DF">
        <w:rPr>
          <w:rFonts w:ascii="ＭＳ ゴシック" w:eastAsia="ＭＳ ゴシック" w:hAnsi="ＭＳ ゴシック" w:hint="eastAsia"/>
          <w:sz w:val="21"/>
          <w:szCs w:val="21"/>
        </w:rPr>
        <w:t xml:space="preserve">　中央</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９３２－７２２２），松永</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９３３－３７７０），北部</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９７６－４８２２），東部</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９４０－２５７５），沼隈</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９８７－５６３０），新市</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０８４７－５２－５５５１），かんなべ</w:t>
      </w:r>
      <w:r w:rsidR="002C61F7">
        <w:rPr>
          <w:rFonts w:ascii="ＭＳ ゴシック" w:eastAsia="ＭＳ ゴシック" w:hAnsi="ＭＳ ゴシック" w:hint="eastAsia"/>
          <w:sz w:val="21"/>
          <w:szCs w:val="21"/>
        </w:rPr>
        <w:t>図書館</w:t>
      </w:r>
      <w:r w:rsidRPr="002163DF">
        <w:rPr>
          <w:rFonts w:ascii="ＭＳ ゴシック" w:eastAsia="ＭＳ ゴシック" w:hAnsi="ＭＳ ゴシック" w:hint="eastAsia"/>
          <w:sz w:val="21"/>
          <w:szCs w:val="21"/>
        </w:rPr>
        <w:t>（</w:t>
      </w:r>
      <w:r w:rsidR="002C61F7">
        <w:rPr>
          <w:rFonts w:ascii="ＭＳ ゴシック" w:eastAsia="ＭＳ ゴシック" w:hAnsi="ＭＳ ゴシック" w:hint="eastAsia"/>
          <w:sz w:val="21"/>
          <w:szCs w:val="21"/>
        </w:rPr>
        <w:t>電話：</w:t>
      </w:r>
      <w:r w:rsidRPr="002163DF">
        <w:rPr>
          <w:rFonts w:ascii="ＭＳ ゴシック" w:eastAsia="ＭＳ ゴシック" w:hAnsi="ＭＳ ゴシック" w:hint="eastAsia"/>
          <w:sz w:val="21"/>
          <w:szCs w:val="21"/>
        </w:rPr>
        <w:t>９６２－５０５３）</w:t>
      </w:r>
    </w:p>
    <w:sectPr w:rsidR="00C456AF" w:rsidRPr="002163DF" w:rsidSect="00235395">
      <w:footerReference w:type="default" r:id="rId8"/>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7B" w:rsidRDefault="00E20A48">
      <w:r>
        <w:separator/>
      </w:r>
    </w:p>
  </w:endnote>
  <w:endnote w:type="continuationSeparator" w:id="0">
    <w:p w:rsidR="00152E7B" w:rsidRDefault="00E2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5B" w:rsidRDefault="0084629A" w:rsidP="00F2335B">
    <w:pPr>
      <w:pStyle w:val="a3"/>
      <w:jc w:val="center"/>
    </w:pPr>
    <w:r>
      <w:rPr>
        <w:rFonts w:hint="eastAsia"/>
      </w:rPr>
      <w:t>高めよう　人権感覚　確かな未来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7B" w:rsidRDefault="00E20A48">
      <w:r>
        <w:separator/>
      </w:r>
    </w:p>
  </w:footnote>
  <w:footnote w:type="continuationSeparator" w:id="0">
    <w:p w:rsidR="00152E7B" w:rsidRDefault="00E20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055A8"/>
    <w:multiLevelType w:val="hybridMultilevel"/>
    <w:tmpl w:val="4986F29A"/>
    <w:lvl w:ilvl="0" w:tplc="347263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9B"/>
    <w:rsid w:val="00026289"/>
    <w:rsid w:val="001247ED"/>
    <w:rsid w:val="00152E7B"/>
    <w:rsid w:val="002163DF"/>
    <w:rsid w:val="002A4114"/>
    <w:rsid w:val="002C61F7"/>
    <w:rsid w:val="003552C4"/>
    <w:rsid w:val="0036419B"/>
    <w:rsid w:val="00500145"/>
    <w:rsid w:val="00755915"/>
    <w:rsid w:val="0084629A"/>
    <w:rsid w:val="0099659C"/>
    <w:rsid w:val="00BB233A"/>
    <w:rsid w:val="00C456AF"/>
    <w:rsid w:val="00C646A9"/>
    <w:rsid w:val="00D00244"/>
    <w:rsid w:val="00E20A48"/>
    <w:rsid w:val="00F26319"/>
    <w:rsid w:val="00F7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91DFA8-71F9-40F6-AC68-8FE2756E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19B"/>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419B"/>
    <w:pPr>
      <w:tabs>
        <w:tab w:val="center" w:pos="4252"/>
        <w:tab w:val="right" w:pos="8504"/>
      </w:tabs>
      <w:snapToGrid w:val="0"/>
    </w:pPr>
  </w:style>
  <w:style w:type="character" w:customStyle="1" w:styleId="a4">
    <w:name w:val="フッター (文字)"/>
    <w:basedOn w:val="a0"/>
    <w:link w:val="a3"/>
    <w:uiPriority w:val="99"/>
    <w:rsid w:val="0036419B"/>
    <w:rPr>
      <w:rFonts w:ascii="Century" w:eastAsia="ＭＳ 明朝" w:hAnsi="Century" w:cs="Times New Roman"/>
      <w:sz w:val="20"/>
      <w:szCs w:val="24"/>
    </w:rPr>
  </w:style>
  <w:style w:type="paragraph" w:styleId="a5">
    <w:name w:val="header"/>
    <w:basedOn w:val="a"/>
    <w:link w:val="a6"/>
    <w:uiPriority w:val="99"/>
    <w:unhideWhenUsed/>
    <w:rsid w:val="0099659C"/>
    <w:pPr>
      <w:tabs>
        <w:tab w:val="center" w:pos="4252"/>
        <w:tab w:val="right" w:pos="8504"/>
      </w:tabs>
      <w:snapToGrid w:val="0"/>
    </w:pPr>
  </w:style>
  <w:style w:type="character" w:customStyle="1" w:styleId="a6">
    <w:name w:val="ヘッダー (文字)"/>
    <w:basedOn w:val="a0"/>
    <w:link w:val="a5"/>
    <w:uiPriority w:val="99"/>
    <w:rsid w:val="0099659C"/>
    <w:rPr>
      <w:rFonts w:ascii="Century" w:eastAsia="ＭＳ 明朝" w:hAnsi="Century" w:cs="Times New Roman"/>
      <w:sz w:val="20"/>
      <w:szCs w:val="24"/>
    </w:rPr>
  </w:style>
  <w:style w:type="paragraph" w:styleId="a7">
    <w:name w:val="Balloon Text"/>
    <w:basedOn w:val="a"/>
    <w:link w:val="a8"/>
    <w:uiPriority w:val="99"/>
    <w:semiHidden/>
    <w:unhideWhenUsed/>
    <w:rsid w:val="003552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2C4"/>
    <w:rPr>
      <w:rFonts w:asciiTheme="majorHAnsi" w:eastAsiaTheme="majorEastAsia" w:hAnsiTheme="majorHAnsi" w:cstheme="majorBidi"/>
      <w:sz w:val="18"/>
      <w:szCs w:val="18"/>
    </w:rPr>
  </w:style>
  <w:style w:type="paragraph" w:styleId="a9">
    <w:name w:val="List Paragraph"/>
    <w:basedOn w:val="a"/>
    <w:uiPriority w:val="34"/>
    <w:qFormat/>
    <w:rsid w:val="0075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EC595AE9</Template>
  <TotalTime>9</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竹廣　愛子</dc:creator>
  <cp:keywords/>
  <dc:description/>
  <cp:lastModifiedBy>中島　一郎</cp:lastModifiedBy>
  <cp:revision>10</cp:revision>
  <cp:lastPrinted>2018-12-12T07:21:00Z</cp:lastPrinted>
  <dcterms:created xsi:type="dcterms:W3CDTF">2018-12-12T07:21:00Z</dcterms:created>
  <dcterms:modified xsi:type="dcterms:W3CDTF">2018-12-25T04:35:00Z</dcterms:modified>
</cp:coreProperties>
</file>