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04CAD" w14:textId="77777777" w:rsidR="004E4A63" w:rsidRPr="0033643B" w:rsidRDefault="004E4A63" w:rsidP="004E4A63">
      <w:pPr>
        <w:jc w:val="right"/>
        <w:rPr>
          <w:rFonts w:asciiTheme="minorEastAsia" w:hAnsiTheme="minorEastAsia" w:cs="Times New Roman"/>
          <w:sz w:val="24"/>
          <w:szCs w:val="24"/>
        </w:rPr>
      </w:pPr>
      <w:bookmarkStart w:id="0" w:name="_GoBack"/>
      <w:bookmarkEnd w:id="0"/>
      <w:r w:rsidRPr="0033643B">
        <w:rPr>
          <w:rFonts w:asciiTheme="minorEastAsia" w:hAnsiTheme="minorEastAsia" w:cs="Times New Roman" w:hint="eastAsia"/>
          <w:sz w:val="24"/>
          <w:szCs w:val="24"/>
        </w:rPr>
        <w:t>（別紙１様式）</w:t>
      </w:r>
    </w:p>
    <w:p w14:paraId="5BCA53A0" w14:textId="77777777" w:rsidR="004E4A63" w:rsidRPr="0033643B" w:rsidRDefault="004E4A63" w:rsidP="004E4A63">
      <w:pPr>
        <w:spacing w:line="240" w:lineRule="exact"/>
        <w:jc w:val="right"/>
        <w:rPr>
          <w:rFonts w:asciiTheme="minorEastAsia" w:hAnsiTheme="minorEastAsia" w:cs="Times New Roman"/>
          <w:sz w:val="24"/>
          <w:szCs w:val="24"/>
        </w:rPr>
      </w:pPr>
    </w:p>
    <w:p w14:paraId="7BF7059A" w14:textId="77777777" w:rsidR="004E4A63" w:rsidRPr="0033643B" w:rsidRDefault="004E4A63" w:rsidP="004E4A63">
      <w:pPr>
        <w:jc w:val="center"/>
        <w:rPr>
          <w:rFonts w:asciiTheme="minorEastAsia" w:hAnsiTheme="minorEastAsia" w:cs="Times New Roman"/>
          <w:sz w:val="24"/>
          <w:szCs w:val="24"/>
        </w:rPr>
      </w:pPr>
      <w:r w:rsidRPr="0033643B">
        <w:rPr>
          <w:rFonts w:asciiTheme="minorEastAsia" w:hAnsiTheme="minorEastAsia" w:cs="Times New Roman" w:hint="eastAsia"/>
          <w:sz w:val="24"/>
          <w:szCs w:val="24"/>
        </w:rPr>
        <w:t>貸付事前合意書</w:t>
      </w:r>
    </w:p>
    <w:p w14:paraId="4E9ED50A" w14:textId="77777777" w:rsidR="004E4A63" w:rsidRPr="0033643B" w:rsidRDefault="004E4A63" w:rsidP="004E4A63">
      <w:pPr>
        <w:spacing w:line="240" w:lineRule="exact"/>
        <w:jc w:val="right"/>
        <w:rPr>
          <w:rFonts w:asciiTheme="minorEastAsia" w:hAnsiTheme="minorEastAsia" w:cs="Times New Roman"/>
          <w:sz w:val="24"/>
          <w:szCs w:val="24"/>
        </w:rPr>
      </w:pPr>
    </w:p>
    <w:tbl>
      <w:tblPr>
        <w:tblW w:w="9765" w:type="dxa"/>
        <w:tblInd w:w="39" w:type="dxa"/>
        <w:tblCellMar>
          <w:left w:w="0" w:type="dxa"/>
          <w:right w:w="0" w:type="dxa"/>
        </w:tblCellMar>
        <w:tblLook w:val="0420" w:firstRow="1" w:lastRow="0" w:firstColumn="0" w:lastColumn="0" w:noHBand="0" w:noVBand="1"/>
      </w:tblPr>
      <w:tblGrid>
        <w:gridCol w:w="738"/>
        <w:gridCol w:w="2202"/>
        <w:gridCol w:w="6825"/>
      </w:tblGrid>
      <w:tr w:rsidR="004E4A63" w:rsidRPr="0033643B" w14:paraId="638809BF" w14:textId="77777777" w:rsidTr="004969A8">
        <w:trPr>
          <w:trHeight w:val="322"/>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E5FB0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貸付件名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FA9737" w14:textId="77777777" w:rsidR="004E4A63" w:rsidRPr="0033643B" w:rsidRDefault="004E4A63" w:rsidP="004969A8">
            <w:pPr>
              <w:widowControl/>
              <w:tabs>
                <w:tab w:val="left" w:pos="1050"/>
              </w:tabs>
              <w:ind w:rightChars="-20" w:right="-42"/>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年４月１日の社員○○に対する○○円の貸付け</w:t>
            </w:r>
          </w:p>
        </w:tc>
      </w:tr>
      <w:tr w:rsidR="004E4A63" w:rsidRPr="0033643B" w14:paraId="581D51A3" w14:textId="77777777" w:rsidTr="004969A8">
        <w:trPr>
          <w:trHeight w:val="278"/>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4EACC7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社員総会における承認日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B2B02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w:t>
            </w:r>
            <w:r w:rsidRPr="0033643B">
              <w:rPr>
                <w:rFonts w:asciiTheme="minorEastAsia" w:hAnsiTheme="minorEastAsia" w:cs="Arial" w:hint="eastAsia"/>
                <w:color w:val="000000" w:themeColor="text1"/>
                <w:kern w:val="24"/>
                <w:sz w:val="22"/>
              </w:rPr>
              <w:t>年６月１４日</w:t>
            </w:r>
          </w:p>
        </w:tc>
      </w:tr>
      <w:tr w:rsidR="004E4A63" w:rsidRPr="0033643B" w14:paraId="2DF8BAF7" w14:textId="77777777" w:rsidTr="004969A8">
        <w:trPr>
          <w:trHeight w:val="121"/>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77D1C955"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貸付契約締結日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625AA07"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４年１２</w:t>
            </w:r>
            <w:r w:rsidRPr="0033643B">
              <w:rPr>
                <w:rFonts w:asciiTheme="minorEastAsia" w:hAnsiTheme="minorEastAsia" w:cs="Arial" w:hint="eastAsia"/>
                <w:color w:val="000000" w:themeColor="text1"/>
                <w:kern w:val="24"/>
                <w:sz w:val="22"/>
              </w:rPr>
              <w:t>月１日</w:t>
            </w:r>
          </w:p>
        </w:tc>
      </w:tr>
      <w:tr w:rsidR="004E4A63" w:rsidRPr="0033643B" w14:paraId="1248C7CE"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A29693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B5B0B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w:t>
            </w:r>
          </w:p>
        </w:tc>
      </w:tr>
      <w:tr w:rsidR="004E4A63" w:rsidRPr="0033643B" w14:paraId="00EF4020"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D25D83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E4A08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社会福祉法人□□、社会福祉法人△△、社会福祉法人××</w:t>
            </w:r>
          </w:p>
        </w:tc>
      </w:tr>
      <w:tr w:rsidR="004E4A63" w:rsidRPr="0033643B" w14:paraId="466A96D7" w14:textId="77777777" w:rsidTr="004969A8">
        <w:trPr>
          <w:trHeight w:val="536"/>
        </w:trPr>
        <w:tc>
          <w:tcPr>
            <w:tcW w:w="738"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757BC072" w14:textId="77777777" w:rsidR="004E4A63" w:rsidRPr="0033643B" w:rsidRDefault="004E4A63" w:rsidP="004969A8">
            <w:pPr>
              <w:widowControl/>
              <w:tabs>
                <w:tab w:val="left" w:pos="1050"/>
              </w:tabs>
              <w:ind w:left="113" w:right="113"/>
              <w:jc w:val="center"/>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貸付条件</w:t>
            </w: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792D7C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貸付対象社員への貸付総額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6D47D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○○円</w:t>
            </w:r>
          </w:p>
        </w:tc>
      </w:tr>
      <w:tr w:rsidR="004E4A63" w:rsidRPr="0033643B" w14:paraId="43F37785" w14:textId="77777777" w:rsidTr="004969A8">
        <w:trPr>
          <w:trHeight w:val="583"/>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229A0BC"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207EB9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貸付原資提供社員の提供額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4E6E36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38AE5FC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149C1C39"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tc>
      </w:tr>
      <w:tr w:rsidR="004E4A63" w:rsidRPr="0033643B" w14:paraId="6AFF879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E3D07B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65E3F5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返済期限</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AFCAA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８</w:t>
            </w:r>
            <w:r w:rsidRPr="0033643B">
              <w:rPr>
                <w:rFonts w:asciiTheme="minorEastAsia" w:hAnsiTheme="minorEastAsia" w:cs="Arial" w:hint="eastAsia"/>
                <w:color w:val="000000" w:themeColor="text1"/>
                <w:kern w:val="24"/>
                <w:sz w:val="22"/>
              </w:rPr>
              <w:t>年３月３１日</w:t>
            </w:r>
          </w:p>
        </w:tc>
      </w:tr>
      <w:tr w:rsidR="004E4A63" w:rsidRPr="0033643B" w14:paraId="4E53A8C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802B5C0"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B03829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B657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一括償還</w:t>
            </w:r>
          </w:p>
        </w:tc>
      </w:tr>
      <w:tr w:rsidR="004E4A63" w:rsidRPr="0033643B" w14:paraId="06E4CCF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A7F529A"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190DC8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利率</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67EC6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1.0％</w:t>
            </w:r>
          </w:p>
        </w:tc>
      </w:tr>
      <w:tr w:rsidR="004E4A63" w:rsidRPr="0033643B" w14:paraId="28157097" w14:textId="77777777" w:rsidTr="004969A8">
        <w:trPr>
          <w:trHeight w:val="506"/>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1298D34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BEDFFF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担保</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4811BD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hint="eastAsia"/>
                <w:color w:val="000000" w:themeColor="text1"/>
                <w:kern w:val="24"/>
                <w:sz w:val="22"/>
                <w:lang w:eastAsia="zh-CN"/>
              </w:rPr>
              <w:t>社会福祉法人○○</w:t>
            </w:r>
            <w:r w:rsidRPr="0033643B">
              <w:rPr>
                <w:rFonts w:asciiTheme="minorEastAsia" w:hAnsiTheme="minorEastAsia" w:hint="eastAsia"/>
                <w:color w:val="000000" w:themeColor="text1"/>
                <w:kern w:val="24"/>
                <w:sz w:val="22"/>
              </w:rPr>
              <w:t>が保有する○○県</w:t>
            </w:r>
            <w:r w:rsidRPr="0033643B">
              <w:rPr>
                <w:rFonts w:asciiTheme="minorEastAsia" w:hAnsiTheme="minorEastAsia" w:cs="Arial" w:hint="eastAsia"/>
                <w:color w:val="000000" w:themeColor="text1"/>
                <w:kern w:val="24"/>
                <w:sz w:val="22"/>
              </w:rPr>
              <w:t>△△市××１－１－１に所在する建物</w:t>
            </w:r>
          </w:p>
        </w:tc>
      </w:tr>
      <w:tr w:rsidR="004E4A63" w:rsidRPr="0033643B" w14:paraId="5A2EA85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98D277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73025E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延滞時の取扱い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2AB35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遅延利息14.6％</w:t>
            </w:r>
          </w:p>
        </w:tc>
      </w:tr>
      <w:tr w:rsidR="004E4A63" w:rsidRPr="0033643B" w14:paraId="020F9078" w14:textId="77777777" w:rsidTr="004969A8">
        <w:trPr>
          <w:trHeight w:val="831"/>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4AFD9B2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E35F6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貸付金回収不能時の取扱い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4A8CF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貸付金額に応じて各貸付原資提供社員がリスクを負う。</w:t>
            </w:r>
          </w:p>
        </w:tc>
      </w:tr>
      <w:tr w:rsidR="004E4A63" w:rsidRPr="0033643B" w14:paraId="0DFFF1E2"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A25F4E2"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貸付実行予定日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3038C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w:t>
            </w:r>
          </w:p>
        </w:tc>
      </w:tr>
      <w:tr w:rsidR="004E4A63" w:rsidRPr="0033643B" w14:paraId="3846F3A5"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EEF23A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貸付対象社員における貸付金の使途</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385CA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地域共生関連事業の実施に当たって必要となる施設内のレイアウト変更及び配線工事に必要な費用</w:t>
            </w:r>
          </w:p>
        </w:tc>
      </w:tr>
      <w:tr w:rsidR="004E4A63" w:rsidRPr="0033643B" w14:paraId="02F1B9AA"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4FDC2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貸付対象社員における重要事項に係る承認の方法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13069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貸付対象社員の評議員会において、各年度の予算・決算等を決議するに当たっては、あらかじめ社会福祉連携推進法人の理事会において、承認を受けなければならないものとする。</w:t>
            </w:r>
          </w:p>
        </w:tc>
      </w:tr>
    </w:tbl>
    <w:p w14:paraId="41A069EE" w14:textId="3FB99118" w:rsidR="003C7496" w:rsidRPr="004E4A63" w:rsidRDefault="004E4A63" w:rsidP="004E4A63">
      <w:pPr>
        <w:rPr>
          <w:rFonts w:asciiTheme="minorEastAsia" w:hAnsiTheme="minorEastAsia" w:cs="Times New Roman"/>
          <w:sz w:val="20"/>
          <w:szCs w:val="24"/>
        </w:rPr>
      </w:pPr>
      <w:r w:rsidRPr="0078024C">
        <w:rPr>
          <w:rFonts w:asciiTheme="minorEastAsia" w:hAnsiTheme="minorEastAsia" w:cs="Times New Roman" w:hint="eastAsia"/>
          <w:sz w:val="20"/>
          <w:szCs w:val="24"/>
        </w:rPr>
        <w:t>（注）記載欄中の記述は記載例であること。</w:t>
      </w:r>
    </w:p>
    <w:sectPr w:rsidR="003C7496" w:rsidRPr="004E4A63"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7F28FB5B" w:rsidR="00F5285C" w:rsidRDefault="00F5285C">
        <w:pPr>
          <w:pStyle w:val="a5"/>
          <w:jc w:val="center"/>
        </w:pPr>
        <w:r>
          <w:fldChar w:fldCharType="begin"/>
        </w:r>
        <w:r>
          <w:instrText>PAGE   \* MERGEFORMAT</w:instrText>
        </w:r>
        <w:r>
          <w:fldChar w:fldCharType="separate"/>
        </w:r>
        <w:r w:rsidR="00835136" w:rsidRPr="00835136">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A63"/>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136"/>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8B97BE19-CDDD-400E-817A-CFDD13F7EC12"/>
    <ds:schemaRef ds:uri="http://schemas.openxmlformats.org/package/2006/metadata/core-properties"/>
    <ds:schemaRef ds:uri="dff97c69-ef53-475f-8107-bc2ad2fcbfaa"/>
    <ds:schemaRef ds:uri="http://www.w3.org/XML/1998/namespace"/>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682FB4-903C-4941-8A7C-23A0B7C2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USER067</cp:lastModifiedBy>
  <cp:revision>2</cp:revision>
  <cp:lastPrinted>2021-10-27T05:29:00Z</cp:lastPrinted>
  <dcterms:created xsi:type="dcterms:W3CDTF">2021-11-16T05:29:00Z</dcterms:created>
  <dcterms:modified xsi:type="dcterms:W3CDTF">2021-11-16T05:29:00Z</dcterms:modified>
</cp:coreProperties>
</file>