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B21FED" w:rsidRPr="00F52994" w:rsidRDefault="00802D2E" w:rsidP="00B21FE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153FB7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254A9" w:rsidRDefault="00D21ED4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第２</w:t>
            </w:r>
            <w:r w:rsidR="00436F25" w:rsidRPr="003254A9">
              <w:rPr>
                <w:rFonts w:hint="eastAsia"/>
                <w:sz w:val="24"/>
              </w:rPr>
              <w:t xml:space="preserve">回　</w:t>
            </w:r>
            <w:r w:rsidR="00B9102C" w:rsidRPr="003254A9">
              <w:rPr>
                <w:rFonts w:hint="eastAsia"/>
                <w:sz w:val="24"/>
              </w:rPr>
              <w:t>福山市個人情報保護審議会</w:t>
            </w:r>
          </w:p>
        </w:tc>
      </w:tr>
      <w:tr w:rsidR="00125C45" w:rsidTr="00153FB7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A18EF" w:rsidRDefault="00D21ED4" w:rsidP="001A1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２０２２年（令和４年）７</w:t>
            </w:r>
            <w:r w:rsidR="009133DC">
              <w:rPr>
                <w:rFonts w:hint="eastAsia"/>
                <w:sz w:val="24"/>
              </w:rPr>
              <w:t>月２６</w:t>
            </w:r>
            <w:r w:rsidR="001A18EF">
              <w:rPr>
                <w:rFonts w:hint="eastAsia"/>
                <w:sz w:val="24"/>
              </w:rPr>
              <w:t>日（火）</w:t>
            </w:r>
          </w:p>
          <w:p w:rsidR="00B9102C" w:rsidRPr="004166E8" w:rsidRDefault="00036A57" w:rsidP="001A1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１３時３０分から１４時４</w:t>
            </w:r>
            <w:r w:rsidR="001A18EF">
              <w:rPr>
                <w:rFonts w:hint="eastAsia"/>
                <w:sz w:val="24"/>
              </w:rPr>
              <w:t>０分まで</w:t>
            </w:r>
          </w:p>
        </w:tc>
      </w:tr>
      <w:tr w:rsidR="00125C45" w:rsidTr="00A92C49">
        <w:trPr>
          <w:trHeight w:val="484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0F311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036A57" w:rsidRPr="00036A57">
              <w:rPr>
                <w:rFonts w:hint="eastAsia"/>
                <w:sz w:val="24"/>
              </w:rPr>
              <w:t>議会棟４階　理事者控室</w:t>
            </w:r>
          </w:p>
        </w:tc>
      </w:tr>
      <w:tr w:rsidR="00125C45" w:rsidTr="00A92C49">
        <w:trPr>
          <w:trHeight w:val="8857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522E41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１　開　会</w:t>
            </w:r>
          </w:p>
          <w:p w:rsidR="009133DC" w:rsidRPr="00F52994" w:rsidRDefault="009133DC" w:rsidP="00F766F9">
            <w:pPr>
              <w:jc w:val="left"/>
              <w:rPr>
                <w:rFonts w:ascii="ＭＳ 明朝" w:hAnsi="ＭＳ 明朝"/>
                <w:sz w:val="24"/>
              </w:rPr>
            </w:pPr>
          </w:p>
          <w:p w:rsidR="00F766F9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２　議　題</w:t>
            </w:r>
          </w:p>
          <w:p w:rsidR="001A18EF" w:rsidRPr="002B2546" w:rsidRDefault="001A18EF" w:rsidP="001A18EF">
            <w:pPr>
              <w:pStyle w:val="a8"/>
              <w:tabs>
                <w:tab w:val="left" w:pos="1040"/>
              </w:tabs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（１）報告</w:t>
            </w:r>
            <w:r w:rsidRPr="002B2546">
              <w:rPr>
                <w:rFonts w:ascii="ＭＳ 明朝" w:hAnsi="ＭＳ 明朝" w:hint="eastAsia"/>
                <w:sz w:val="24"/>
                <w:szCs w:val="24"/>
              </w:rPr>
              <w:t>事項</w:t>
            </w:r>
            <w:r w:rsidR="00036A5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36A57">
              <w:rPr>
                <w:rFonts w:ascii="ＭＳ 明朝" w:hAnsi="ＭＳ 明朝" w:hint="eastAsia"/>
                <w:sz w:val="24"/>
              </w:rPr>
              <w:t>（※ウについては，非公開）</w:t>
            </w:r>
          </w:p>
          <w:p w:rsidR="001A18EF" w:rsidRDefault="001A18EF" w:rsidP="001A18EF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B2546"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 w:rsidR="00036A57" w:rsidRPr="00036A57">
              <w:rPr>
                <w:rFonts w:ascii="ＭＳ 明朝" w:hAnsi="ＭＳ 明朝" w:hint="eastAsia"/>
                <w:sz w:val="24"/>
                <w:szCs w:val="24"/>
              </w:rPr>
              <w:t>個人情報保護制度の運営状況及び諮問事項の報告</w:t>
            </w:r>
          </w:p>
          <w:p w:rsidR="001A18EF" w:rsidRDefault="009133DC" w:rsidP="009133D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イ　</w:t>
            </w:r>
            <w:r w:rsidR="00036A57" w:rsidRPr="00036A57">
              <w:rPr>
                <w:rFonts w:ascii="ＭＳ 明朝" w:hAnsi="ＭＳ 明朝" w:hint="eastAsia"/>
                <w:sz w:val="24"/>
              </w:rPr>
              <w:t>個人情報保護制度の改正について</w:t>
            </w:r>
          </w:p>
          <w:p w:rsidR="00036A57" w:rsidRPr="00D9546E" w:rsidRDefault="00036A57" w:rsidP="00A96C0E">
            <w:pPr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Pr="00A96C0E">
              <w:rPr>
                <w:rFonts w:ascii="ＭＳ 明朝" w:hAnsi="ＭＳ 明朝" w:hint="eastAsia"/>
                <w:sz w:val="24"/>
              </w:rPr>
              <w:t>その他（</w:t>
            </w:r>
            <w:r w:rsidR="00A96C0E" w:rsidRPr="00036A57">
              <w:rPr>
                <w:rFonts w:ascii="ＭＳ 明朝" w:hAnsi="ＭＳ 明朝" w:hint="eastAsia"/>
                <w:sz w:val="24"/>
              </w:rPr>
              <w:t>外部ﾈｯﾄﾜｰｸ等の利用</w:t>
            </w:r>
            <w:r w:rsidR="00A96C0E">
              <w:rPr>
                <w:rFonts w:ascii="ＭＳ 明朝" w:hAnsi="ＭＳ 明朝" w:hint="eastAsia"/>
                <w:sz w:val="24"/>
              </w:rPr>
              <w:t>に係る審議会諮問事項の内容変更につ</w:t>
            </w:r>
            <w:r w:rsidR="00A96C0E" w:rsidRPr="00A96C0E">
              <w:rPr>
                <w:rFonts w:ascii="ＭＳ 明朝" w:hAnsi="ＭＳ 明朝" w:hint="eastAsia"/>
                <w:sz w:val="24"/>
              </w:rPr>
              <w:t>いて</w:t>
            </w:r>
            <w:r w:rsidRPr="00A96C0E">
              <w:rPr>
                <w:rFonts w:ascii="ＭＳ 明朝" w:hAnsi="ＭＳ 明朝" w:hint="eastAsia"/>
                <w:sz w:val="24"/>
              </w:rPr>
              <w:t>）</w:t>
            </w:r>
          </w:p>
          <w:p w:rsidR="003254A9" w:rsidRPr="001A18EF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BC2BD0" w:rsidRPr="00221E68" w:rsidRDefault="004F5CDC" w:rsidP="00221E68">
            <w:pPr>
              <w:pStyle w:val="a8"/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52994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A07AD4">
              <w:rPr>
                <w:rFonts w:ascii="ＭＳ 明朝" w:hAnsi="ＭＳ 明朝" w:hint="eastAsia"/>
                <w:sz w:val="24"/>
                <w:szCs w:val="24"/>
              </w:rPr>
              <w:t>アから</w:t>
            </w:r>
            <w:r w:rsidR="00036A57">
              <w:rPr>
                <w:rFonts w:ascii="ＭＳ 明朝" w:hAnsi="ＭＳ 明朝" w:hint="eastAsia"/>
                <w:sz w:val="24"/>
                <w:szCs w:val="24"/>
              </w:rPr>
              <w:t>ウ</w:t>
            </w:r>
            <w:r w:rsidR="00A07AD4">
              <w:rPr>
                <w:rFonts w:ascii="ＭＳ 明朝" w:hAnsi="ＭＳ 明朝" w:hint="eastAsia"/>
                <w:sz w:val="24"/>
                <w:szCs w:val="24"/>
              </w:rPr>
              <w:t>まで</w:t>
            </w:r>
            <w:r w:rsidR="003254A9">
              <w:rPr>
                <w:rFonts w:ascii="ＭＳ 明朝" w:hAnsi="ＭＳ 明朝" w:hint="eastAsia"/>
                <w:sz w:val="24"/>
                <w:szCs w:val="24"/>
              </w:rPr>
              <w:t>の報告</w:t>
            </w:r>
            <w:r w:rsidR="000F3111">
              <w:rPr>
                <w:rFonts w:ascii="ＭＳ 明朝" w:hAnsi="ＭＳ 明朝" w:hint="eastAsia"/>
                <w:sz w:val="24"/>
                <w:szCs w:val="24"/>
              </w:rPr>
              <w:t>事項</w:t>
            </w:r>
            <w:r w:rsidR="00F52994" w:rsidRPr="00F52994">
              <w:rPr>
                <w:rFonts w:ascii="ＭＳ 明朝" w:hAnsi="ＭＳ 明朝" w:hint="eastAsia"/>
                <w:sz w:val="24"/>
                <w:szCs w:val="24"/>
              </w:rPr>
              <w:t>について，事務局</w:t>
            </w:r>
            <w:r w:rsidR="00036A57">
              <w:rPr>
                <w:rFonts w:ascii="ＭＳ 明朝" w:hAnsi="ＭＳ 明朝" w:hint="eastAsia"/>
                <w:sz w:val="24"/>
                <w:szCs w:val="24"/>
              </w:rPr>
              <w:t>及び事務担当課</w:t>
            </w:r>
            <w:r w:rsidR="00F52994" w:rsidRPr="00F52994">
              <w:rPr>
                <w:rFonts w:ascii="ＭＳ 明朝" w:hAnsi="ＭＳ 明朝" w:hint="eastAsia"/>
                <w:sz w:val="24"/>
                <w:szCs w:val="24"/>
              </w:rPr>
              <w:t>から</w:t>
            </w:r>
            <w:r w:rsidR="00255BDD" w:rsidRPr="00F52994">
              <w:rPr>
                <w:rFonts w:ascii="ＭＳ 明朝" w:hAnsi="ＭＳ 明朝" w:hint="eastAsia"/>
                <w:sz w:val="24"/>
                <w:szCs w:val="24"/>
              </w:rPr>
              <w:t>報告を行った。</w:t>
            </w:r>
          </w:p>
          <w:p w:rsidR="00B37BEA" w:rsidRPr="00F52994" w:rsidRDefault="00B37BEA" w:rsidP="00BC2BD0">
            <w:pPr>
              <w:tabs>
                <w:tab w:val="left" w:pos="1040"/>
              </w:tabs>
              <w:rPr>
                <w:rFonts w:ascii="ＭＳ 明朝" w:hAnsi="ＭＳ 明朝"/>
                <w:kern w:val="0"/>
                <w:sz w:val="24"/>
              </w:rPr>
            </w:pPr>
            <w:r w:rsidRPr="00F52994">
              <w:rPr>
                <w:rFonts w:ascii="ＭＳ 明朝" w:hAnsi="ＭＳ 明朝" w:hint="eastAsia"/>
                <w:kern w:val="0"/>
                <w:sz w:val="24"/>
              </w:rPr>
              <w:t xml:space="preserve">　　 </w:t>
            </w:r>
          </w:p>
          <w:p w:rsidR="00BC2BD0" w:rsidRDefault="001D77D0" w:rsidP="00BC2BD0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（２）審議事項</w:t>
            </w:r>
            <w:r w:rsidR="000F3111">
              <w:rPr>
                <w:rFonts w:ascii="ＭＳ 明朝" w:hAnsi="ＭＳ 明朝" w:hint="eastAsia"/>
                <w:sz w:val="24"/>
              </w:rPr>
              <w:t xml:space="preserve">　（※</w:t>
            </w:r>
            <w:r w:rsidR="00036A57">
              <w:rPr>
                <w:rFonts w:ascii="ＭＳ 明朝" w:hAnsi="ＭＳ 明朝" w:hint="eastAsia"/>
                <w:sz w:val="24"/>
              </w:rPr>
              <w:t>イから</w:t>
            </w:r>
            <w:r w:rsidR="007A12A7">
              <w:rPr>
                <w:rFonts w:ascii="ＭＳ 明朝" w:hAnsi="ＭＳ 明朝" w:hint="eastAsia"/>
                <w:sz w:val="24"/>
              </w:rPr>
              <w:t>オ</w:t>
            </w:r>
            <w:r w:rsidR="00A07AD4">
              <w:rPr>
                <w:rFonts w:ascii="ＭＳ 明朝" w:hAnsi="ＭＳ 明朝" w:hint="eastAsia"/>
                <w:sz w:val="24"/>
              </w:rPr>
              <w:t>まで</w:t>
            </w:r>
            <w:r w:rsidR="00036A57">
              <w:rPr>
                <w:rFonts w:ascii="ＭＳ 明朝" w:hAnsi="ＭＳ 明朝" w:hint="eastAsia"/>
                <w:sz w:val="24"/>
              </w:rPr>
              <w:t>については，</w:t>
            </w:r>
            <w:r w:rsidR="000F3111">
              <w:rPr>
                <w:rFonts w:ascii="ＭＳ 明朝" w:hAnsi="ＭＳ 明朝" w:hint="eastAsia"/>
                <w:sz w:val="24"/>
              </w:rPr>
              <w:t>非公開）</w:t>
            </w:r>
          </w:p>
          <w:p w:rsidR="00036A57" w:rsidRPr="00036A57" w:rsidRDefault="00036A57" w:rsidP="00036A57">
            <w:pPr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 w:rsidRPr="00036A57">
              <w:rPr>
                <w:rFonts w:ascii="ＭＳ 明朝" w:hAnsi="ＭＳ 明朝" w:hint="eastAsia"/>
                <w:sz w:val="24"/>
              </w:rPr>
              <w:t>ア　農地適性調査業務に伴う外部提供について</w:t>
            </w:r>
          </w:p>
          <w:p w:rsidR="00036A57" w:rsidRPr="00036A57" w:rsidRDefault="00036A57" w:rsidP="00036A57">
            <w:pPr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 w:rsidRPr="00036A57">
              <w:rPr>
                <w:rFonts w:ascii="ＭＳ 明朝" w:hAnsi="ＭＳ 明朝" w:hint="eastAsia"/>
                <w:sz w:val="24"/>
              </w:rPr>
              <w:t>イ　地域医療連携業務（多職種連携業務）に伴う外部ﾈｯﾄﾜｰｸ等の利用について</w:t>
            </w:r>
          </w:p>
          <w:p w:rsidR="00036A57" w:rsidRPr="00036A57" w:rsidRDefault="00036A57" w:rsidP="00036A57">
            <w:pPr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 w:rsidRPr="00036A57">
              <w:rPr>
                <w:rFonts w:ascii="ＭＳ 明朝" w:hAnsi="ＭＳ 明朝" w:hint="eastAsia"/>
                <w:sz w:val="24"/>
              </w:rPr>
              <w:t>ウ　地域医療連携業務（患者紹介業務）に伴う外部ﾈｯﾄﾜｰｸ等の利用について</w:t>
            </w:r>
          </w:p>
          <w:p w:rsidR="00036A57" w:rsidRPr="00036A57" w:rsidRDefault="00036A57" w:rsidP="00036A57">
            <w:pPr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 w:rsidRPr="00036A57">
              <w:rPr>
                <w:rFonts w:ascii="ＭＳ 明朝" w:hAnsi="ＭＳ 明朝" w:hint="eastAsia"/>
                <w:sz w:val="24"/>
              </w:rPr>
              <w:t>エ　福山市健康ポイント事業に伴う収集等及び外部ﾈｯﾄﾜｰｸ等の利用について</w:t>
            </w:r>
          </w:p>
          <w:p w:rsidR="00036A57" w:rsidRPr="00036A57" w:rsidRDefault="00036A57" w:rsidP="00036A57">
            <w:pPr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 w:rsidRPr="00036A57">
              <w:rPr>
                <w:rFonts w:ascii="ＭＳ 明朝" w:hAnsi="ＭＳ 明朝" w:hint="eastAsia"/>
                <w:sz w:val="24"/>
              </w:rPr>
              <w:t>オ　施設管理業務等に伴う外部ﾈｯﾄﾜｰｸ等の利用について</w:t>
            </w:r>
          </w:p>
          <w:p w:rsidR="003254A9" w:rsidRPr="001A18EF" w:rsidRDefault="00036A57" w:rsidP="00036A57">
            <w:pPr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</w:rPr>
            </w:pPr>
            <w:r w:rsidRPr="00036A57">
              <w:rPr>
                <w:rFonts w:ascii="ＭＳ 明朝" w:hAnsi="ＭＳ 明朝" w:hint="eastAsia"/>
                <w:sz w:val="24"/>
              </w:rPr>
              <w:t>カ　相談業務に伴う外部ﾈｯﾄﾜｰｸ等の利用について</w:t>
            </w:r>
          </w:p>
          <w:p w:rsidR="000F3111" w:rsidRPr="009133DC" w:rsidRDefault="000F3111" w:rsidP="000F3111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0F0741" w:rsidRDefault="00B21FED" w:rsidP="000F3111">
            <w:pPr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・</w:t>
            </w:r>
            <w:r w:rsidR="009133DC">
              <w:rPr>
                <w:rFonts w:ascii="ＭＳ 明朝" w:hAnsi="ＭＳ 明朝" w:hint="eastAsia"/>
                <w:sz w:val="24"/>
              </w:rPr>
              <w:t>ア</w:t>
            </w:r>
            <w:r w:rsidR="00036A57">
              <w:rPr>
                <w:rFonts w:ascii="ＭＳ 明朝" w:hAnsi="ＭＳ 明朝" w:hint="eastAsia"/>
                <w:sz w:val="24"/>
              </w:rPr>
              <w:t>からオ</w:t>
            </w:r>
            <w:r w:rsidR="00A07AD4">
              <w:rPr>
                <w:rFonts w:ascii="ＭＳ 明朝" w:hAnsi="ＭＳ 明朝" w:hint="eastAsia"/>
                <w:sz w:val="24"/>
              </w:rPr>
              <w:t>まで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 w:rsidRPr="00F52994">
              <w:rPr>
                <w:rFonts w:ascii="ＭＳ 明朝" w:hAnsi="ＭＳ 明朝" w:hint="eastAsia"/>
                <w:sz w:val="24"/>
              </w:rPr>
              <w:t>諮問事項について</w:t>
            </w:r>
            <w:r w:rsidR="009133DC">
              <w:rPr>
                <w:rFonts w:ascii="ＭＳ 明朝" w:hAnsi="ＭＳ 明朝" w:hint="eastAsia"/>
                <w:sz w:val="24"/>
              </w:rPr>
              <w:t>事務</w:t>
            </w:r>
            <w:r w:rsidR="002B469E">
              <w:rPr>
                <w:rFonts w:ascii="ＭＳ 明朝" w:hAnsi="ＭＳ 明朝" w:hint="eastAsia"/>
                <w:sz w:val="24"/>
              </w:rPr>
              <w:t>担当課から</w:t>
            </w:r>
            <w:r w:rsidRPr="00F52994">
              <w:rPr>
                <w:rFonts w:ascii="ＭＳ 明朝" w:hAnsi="ＭＳ 明朝" w:hint="eastAsia"/>
                <w:sz w:val="24"/>
              </w:rPr>
              <w:t>説明を行い，可とする答申が出された。</w:t>
            </w:r>
          </w:p>
          <w:p w:rsidR="00036A57" w:rsidRPr="00036A57" w:rsidRDefault="00036A57" w:rsidP="000F3111">
            <w:pPr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・カの諮問事項について事務担当課から取下げの申出があったため，</w:t>
            </w:r>
            <w:r w:rsidR="00524576">
              <w:rPr>
                <w:rFonts w:ascii="ＭＳ 明朝" w:hAnsi="ＭＳ 明朝" w:hint="eastAsia"/>
                <w:sz w:val="24"/>
              </w:rPr>
              <w:t>審議</w:t>
            </w:r>
            <w:r w:rsidR="003909C3">
              <w:rPr>
                <w:rFonts w:ascii="ＭＳ 明朝" w:hAnsi="ＭＳ 明朝" w:hint="eastAsia"/>
                <w:sz w:val="24"/>
              </w:rPr>
              <w:t>を行</w:t>
            </w:r>
            <w:r w:rsidR="00153FB7">
              <w:rPr>
                <w:rFonts w:ascii="ＭＳ 明朝" w:hAnsi="ＭＳ 明朝" w:hint="eastAsia"/>
                <w:sz w:val="24"/>
              </w:rPr>
              <w:t>っておりません。</w:t>
            </w:r>
          </w:p>
          <w:p w:rsidR="009133DC" w:rsidRPr="00F52994" w:rsidRDefault="009133DC" w:rsidP="00F766F9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F766F9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３　閉　会</w:t>
            </w:r>
          </w:p>
          <w:p w:rsidR="000F0741" w:rsidRPr="00F52994" w:rsidRDefault="000F0741" w:rsidP="00E47F31">
            <w:pPr>
              <w:rPr>
                <w:sz w:val="24"/>
              </w:rPr>
            </w:pPr>
          </w:p>
          <w:p w:rsidR="00D60177" w:rsidRPr="00F52994" w:rsidRDefault="009133DC" w:rsidP="009133D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860BCE" w:rsidRPr="00F52994">
              <w:rPr>
                <w:rFonts w:hint="eastAsia"/>
                <w:sz w:val="24"/>
              </w:rPr>
              <w:t>人</w:t>
            </w:r>
            <w:r w:rsidR="00D60177" w:rsidRPr="00F52994">
              <w:rPr>
                <w:rFonts w:hint="eastAsia"/>
                <w:sz w:val="24"/>
              </w:rPr>
              <w:t>の委員が参加しました。</w:t>
            </w:r>
          </w:p>
        </w:tc>
      </w:tr>
      <w:tr w:rsidR="00CF7B71" w:rsidTr="00153FB7">
        <w:trPr>
          <w:trHeight w:val="499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036A57" w:rsidP="00034EB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153FB7">
        <w:trPr>
          <w:trHeight w:val="704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F3769F">
              <w:rPr>
                <w:rFonts w:hint="eastAsia"/>
                <w:sz w:val="24"/>
              </w:rPr>
              <w:t xml:space="preserve">　総務局総務</w:t>
            </w:r>
            <w:r w:rsidR="00F77703">
              <w:rPr>
                <w:rFonts w:hint="eastAsia"/>
                <w:sz w:val="24"/>
              </w:rPr>
              <w:t>部情報管理課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F77703">
              <w:rPr>
                <w:rFonts w:hint="eastAsia"/>
                <w:sz w:val="24"/>
              </w:rPr>
              <w:t xml:space="preserve">　０８４－９２８－１１３８</w:t>
            </w:r>
          </w:p>
          <w:p w:rsidR="00A230B3" w:rsidRDefault="00A230B3" w:rsidP="00A230B3">
            <w:pPr>
              <w:rPr>
                <w:sz w:val="24"/>
              </w:rPr>
            </w:pPr>
            <w:r w:rsidRPr="00E223E8">
              <w:rPr>
                <w:rFonts w:hint="eastAsia"/>
                <w:spacing w:val="60"/>
                <w:kern w:val="0"/>
                <w:sz w:val="24"/>
                <w:fitText w:val="960" w:id="1733435904"/>
              </w:rPr>
              <w:t>ＦＡ</w:t>
            </w:r>
            <w:r w:rsidRPr="00E223E8">
              <w:rPr>
                <w:rFonts w:hint="eastAsia"/>
                <w:kern w:val="0"/>
                <w:sz w:val="24"/>
                <w:fitText w:val="960" w:id="1733435904"/>
              </w:rPr>
              <w:t>Ｘ</w:t>
            </w:r>
            <w:r>
              <w:rPr>
                <w:rFonts w:hint="eastAsia"/>
                <w:sz w:val="24"/>
              </w:rPr>
              <w:t>：０８４－９２６－７５１０</w:t>
            </w:r>
          </w:p>
          <w:p w:rsidR="00A230B3" w:rsidRDefault="00A230B3" w:rsidP="00A230B3">
            <w:pPr>
              <w:rPr>
                <w:rFonts w:hint="eastAsia"/>
                <w:b/>
                <w:sz w:val="24"/>
              </w:rPr>
            </w:pPr>
            <w:r w:rsidRPr="006C3982">
              <w:rPr>
                <w:rFonts w:hint="eastAsia"/>
                <w:spacing w:val="36"/>
                <w:kern w:val="0"/>
                <w:sz w:val="24"/>
                <w:fitText w:val="960" w:id="1733435905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jouhou-kanri@city.</w:t>
            </w:r>
            <w:r>
              <w:rPr>
                <w:sz w:val="24"/>
              </w:rPr>
              <w:t>fukuyama.hiroshima.jp</w:t>
            </w:r>
          </w:p>
        </w:tc>
      </w:tr>
      <w:tr w:rsidR="005A704C" w:rsidTr="00090C33">
        <w:trPr>
          <w:trHeight w:val="693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5A704C" w:rsidP="000F07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770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0F07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090C33">
        <w:trPr>
          <w:trHeight w:val="1198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備　　考</w:t>
            </w:r>
          </w:p>
        </w:tc>
        <w:tc>
          <w:tcPr>
            <w:tcW w:w="7020" w:type="dxa"/>
            <w:vAlign w:val="center"/>
          </w:tcPr>
          <w:p w:rsidR="00380BEF" w:rsidRDefault="0097659F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C2BD0">
              <w:rPr>
                <w:rFonts w:hint="eastAsia"/>
                <w:sz w:val="24"/>
              </w:rPr>
              <w:t>議題</w:t>
            </w:r>
            <w:r w:rsidR="00036A57">
              <w:rPr>
                <w:rFonts w:ascii="ＭＳ 明朝" w:hAnsi="ＭＳ 明朝" w:hint="eastAsia"/>
                <w:sz w:val="24"/>
              </w:rPr>
              <w:t>（１）報告</w:t>
            </w:r>
            <w:r w:rsidR="00036A57" w:rsidRPr="002B2546">
              <w:rPr>
                <w:rFonts w:ascii="ＭＳ 明朝" w:hAnsi="ＭＳ 明朝" w:hint="eastAsia"/>
                <w:sz w:val="24"/>
              </w:rPr>
              <w:t>事項</w:t>
            </w:r>
            <w:r w:rsidR="00036A57">
              <w:rPr>
                <w:rFonts w:ascii="ＭＳ 明朝" w:hAnsi="ＭＳ 明朝" w:hint="eastAsia"/>
                <w:sz w:val="24"/>
              </w:rPr>
              <w:t>のウ及び</w:t>
            </w:r>
            <w:r w:rsidR="00BC2BD0">
              <w:rPr>
                <w:rFonts w:hint="eastAsia"/>
                <w:sz w:val="24"/>
              </w:rPr>
              <w:t>（２）審議事項の</w:t>
            </w:r>
            <w:r w:rsidR="00036A57">
              <w:rPr>
                <w:rFonts w:hint="eastAsia"/>
                <w:sz w:val="24"/>
              </w:rPr>
              <w:t>イから</w:t>
            </w:r>
            <w:r w:rsidR="007A12A7">
              <w:rPr>
                <w:rFonts w:hint="eastAsia"/>
                <w:sz w:val="24"/>
              </w:rPr>
              <w:t>オ</w:t>
            </w:r>
            <w:r w:rsidR="00A230B3">
              <w:rPr>
                <w:rFonts w:hint="eastAsia"/>
                <w:sz w:val="24"/>
              </w:rPr>
              <w:t>まで</w:t>
            </w:r>
            <w:r w:rsidR="00036A57">
              <w:rPr>
                <w:rFonts w:hint="eastAsia"/>
                <w:sz w:val="24"/>
              </w:rPr>
              <w:t>の</w:t>
            </w:r>
            <w:r w:rsidR="00BC2BD0">
              <w:rPr>
                <w:rFonts w:hint="eastAsia"/>
                <w:sz w:val="24"/>
              </w:rPr>
              <w:t>内容については，福山市情報公開条例第</w:t>
            </w:r>
            <w:r w:rsidR="00BC2BD0">
              <w:rPr>
                <w:rFonts w:hint="eastAsia"/>
                <w:sz w:val="24"/>
              </w:rPr>
              <w:t>6</w:t>
            </w:r>
            <w:r w:rsidR="00BC2BD0">
              <w:rPr>
                <w:rFonts w:hint="eastAsia"/>
                <w:sz w:val="24"/>
              </w:rPr>
              <w:t>条第</w:t>
            </w:r>
            <w:r w:rsidR="00BC2BD0">
              <w:rPr>
                <w:rFonts w:hint="eastAsia"/>
                <w:sz w:val="24"/>
              </w:rPr>
              <w:t>1</w:t>
            </w:r>
            <w:r w:rsidR="00BC2BD0">
              <w:rPr>
                <w:rFonts w:hint="eastAsia"/>
                <w:sz w:val="24"/>
              </w:rPr>
              <w:t>項第</w:t>
            </w:r>
            <w:r w:rsidR="00BC2BD0">
              <w:rPr>
                <w:rFonts w:hint="eastAsia"/>
                <w:sz w:val="24"/>
              </w:rPr>
              <w:t>5</w:t>
            </w:r>
            <w:r w:rsidR="00BC2BD0">
              <w:rPr>
                <w:rFonts w:hint="eastAsia"/>
                <w:sz w:val="24"/>
              </w:rPr>
              <w:t>，</w:t>
            </w:r>
            <w:r w:rsidR="00BC2BD0">
              <w:rPr>
                <w:rFonts w:hint="eastAsia"/>
                <w:sz w:val="24"/>
              </w:rPr>
              <w:t>6</w:t>
            </w:r>
            <w:r w:rsidR="00162A74">
              <w:rPr>
                <w:rFonts w:hint="eastAsia"/>
                <w:sz w:val="24"/>
              </w:rPr>
              <w:t>号に該当するため非公開としました</w:t>
            </w:r>
            <w:r w:rsidR="00BC2BD0">
              <w:rPr>
                <w:rFonts w:hint="eastAsia"/>
                <w:sz w:val="24"/>
              </w:rPr>
              <w:t>。</w:t>
            </w:r>
          </w:p>
          <w:p w:rsidR="0097659F" w:rsidRPr="009C791C" w:rsidRDefault="0097659F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・一部の委員等はオンラインで参加しました。</w:t>
            </w:r>
            <w:bookmarkStart w:id="0" w:name="_GoBack"/>
            <w:bookmarkEnd w:id="0"/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82" w:rsidRDefault="006C3982" w:rsidP="00391EAC">
      <w:r>
        <w:separator/>
      </w:r>
    </w:p>
  </w:endnote>
  <w:endnote w:type="continuationSeparator" w:id="0">
    <w:p w:rsidR="006C3982" w:rsidRDefault="006C3982" w:rsidP="003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82" w:rsidRDefault="006C3982" w:rsidP="00391EAC">
      <w:r>
        <w:separator/>
      </w:r>
    </w:p>
  </w:footnote>
  <w:footnote w:type="continuationSeparator" w:id="0">
    <w:p w:rsidR="006C3982" w:rsidRDefault="006C3982" w:rsidP="003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3DB817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68E3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3E85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7C2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621B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1A00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866A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F26A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46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A685D"/>
    <w:multiLevelType w:val="hybridMultilevel"/>
    <w:tmpl w:val="F566F3DE"/>
    <w:lvl w:ilvl="0" w:tplc="1DEE9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FD6A58"/>
    <w:multiLevelType w:val="hybridMultilevel"/>
    <w:tmpl w:val="97A4FB72"/>
    <w:lvl w:ilvl="0" w:tplc="5DF867A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B767E82"/>
    <w:multiLevelType w:val="hybridMultilevel"/>
    <w:tmpl w:val="833C053E"/>
    <w:lvl w:ilvl="0" w:tplc="F8B6EC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6893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46D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D29D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DAF8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B656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CAB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6280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80EC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592AFB"/>
    <w:multiLevelType w:val="hybridMultilevel"/>
    <w:tmpl w:val="7FECF346"/>
    <w:lvl w:ilvl="0" w:tplc="0D10843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12BC1E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9E32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089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F06A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C42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ACE4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16AD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EEA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C25E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FBE19F6"/>
    <w:multiLevelType w:val="hybridMultilevel"/>
    <w:tmpl w:val="BF489F5A"/>
    <w:lvl w:ilvl="0" w:tplc="62BE9D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E9D1309"/>
    <w:multiLevelType w:val="hybridMultilevel"/>
    <w:tmpl w:val="05780D36"/>
    <w:lvl w:ilvl="0" w:tplc="FF24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30C"/>
    <w:rsid w:val="00025624"/>
    <w:rsid w:val="00034EBC"/>
    <w:rsid w:val="000357D2"/>
    <w:rsid w:val="00036A57"/>
    <w:rsid w:val="00061E9B"/>
    <w:rsid w:val="00081402"/>
    <w:rsid w:val="00090C33"/>
    <w:rsid w:val="000928BD"/>
    <w:rsid w:val="000B3C2B"/>
    <w:rsid w:val="000E2DCD"/>
    <w:rsid w:val="000E75AF"/>
    <w:rsid w:val="000F0741"/>
    <w:rsid w:val="000F3111"/>
    <w:rsid w:val="00102AF2"/>
    <w:rsid w:val="0011301E"/>
    <w:rsid w:val="00125C45"/>
    <w:rsid w:val="00126AF7"/>
    <w:rsid w:val="00141748"/>
    <w:rsid w:val="00153FB7"/>
    <w:rsid w:val="00162A74"/>
    <w:rsid w:val="0017782C"/>
    <w:rsid w:val="001A18EF"/>
    <w:rsid w:val="001B06CF"/>
    <w:rsid w:val="001D60CB"/>
    <w:rsid w:val="001D77D0"/>
    <w:rsid w:val="001D7F32"/>
    <w:rsid w:val="001F1822"/>
    <w:rsid w:val="001F4B70"/>
    <w:rsid w:val="00201307"/>
    <w:rsid w:val="00221E68"/>
    <w:rsid w:val="002358B8"/>
    <w:rsid w:val="00247840"/>
    <w:rsid w:val="00255BDD"/>
    <w:rsid w:val="00267511"/>
    <w:rsid w:val="00274BAF"/>
    <w:rsid w:val="002827A4"/>
    <w:rsid w:val="002968FF"/>
    <w:rsid w:val="002B469E"/>
    <w:rsid w:val="002E3FC2"/>
    <w:rsid w:val="002F43EF"/>
    <w:rsid w:val="003071BA"/>
    <w:rsid w:val="00314BAF"/>
    <w:rsid w:val="003254A9"/>
    <w:rsid w:val="00332E7F"/>
    <w:rsid w:val="00344338"/>
    <w:rsid w:val="00363EBF"/>
    <w:rsid w:val="00365C57"/>
    <w:rsid w:val="00380BEF"/>
    <w:rsid w:val="003909C3"/>
    <w:rsid w:val="00391EAC"/>
    <w:rsid w:val="00393B8A"/>
    <w:rsid w:val="003B417F"/>
    <w:rsid w:val="003C5164"/>
    <w:rsid w:val="003D5580"/>
    <w:rsid w:val="003D57F9"/>
    <w:rsid w:val="003D639D"/>
    <w:rsid w:val="0040249D"/>
    <w:rsid w:val="004166E8"/>
    <w:rsid w:val="0041724E"/>
    <w:rsid w:val="00436B4B"/>
    <w:rsid w:val="00436F25"/>
    <w:rsid w:val="00483451"/>
    <w:rsid w:val="004917DC"/>
    <w:rsid w:val="00496E5C"/>
    <w:rsid w:val="004A7CD4"/>
    <w:rsid w:val="004F5CDC"/>
    <w:rsid w:val="00515820"/>
    <w:rsid w:val="00522E41"/>
    <w:rsid w:val="00524576"/>
    <w:rsid w:val="0054561D"/>
    <w:rsid w:val="00556FDE"/>
    <w:rsid w:val="005608E6"/>
    <w:rsid w:val="005614BE"/>
    <w:rsid w:val="005749EB"/>
    <w:rsid w:val="00590B1B"/>
    <w:rsid w:val="00596AA5"/>
    <w:rsid w:val="005A1D92"/>
    <w:rsid w:val="005A5B67"/>
    <w:rsid w:val="005A704C"/>
    <w:rsid w:val="005A7525"/>
    <w:rsid w:val="005C6007"/>
    <w:rsid w:val="0060488B"/>
    <w:rsid w:val="0061173C"/>
    <w:rsid w:val="006250DD"/>
    <w:rsid w:val="006365B0"/>
    <w:rsid w:val="00653746"/>
    <w:rsid w:val="00653ED3"/>
    <w:rsid w:val="00655715"/>
    <w:rsid w:val="006563BE"/>
    <w:rsid w:val="00665D2D"/>
    <w:rsid w:val="00671DA4"/>
    <w:rsid w:val="00682D7E"/>
    <w:rsid w:val="006A2251"/>
    <w:rsid w:val="006B45A2"/>
    <w:rsid w:val="006B6B35"/>
    <w:rsid w:val="006C3982"/>
    <w:rsid w:val="006F4C7E"/>
    <w:rsid w:val="006F5751"/>
    <w:rsid w:val="007304AB"/>
    <w:rsid w:val="00763365"/>
    <w:rsid w:val="00765923"/>
    <w:rsid w:val="00775767"/>
    <w:rsid w:val="007837F0"/>
    <w:rsid w:val="007A12A7"/>
    <w:rsid w:val="007B2553"/>
    <w:rsid w:val="007C1A77"/>
    <w:rsid w:val="007E7128"/>
    <w:rsid w:val="007E71CA"/>
    <w:rsid w:val="00802D2E"/>
    <w:rsid w:val="00817B47"/>
    <w:rsid w:val="00826D3B"/>
    <w:rsid w:val="008525D7"/>
    <w:rsid w:val="00855A23"/>
    <w:rsid w:val="0085725D"/>
    <w:rsid w:val="00860BCE"/>
    <w:rsid w:val="008643BF"/>
    <w:rsid w:val="00875645"/>
    <w:rsid w:val="008A7252"/>
    <w:rsid w:val="008C2FC1"/>
    <w:rsid w:val="008D0310"/>
    <w:rsid w:val="008D3150"/>
    <w:rsid w:val="008F5F9C"/>
    <w:rsid w:val="008F7A50"/>
    <w:rsid w:val="0090655B"/>
    <w:rsid w:val="009110E1"/>
    <w:rsid w:val="009133DC"/>
    <w:rsid w:val="009203F4"/>
    <w:rsid w:val="00921EB6"/>
    <w:rsid w:val="00924519"/>
    <w:rsid w:val="009365EA"/>
    <w:rsid w:val="00947390"/>
    <w:rsid w:val="00954997"/>
    <w:rsid w:val="0097659F"/>
    <w:rsid w:val="009B45B1"/>
    <w:rsid w:val="009C3F8B"/>
    <w:rsid w:val="009C6E25"/>
    <w:rsid w:val="009C791C"/>
    <w:rsid w:val="009F6F40"/>
    <w:rsid w:val="00A031D2"/>
    <w:rsid w:val="00A07AD4"/>
    <w:rsid w:val="00A230B3"/>
    <w:rsid w:val="00A35B4E"/>
    <w:rsid w:val="00A400FF"/>
    <w:rsid w:val="00A4449E"/>
    <w:rsid w:val="00A63CE3"/>
    <w:rsid w:val="00A75572"/>
    <w:rsid w:val="00A92C49"/>
    <w:rsid w:val="00A96A9E"/>
    <w:rsid w:val="00A96C0E"/>
    <w:rsid w:val="00AE4B79"/>
    <w:rsid w:val="00AE7414"/>
    <w:rsid w:val="00AF4B41"/>
    <w:rsid w:val="00B04E03"/>
    <w:rsid w:val="00B0696E"/>
    <w:rsid w:val="00B21FED"/>
    <w:rsid w:val="00B37BEA"/>
    <w:rsid w:val="00B66B91"/>
    <w:rsid w:val="00B81732"/>
    <w:rsid w:val="00B81C69"/>
    <w:rsid w:val="00B9102C"/>
    <w:rsid w:val="00BA1584"/>
    <w:rsid w:val="00BB0A30"/>
    <w:rsid w:val="00BC1321"/>
    <w:rsid w:val="00BC2BD0"/>
    <w:rsid w:val="00BD381D"/>
    <w:rsid w:val="00BD4EC1"/>
    <w:rsid w:val="00BE0DBB"/>
    <w:rsid w:val="00C2326E"/>
    <w:rsid w:val="00C27646"/>
    <w:rsid w:val="00C40EFD"/>
    <w:rsid w:val="00C46A81"/>
    <w:rsid w:val="00CA2E49"/>
    <w:rsid w:val="00CB7B14"/>
    <w:rsid w:val="00CD1DC2"/>
    <w:rsid w:val="00CE5EF2"/>
    <w:rsid w:val="00CE74E4"/>
    <w:rsid w:val="00CF208E"/>
    <w:rsid w:val="00CF3D48"/>
    <w:rsid w:val="00CF7B71"/>
    <w:rsid w:val="00D0174D"/>
    <w:rsid w:val="00D21ED4"/>
    <w:rsid w:val="00D40040"/>
    <w:rsid w:val="00D53E73"/>
    <w:rsid w:val="00D60177"/>
    <w:rsid w:val="00DB387B"/>
    <w:rsid w:val="00DC4C59"/>
    <w:rsid w:val="00DE21FC"/>
    <w:rsid w:val="00E040A3"/>
    <w:rsid w:val="00E47F31"/>
    <w:rsid w:val="00E55038"/>
    <w:rsid w:val="00E6122F"/>
    <w:rsid w:val="00E63359"/>
    <w:rsid w:val="00E64966"/>
    <w:rsid w:val="00E66CEE"/>
    <w:rsid w:val="00E72B14"/>
    <w:rsid w:val="00E80CF1"/>
    <w:rsid w:val="00E851C7"/>
    <w:rsid w:val="00ED00E5"/>
    <w:rsid w:val="00F0685F"/>
    <w:rsid w:val="00F36CAD"/>
    <w:rsid w:val="00F3769F"/>
    <w:rsid w:val="00F4429B"/>
    <w:rsid w:val="00F52994"/>
    <w:rsid w:val="00F62C1C"/>
    <w:rsid w:val="00F766F9"/>
    <w:rsid w:val="00F77703"/>
    <w:rsid w:val="00F83BC9"/>
    <w:rsid w:val="00F90767"/>
    <w:rsid w:val="00F949D7"/>
    <w:rsid w:val="00F964EE"/>
    <w:rsid w:val="00FA0FCD"/>
    <w:rsid w:val="00FB163E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AB0AE-8DF5-4C51-A1C0-FAD3278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EAC"/>
    <w:rPr>
      <w:kern w:val="2"/>
      <w:sz w:val="21"/>
      <w:szCs w:val="24"/>
    </w:rPr>
  </w:style>
  <w:style w:type="paragraph" w:styleId="a6">
    <w:name w:val="footer"/>
    <w:basedOn w:val="a"/>
    <w:link w:val="a7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EA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C2B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23</cp:revision>
  <cp:lastPrinted>2020-12-24T05:01:00Z</cp:lastPrinted>
  <dcterms:created xsi:type="dcterms:W3CDTF">2021-10-27T07:34:00Z</dcterms:created>
  <dcterms:modified xsi:type="dcterms:W3CDTF">2022-07-29T02:20:00Z</dcterms:modified>
</cp:coreProperties>
</file>