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05" w:rsidRPr="007A3D05" w:rsidRDefault="007A3D05" w:rsidP="007A3D05">
      <w:pPr>
        <w:rPr>
          <w:sz w:val="18"/>
          <w:szCs w:val="18"/>
        </w:rPr>
      </w:pPr>
      <w:r w:rsidRPr="007A3D05">
        <w:rPr>
          <w:rFonts w:hint="eastAsia"/>
          <w:sz w:val="18"/>
          <w:szCs w:val="18"/>
        </w:rPr>
        <w:t>もっと！どこでも補助犬同伴ミニブック～複合商業施設～</w:t>
      </w:r>
    </w:p>
    <w:p w:rsidR="007A3D05" w:rsidRPr="007A3D05" w:rsidRDefault="007A3D05" w:rsidP="007A3D05">
      <w:pPr>
        <w:rPr>
          <w:sz w:val="18"/>
          <w:szCs w:val="18"/>
        </w:rPr>
      </w:pPr>
      <w:r w:rsidRPr="007A3D05">
        <w:rPr>
          <w:rFonts w:hint="eastAsia"/>
          <w:sz w:val="18"/>
          <w:szCs w:val="18"/>
        </w:rPr>
        <w:t>補助犬とユーザーはどこでも一緒</w:t>
      </w:r>
    </w:p>
    <w:p w:rsidR="007A3D05" w:rsidRPr="007A3D05" w:rsidRDefault="007A3D05" w:rsidP="007A3D05">
      <w:pPr>
        <w:rPr>
          <w:sz w:val="18"/>
          <w:szCs w:val="18"/>
        </w:rPr>
      </w:pPr>
      <w:r w:rsidRPr="007A3D05">
        <w:rPr>
          <w:rFonts w:hint="eastAsia"/>
          <w:sz w:val="18"/>
          <w:szCs w:val="18"/>
        </w:rPr>
        <w:t>〇補助犬とは補助犬は盲導犬・介助犬・聴導犬の総称です。</w:t>
      </w:r>
    </w:p>
    <w:p w:rsidR="007A3D05" w:rsidRPr="007A3D05" w:rsidRDefault="007A3D05" w:rsidP="007A3D05">
      <w:pPr>
        <w:rPr>
          <w:sz w:val="18"/>
          <w:szCs w:val="18"/>
        </w:rPr>
      </w:pPr>
      <w:r w:rsidRPr="007A3D05">
        <w:rPr>
          <w:rFonts w:hint="eastAsia"/>
          <w:sz w:val="18"/>
          <w:szCs w:val="18"/>
        </w:rPr>
        <w:t>・盲導犬　目の不自由な人の安全な歩行をサポート</w:t>
      </w:r>
    </w:p>
    <w:p w:rsidR="007A3D05" w:rsidRPr="007A3D05" w:rsidRDefault="007A3D05" w:rsidP="007A3D05">
      <w:pPr>
        <w:rPr>
          <w:sz w:val="18"/>
          <w:szCs w:val="18"/>
        </w:rPr>
      </w:pPr>
      <w:r w:rsidRPr="007A3D05">
        <w:rPr>
          <w:rFonts w:hint="eastAsia"/>
          <w:sz w:val="18"/>
          <w:szCs w:val="18"/>
        </w:rPr>
        <w:t xml:space="preserve">【イラスト】盲導犬ユーザーと盲導犬　</w:t>
      </w:r>
    </w:p>
    <w:p w:rsidR="007A3D05" w:rsidRPr="007A3D05" w:rsidRDefault="007A3D05" w:rsidP="007A3D05">
      <w:pPr>
        <w:rPr>
          <w:sz w:val="18"/>
          <w:szCs w:val="18"/>
        </w:rPr>
      </w:pPr>
      <w:r w:rsidRPr="007A3D05">
        <w:rPr>
          <w:rFonts w:hint="eastAsia"/>
          <w:sz w:val="18"/>
          <w:szCs w:val="18"/>
        </w:rPr>
        <w:t>胴に白、または、黄色のハーネス着用</w:t>
      </w:r>
    </w:p>
    <w:p w:rsidR="007A3D05" w:rsidRPr="007A3D05" w:rsidRDefault="007A3D05" w:rsidP="007A3D05">
      <w:pPr>
        <w:rPr>
          <w:sz w:val="18"/>
          <w:szCs w:val="18"/>
        </w:rPr>
      </w:pPr>
      <w:r w:rsidRPr="007A3D05">
        <w:rPr>
          <w:rFonts w:hint="eastAsia"/>
          <w:sz w:val="18"/>
          <w:szCs w:val="18"/>
        </w:rPr>
        <w:t>・介助犬　体が不自由な人の日常生活をサポート</w:t>
      </w:r>
    </w:p>
    <w:p w:rsidR="007A3D05" w:rsidRPr="007A3D05" w:rsidRDefault="007A3D05" w:rsidP="007A3D05">
      <w:pPr>
        <w:rPr>
          <w:sz w:val="18"/>
          <w:szCs w:val="18"/>
        </w:rPr>
      </w:pPr>
      <w:r w:rsidRPr="007A3D05">
        <w:rPr>
          <w:rFonts w:hint="eastAsia"/>
          <w:sz w:val="18"/>
          <w:szCs w:val="18"/>
        </w:rPr>
        <w:t>【イラスト】介助犬ユーザーと介助犬</w:t>
      </w:r>
    </w:p>
    <w:p w:rsidR="007A3D05" w:rsidRPr="007A3D05" w:rsidRDefault="007A3D05" w:rsidP="007A3D05">
      <w:pPr>
        <w:rPr>
          <w:sz w:val="18"/>
          <w:szCs w:val="18"/>
        </w:rPr>
      </w:pPr>
      <w:r w:rsidRPr="007A3D05">
        <w:rPr>
          <w:rFonts w:hint="eastAsia"/>
          <w:sz w:val="18"/>
          <w:szCs w:val="18"/>
        </w:rPr>
        <w:t>介助犬の表示の入った胴着着用</w:t>
      </w:r>
    </w:p>
    <w:p w:rsidR="007A3D05" w:rsidRPr="007A3D05" w:rsidRDefault="007A3D05" w:rsidP="007A3D05">
      <w:pPr>
        <w:rPr>
          <w:sz w:val="18"/>
          <w:szCs w:val="18"/>
        </w:rPr>
      </w:pPr>
      <w:r w:rsidRPr="007A3D05">
        <w:rPr>
          <w:rFonts w:hint="eastAsia"/>
          <w:sz w:val="18"/>
          <w:szCs w:val="18"/>
        </w:rPr>
        <w:t>・聴導犬　耳が不自由な人の必要な生活音をサポート</w:t>
      </w:r>
    </w:p>
    <w:p w:rsidR="007A3D05" w:rsidRPr="007A3D05" w:rsidRDefault="007A3D05" w:rsidP="007A3D05">
      <w:pPr>
        <w:rPr>
          <w:sz w:val="18"/>
          <w:szCs w:val="18"/>
        </w:rPr>
      </w:pPr>
      <w:r w:rsidRPr="007A3D05">
        <w:rPr>
          <w:rFonts w:hint="eastAsia"/>
          <w:sz w:val="18"/>
          <w:szCs w:val="18"/>
        </w:rPr>
        <w:t>【イラスト】聴導犬ユーザーと聴導犬</w:t>
      </w:r>
    </w:p>
    <w:p w:rsidR="007A3D05" w:rsidRPr="007A3D05" w:rsidRDefault="007A3D05" w:rsidP="007A3D05">
      <w:pPr>
        <w:rPr>
          <w:sz w:val="18"/>
          <w:szCs w:val="18"/>
        </w:rPr>
      </w:pPr>
      <w:r w:rsidRPr="007A3D05">
        <w:rPr>
          <w:rFonts w:hint="eastAsia"/>
          <w:sz w:val="18"/>
          <w:szCs w:val="18"/>
        </w:rPr>
        <w:t>聴導犬の表示の入った胴着着用</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〇補助犬同伴の受け入れ義務</w:t>
      </w:r>
    </w:p>
    <w:p w:rsidR="007A3D05" w:rsidRPr="007A3D05" w:rsidRDefault="007A3D05" w:rsidP="007A3D05">
      <w:pPr>
        <w:rPr>
          <w:sz w:val="18"/>
          <w:szCs w:val="18"/>
        </w:rPr>
      </w:pPr>
      <w:r w:rsidRPr="007A3D05">
        <w:rPr>
          <w:rFonts w:hint="eastAsia"/>
          <w:sz w:val="18"/>
          <w:szCs w:val="18"/>
        </w:rPr>
        <w:t>補助犬を同伴しての利用を拒否してはいけません。身体障害者補助犬法・障害者差別解消法で定められています。</w:t>
      </w:r>
    </w:p>
    <w:p w:rsidR="007A3D05" w:rsidRPr="007A3D05" w:rsidRDefault="007A3D05" w:rsidP="007A3D05">
      <w:pPr>
        <w:rPr>
          <w:sz w:val="18"/>
          <w:szCs w:val="18"/>
        </w:rPr>
      </w:pPr>
      <w:r w:rsidRPr="007A3D05">
        <w:rPr>
          <w:rFonts w:hint="eastAsia"/>
          <w:sz w:val="18"/>
          <w:szCs w:val="18"/>
        </w:rPr>
        <w:t>・国や自治体が管理する施設</w:t>
      </w:r>
    </w:p>
    <w:p w:rsidR="007A3D05" w:rsidRPr="007A3D05" w:rsidRDefault="007A3D05" w:rsidP="007A3D05">
      <w:pPr>
        <w:rPr>
          <w:sz w:val="18"/>
          <w:szCs w:val="18"/>
        </w:rPr>
      </w:pPr>
      <w:r w:rsidRPr="007A3D05">
        <w:rPr>
          <w:rFonts w:hint="eastAsia"/>
          <w:sz w:val="18"/>
          <w:szCs w:val="18"/>
        </w:rPr>
        <w:t>・電車、バスなどの公共交通機関</w:t>
      </w:r>
    </w:p>
    <w:p w:rsidR="007A3D05" w:rsidRPr="007A3D05" w:rsidRDefault="007A3D05" w:rsidP="007A3D05">
      <w:pPr>
        <w:rPr>
          <w:sz w:val="18"/>
          <w:szCs w:val="18"/>
        </w:rPr>
      </w:pPr>
      <w:r w:rsidRPr="007A3D05">
        <w:rPr>
          <w:rFonts w:hint="eastAsia"/>
          <w:sz w:val="18"/>
          <w:szCs w:val="18"/>
        </w:rPr>
        <w:t>・ホテルやレストラン、デパートなど不特定多数が利用する民間施設</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〇なくそう！</w:t>
      </w:r>
      <w:r w:rsidRPr="007A3D05">
        <w:rPr>
          <w:sz w:val="18"/>
          <w:szCs w:val="18"/>
        </w:rPr>
        <w:t xml:space="preserve"> 補助犬への先入観や誤解</w:t>
      </w:r>
    </w:p>
    <w:p w:rsidR="007A3D05" w:rsidRPr="007A3D05" w:rsidRDefault="007A3D05" w:rsidP="007A3D05">
      <w:pPr>
        <w:rPr>
          <w:sz w:val="18"/>
          <w:szCs w:val="18"/>
        </w:rPr>
      </w:pPr>
      <w:r w:rsidRPr="007A3D05">
        <w:rPr>
          <w:rFonts w:hint="eastAsia"/>
          <w:sz w:val="18"/>
          <w:szCs w:val="18"/>
        </w:rPr>
        <w:t>実際の受け入れで、他の利用者からの苦情はほとんどありません。苦情の内容は補助犬の問題ではなく従業員の理解不足による対応の不備が多くなっています。</w:t>
      </w:r>
    </w:p>
    <w:p w:rsidR="007A3D05" w:rsidRPr="007A3D05" w:rsidRDefault="007A3D05" w:rsidP="007A3D05">
      <w:pPr>
        <w:rPr>
          <w:sz w:val="18"/>
          <w:szCs w:val="18"/>
        </w:rPr>
      </w:pPr>
      <w:r w:rsidRPr="007A3D05">
        <w:rPr>
          <w:rFonts w:hint="eastAsia"/>
          <w:sz w:val="18"/>
          <w:szCs w:val="18"/>
        </w:rPr>
        <w:t>Ｑ</w:t>
      </w:r>
      <w:r w:rsidRPr="007A3D05">
        <w:rPr>
          <w:sz w:val="18"/>
          <w:szCs w:val="18"/>
        </w:rPr>
        <w:t xml:space="preserve"> . 他の利用者から苦情をうけたことがありますか？</w:t>
      </w:r>
    </w:p>
    <w:p w:rsidR="007A3D05" w:rsidRPr="007A3D05" w:rsidRDefault="007A3D05" w:rsidP="007A3D05">
      <w:pPr>
        <w:rPr>
          <w:sz w:val="18"/>
          <w:szCs w:val="18"/>
        </w:rPr>
      </w:pPr>
      <w:r w:rsidRPr="007A3D05">
        <w:rPr>
          <w:rFonts w:hint="eastAsia"/>
          <w:sz w:val="18"/>
          <w:szCs w:val="18"/>
        </w:rPr>
        <w:t>【円グラフ】ショッピングセンター（苦情を受けたことが）ない：</w:t>
      </w:r>
      <w:r w:rsidRPr="007A3D05">
        <w:rPr>
          <w:sz w:val="18"/>
          <w:szCs w:val="18"/>
        </w:rPr>
        <w:t>83％　ホテル（苦情を受けたことが）ない：77％　飲食店（苦情を受けたことが）ない：93％　（出典：身体障害者補助犬の普及・啓発のあり方に関する調査研究報告書 令和2年3月）</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障害のある人の社会参加を支える補助犬</w:t>
      </w:r>
    </w:p>
    <w:p w:rsidR="007A3D05" w:rsidRPr="007A3D05" w:rsidRDefault="007A3D05" w:rsidP="007A3D05">
      <w:pPr>
        <w:rPr>
          <w:sz w:val="18"/>
          <w:szCs w:val="18"/>
        </w:rPr>
      </w:pPr>
      <w:r w:rsidRPr="007A3D05">
        <w:rPr>
          <w:rFonts w:hint="eastAsia"/>
          <w:sz w:val="18"/>
          <w:szCs w:val="18"/>
        </w:rPr>
        <w:t>〇身体障害者補助犬法が定める</w:t>
      </w:r>
      <w:r w:rsidRPr="007A3D05">
        <w:rPr>
          <w:sz w:val="18"/>
          <w:szCs w:val="18"/>
        </w:rPr>
        <w:t>3つの義務</w:t>
      </w:r>
    </w:p>
    <w:p w:rsidR="007A3D05" w:rsidRPr="007A3D05" w:rsidRDefault="007A3D05" w:rsidP="007A3D05">
      <w:pPr>
        <w:rPr>
          <w:sz w:val="18"/>
          <w:szCs w:val="18"/>
        </w:rPr>
      </w:pPr>
      <w:r w:rsidRPr="007A3D05">
        <w:rPr>
          <w:rFonts w:hint="eastAsia"/>
          <w:sz w:val="18"/>
          <w:szCs w:val="18"/>
        </w:rPr>
        <w:t>身体障害者補助犬法には３つの柱があり、訓練事業者には質の高い補助犬の育成と指導、補助犬法に基づいて認定を受けたユーザーには補助犬の健康・衛生管理と周囲に迷惑をかけない行動管理、社会には補助犬同伴の受け入れを義務付けています。</w:t>
      </w:r>
    </w:p>
    <w:p w:rsidR="007A3D05" w:rsidRPr="007A3D05" w:rsidRDefault="007A3D05" w:rsidP="007A3D05">
      <w:pPr>
        <w:rPr>
          <w:sz w:val="18"/>
          <w:szCs w:val="18"/>
        </w:rPr>
      </w:pPr>
      <w:r w:rsidRPr="007A3D05">
        <w:rPr>
          <w:rFonts w:hint="eastAsia"/>
          <w:sz w:val="18"/>
          <w:szCs w:val="18"/>
        </w:rPr>
        <w:t xml:space="preserve">質の高い補助犬の育成　【イラスト】トレーニングしている犬とトレーナー　訓練事業者　</w:t>
      </w:r>
      <w:r w:rsidRPr="007A3D05">
        <w:rPr>
          <w:sz w:val="18"/>
          <w:szCs w:val="18"/>
        </w:rPr>
        <w:t>↔　健康・衛生・行動管理　【イラスト】介助犬ユーザーと介助犬　補助犬とユーザー　↔　同伴の受け入れ　【イラスト】補助犬ユーザーの周囲を社会の人が取り巻いている　社会</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〇障害のある人もない人もお互いに尊重し合いながら共生できる社会とは</w:t>
      </w:r>
    </w:p>
    <w:p w:rsidR="007A3D05" w:rsidRPr="007A3D05" w:rsidRDefault="007A3D05" w:rsidP="007A3D05">
      <w:pPr>
        <w:rPr>
          <w:sz w:val="18"/>
          <w:szCs w:val="18"/>
        </w:rPr>
      </w:pPr>
      <w:r w:rsidRPr="007A3D05">
        <w:rPr>
          <w:rFonts w:hint="eastAsia"/>
          <w:sz w:val="18"/>
          <w:szCs w:val="18"/>
        </w:rPr>
        <w:t>・補助犬を同伴する障害のある人が安心して行動できる社会</w:t>
      </w:r>
    </w:p>
    <w:p w:rsidR="007A3D05" w:rsidRPr="007A3D05" w:rsidRDefault="007A3D05" w:rsidP="007A3D05">
      <w:pPr>
        <w:rPr>
          <w:sz w:val="18"/>
          <w:szCs w:val="18"/>
        </w:rPr>
      </w:pPr>
      <w:r w:rsidRPr="007A3D05">
        <w:rPr>
          <w:rFonts w:hint="eastAsia"/>
          <w:sz w:val="18"/>
          <w:szCs w:val="18"/>
        </w:rPr>
        <w:t>・補助犬の存在を安心して受け入れられる社会</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〇補助犬にまつわる法律の理解とコンプライアンスの重要性</w:t>
      </w:r>
    </w:p>
    <w:p w:rsidR="007A3D05" w:rsidRPr="007A3D05" w:rsidRDefault="007A3D05" w:rsidP="007A3D05">
      <w:pPr>
        <w:rPr>
          <w:sz w:val="18"/>
          <w:szCs w:val="18"/>
        </w:rPr>
      </w:pPr>
      <w:r w:rsidRPr="007A3D05">
        <w:rPr>
          <w:rFonts w:hint="eastAsia"/>
          <w:sz w:val="18"/>
          <w:szCs w:val="18"/>
        </w:rPr>
        <w:t>・身体障害者補助犬法とは</w:t>
      </w:r>
    </w:p>
    <w:p w:rsidR="007A3D05" w:rsidRPr="007A3D05" w:rsidRDefault="007A3D05" w:rsidP="007A3D05">
      <w:pPr>
        <w:rPr>
          <w:sz w:val="18"/>
          <w:szCs w:val="18"/>
        </w:rPr>
      </w:pPr>
      <w:r w:rsidRPr="007A3D05">
        <w:rPr>
          <w:rFonts w:hint="eastAsia"/>
          <w:sz w:val="18"/>
          <w:szCs w:val="18"/>
        </w:rPr>
        <w:t>公共交通機関、お店や病院など不特定多数の人が利用する施設などで、補助犬同伴の受け入れをスムーズに行い、身体に障害のある人の自立と社会参加を促進することを目的として定められた法律です。</w:t>
      </w:r>
    </w:p>
    <w:p w:rsidR="007A3D05" w:rsidRPr="007A3D05" w:rsidRDefault="007A3D05" w:rsidP="007A3D05">
      <w:pPr>
        <w:rPr>
          <w:sz w:val="18"/>
          <w:szCs w:val="18"/>
        </w:rPr>
      </w:pPr>
      <w:r w:rsidRPr="007A3D05">
        <w:rPr>
          <w:rFonts w:hint="eastAsia"/>
          <w:sz w:val="18"/>
          <w:szCs w:val="18"/>
        </w:rPr>
        <w:t>！一般の人が利用できる施設等への補助犬同伴の受け入れを求めています。</w:t>
      </w:r>
    </w:p>
    <w:p w:rsidR="007A3D05" w:rsidRPr="007A3D05" w:rsidRDefault="007A3D05" w:rsidP="007A3D05">
      <w:pPr>
        <w:rPr>
          <w:sz w:val="18"/>
          <w:szCs w:val="18"/>
        </w:rPr>
      </w:pPr>
      <w:r w:rsidRPr="007A3D05">
        <w:rPr>
          <w:rFonts w:hint="eastAsia"/>
          <w:sz w:val="18"/>
          <w:szCs w:val="18"/>
        </w:rPr>
        <w:lastRenderedPageBreak/>
        <w:t>・障害者差別解消法とは</w:t>
      </w:r>
    </w:p>
    <w:p w:rsidR="007A3D05" w:rsidRPr="007A3D05" w:rsidRDefault="007A3D05" w:rsidP="007A3D05">
      <w:pPr>
        <w:rPr>
          <w:sz w:val="18"/>
          <w:szCs w:val="18"/>
        </w:rPr>
      </w:pPr>
      <w:r w:rsidRPr="007A3D05">
        <w:rPr>
          <w:rFonts w:hint="eastAsia"/>
          <w:sz w:val="18"/>
          <w:szCs w:val="18"/>
        </w:rPr>
        <w:t>障害のある人もない人も、お互いに、その人らしさを認め合いながら、ともに生きる社会を作ることを目的とした法律。国・地方公共団体・事業者に対して、「不当な差別的取扱いの禁止」と「合理的配慮」の提供を求めています。</w:t>
      </w:r>
    </w:p>
    <w:p w:rsidR="007A3D05" w:rsidRPr="007A3D05" w:rsidRDefault="007A3D05" w:rsidP="007A3D05">
      <w:pPr>
        <w:rPr>
          <w:sz w:val="18"/>
          <w:szCs w:val="18"/>
        </w:rPr>
      </w:pPr>
      <w:r w:rsidRPr="007A3D05">
        <w:rPr>
          <w:rFonts w:hint="eastAsia"/>
          <w:sz w:val="18"/>
          <w:szCs w:val="18"/>
        </w:rPr>
        <w:t>！補助犬の同伴を理由に受け入れを拒否することは、不当な差別にあたります。</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認定をクリアした補助犬とユーザー</w:t>
      </w:r>
    </w:p>
    <w:p w:rsidR="007A3D05" w:rsidRPr="007A3D05" w:rsidRDefault="007A3D05" w:rsidP="007A3D05">
      <w:pPr>
        <w:rPr>
          <w:sz w:val="18"/>
          <w:szCs w:val="18"/>
        </w:rPr>
      </w:pPr>
      <w:r w:rsidRPr="007A3D05">
        <w:rPr>
          <w:rFonts w:hint="eastAsia"/>
          <w:sz w:val="18"/>
          <w:szCs w:val="18"/>
        </w:rPr>
        <w:t>〇補助犬の安全と安心を担保するシステム</w:t>
      </w:r>
    </w:p>
    <w:p w:rsidR="007A3D05" w:rsidRPr="007A3D05" w:rsidRDefault="007A3D05" w:rsidP="007A3D05">
      <w:pPr>
        <w:rPr>
          <w:sz w:val="18"/>
          <w:szCs w:val="18"/>
        </w:rPr>
      </w:pPr>
      <w:r w:rsidRPr="007A3D05">
        <w:rPr>
          <w:rFonts w:hint="eastAsia"/>
          <w:sz w:val="18"/>
          <w:szCs w:val="18"/>
        </w:rPr>
        <w:t>ユーザーと補助犬のペアで能力が認められて、初めて社会参加が可能に</w:t>
      </w:r>
    </w:p>
    <w:p w:rsidR="007A3D05" w:rsidRPr="007A3D05" w:rsidRDefault="007A3D05" w:rsidP="007A3D05">
      <w:pPr>
        <w:rPr>
          <w:sz w:val="18"/>
          <w:szCs w:val="18"/>
        </w:rPr>
      </w:pPr>
      <w:r w:rsidRPr="007A3D05">
        <w:rPr>
          <w:rFonts w:hint="eastAsia"/>
          <w:sz w:val="18"/>
          <w:szCs w:val="18"/>
        </w:rPr>
        <w:t>・補助犬：社会で他人に迷惑をかけず、適切な行動をとれる</w:t>
      </w:r>
    </w:p>
    <w:p w:rsidR="007A3D05" w:rsidRPr="007A3D05" w:rsidRDefault="007A3D05" w:rsidP="007A3D05">
      <w:pPr>
        <w:rPr>
          <w:sz w:val="18"/>
          <w:szCs w:val="18"/>
        </w:rPr>
      </w:pPr>
      <w:r w:rsidRPr="007A3D05">
        <w:rPr>
          <w:rFonts w:hint="eastAsia"/>
          <w:sz w:val="18"/>
          <w:szCs w:val="18"/>
        </w:rPr>
        <w:t>・補助犬ユーザー：補助犬の健康・衛生・行動面を管理できる</w:t>
      </w:r>
    </w:p>
    <w:p w:rsidR="007A3D05" w:rsidRPr="007A3D05" w:rsidRDefault="007A3D05" w:rsidP="007A3D05">
      <w:pPr>
        <w:rPr>
          <w:sz w:val="18"/>
          <w:szCs w:val="18"/>
        </w:rPr>
      </w:pPr>
      <w:r w:rsidRPr="007A3D05">
        <w:rPr>
          <w:rFonts w:hint="eastAsia"/>
          <w:sz w:val="18"/>
          <w:szCs w:val="18"/>
        </w:rPr>
        <w:t>【イラスト】携帯をユーザーに渡す介助犬</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国や自治体による社会の受け入れ義務の啓発</w:t>
      </w:r>
    </w:p>
    <w:p w:rsidR="007A3D05" w:rsidRPr="007A3D05" w:rsidRDefault="007A3D05" w:rsidP="007A3D05">
      <w:pPr>
        <w:rPr>
          <w:sz w:val="18"/>
          <w:szCs w:val="18"/>
        </w:rPr>
      </w:pPr>
      <w:r w:rsidRPr="007A3D05">
        <w:rPr>
          <w:rFonts w:hint="eastAsia"/>
          <w:sz w:val="18"/>
          <w:szCs w:val="18"/>
        </w:rPr>
        <w:t>【図】国・自治体→（社会の受け入れ義務（受け入れ努力義務））→公共交通機関・レストラン・民間施設・企業等</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〇補助犬ユーザーの義務</w:t>
      </w:r>
    </w:p>
    <w:p w:rsidR="007A3D05" w:rsidRPr="007A3D05" w:rsidRDefault="007A3D05" w:rsidP="007A3D05">
      <w:pPr>
        <w:rPr>
          <w:sz w:val="18"/>
          <w:szCs w:val="18"/>
        </w:rPr>
      </w:pPr>
      <w:r w:rsidRPr="007A3D05">
        <w:rPr>
          <w:rFonts w:hint="eastAsia"/>
          <w:sz w:val="18"/>
          <w:szCs w:val="18"/>
        </w:rPr>
        <w:t>補助犬ユーザーには補助犬の健康・衛生管理および行動管理が義務付けられています。</w:t>
      </w:r>
    </w:p>
    <w:p w:rsidR="007A3D05" w:rsidRPr="007A3D05" w:rsidRDefault="007A3D05" w:rsidP="007A3D05">
      <w:pPr>
        <w:rPr>
          <w:sz w:val="18"/>
          <w:szCs w:val="18"/>
        </w:rPr>
      </w:pPr>
      <w:r w:rsidRPr="007A3D05">
        <w:rPr>
          <w:rFonts w:hint="eastAsia"/>
          <w:sz w:val="18"/>
          <w:szCs w:val="18"/>
        </w:rPr>
        <w:t>・健康管理：予防接種、定期康診断など　【イラスト】獣医師に診察されている補助犬・衛生管理：ブラッシング、シャンプー、抜け毛予防など【イラスト】補助犬のブラッシングをするユーザー・行動管理：適切な場所で指示による排泄、咬まない、吠えないなど【イラスト】ペットシーツの上で排泄する補助犬</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補助犬ユーザーと補助犬への対応</w:t>
      </w:r>
    </w:p>
    <w:p w:rsidR="007A3D05" w:rsidRPr="007A3D05" w:rsidRDefault="007A3D05" w:rsidP="007A3D05">
      <w:pPr>
        <w:rPr>
          <w:sz w:val="18"/>
          <w:szCs w:val="18"/>
        </w:rPr>
      </w:pPr>
      <w:r w:rsidRPr="007A3D05">
        <w:rPr>
          <w:rFonts w:hint="eastAsia"/>
          <w:sz w:val="18"/>
          <w:szCs w:val="18"/>
        </w:rPr>
        <w:t>〇認定基準を満たしたユーザーと補助犬のしるし</w:t>
      </w:r>
    </w:p>
    <w:p w:rsidR="007A3D05" w:rsidRPr="007A3D05" w:rsidRDefault="007A3D05" w:rsidP="007A3D05">
      <w:pPr>
        <w:rPr>
          <w:sz w:val="18"/>
          <w:szCs w:val="18"/>
        </w:rPr>
      </w:pPr>
      <w:r w:rsidRPr="007A3D05">
        <w:rPr>
          <w:rFonts w:hint="eastAsia"/>
          <w:sz w:val="18"/>
          <w:szCs w:val="18"/>
        </w:rPr>
        <w:t>補助犬の表示と認定証の携帯はユーザーの義務となっています。</w:t>
      </w:r>
    </w:p>
    <w:p w:rsidR="007A3D05" w:rsidRPr="007A3D05" w:rsidRDefault="007A3D05" w:rsidP="007A3D05">
      <w:pPr>
        <w:rPr>
          <w:sz w:val="18"/>
          <w:szCs w:val="18"/>
        </w:rPr>
      </w:pPr>
      <w:r w:rsidRPr="007A3D05">
        <w:rPr>
          <w:rFonts w:hint="eastAsia"/>
          <w:sz w:val="18"/>
          <w:szCs w:val="18"/>
        </w:rPr>
        <w:t>【写真】ハーネスをつけた盲導犬、介助犬とユーザー、介助犬の表示、身体障害者補助犬認定証、盲導犬使用者証、身体障害者補助犬健康管理手帳</w:t>
      </w:r>
    </w:p>
    <w:p w:rsidR="007A3D05" w:rsidRPr="007A3D05" w:rsidRDefault="007A3D05" w:rsidP="007A3D05">
      <w:pPr>
        <w:rPr>
          <w:sz w:val="18"/>
          <w:szCs w:val="18"/>
        </w:rPr>
      </w:pPr>
      <w:r w:rsidRPr="007A3D05">
        <w:rPr>
          <w:rFonts w:hint="eastAsia"/>
          <w:sz w:val="18"/>
          <w:szCs w:val="18"/>
        </w:rPr>
        <w:t>！ハーネスや表示の入った胴着が目印　身体障害者補助犬法では、補助犬の表示の義務と、補助犬ユーザーには認定証（盲導犬ユーザーは使用者証）の携帯を義務付けています。補助犬かどうかの確認が必要な場合は、「認定証を確認させていただけますか？」と声をかけましょう。</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〇補助犬と補助犬ユーザーへのサポート</w:t>
      </w:r>
    </w:p>
    <w:p w:rsidR="007A3D05" w:rsidRPr="007A3D05" w:rsidRDefault="007A3D05" w:rsidP="007A3D05">
      <w:pPr>
        <w:rPr>
          <w:sz w:val="18"/>
          <w:szCs w:val="18"/>
        </w:rPr>
      </w:pPr>
      <w:r w:rsidRPr="007A3D05">
        <w:rPr>
          <w:rFonts w:hint="eastAsia"/>
          <w:sz w:val="18"/>
          <w:szCs w:val="18"/>
        </w:rPr>
        <w:t>・補助犬への接し方</w:t>
      </w:r>
    </w:p>
    <w:p w:rsidR="007A3D05" w:rsidRPr="007A3D05" w:rsidRDefault="007A3D05" w:rsidP="007A3D05">
      <w:pPr>
        <w:rPr>
          <w:sz w:val="18"/>
          <w:szCs w:val="18"/>
        </w:rPr>
      </w:pPr>
      <w:r w:rsidRPr="007A3D05">
        <w:rPr>
          <w:rFonts w:hint="eastAsia"/>
          <w:sz w:val="18"/>
          <w:szCs w:val="18"/>
        </w:rPr>
        <w:t>補助犬が作業に集中できるよう（落ち着いて待機できるよう）、食べ物を与えたりむやみに触ったりするなど、気をひく行為は避けましょう。</w:t>
      </w:r>
    </w:p>
    <w:p w:rsidR="007A3D05" w:rsidRPr="007A3D05" w:rsidRDefault="007A3D05" w:rsidP="007A3D05">
      <w:pPr>
        <w:rPr>
          <w:sz w:val="18"/>
          <w:szCs w:val="18"/>
        </w:rPr>
      </w:pPr>
      <w:r w:rsidRPr="007A3D05">
        <w:rPr>
          <w:rFonts w:hint="eastAsia"/>
          <w:sz w:val="18"/>
          <w:szCs w:val="18"/>
        </w:rPr>
        <w:t>・補助犬ユーザーへの対応</w:t>
      </w:r>
    </w:p>
    <w:p w:rsidR="007A3D05" w:rsidRPr="007A3D05" w:rsidRDefault="007A3D05" w:rsidP="007A3D05">
      <w:pPr>
        <w:rPr>
          <w:sz w:val="18"/>
          <w:szCs w:val="18"/>
        </w:rPr>
      </w:pPr>
      <w:r w:rsidRPr="007A3D05">
        <w:rPr>
          <w:rFonts w:hint="eastAsia"/>
          <w:sz w:val="18"/>
          <w:szCs w:val="18"/>
        </w:rPr>
        <w:t>お困りの様子が見られたらユーザー本人に「何かお手伝いしましょうか」「どのようにお手伝いすればよろしいですか」などの声かけや筆談でコミュニケーションをとりましょう。</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不慣れな場所への誘導【イラスト】盲導犬ユーザーに肘を貸して誘導する様子。</w:t>
      </w:r>
    </w:p>
    <w:p w:rsidR="007A3D05" w:rsidRPr="007A3D05" w:rsidRDefault="007A3D05" w:rsidP="007A3D05">
      <w:pPr>
        <w:rPr>
          <w:sz w:val="18"/>
          <w:szCs w:val="18"/>
        </w:rPr>
      </w:pPr>
      <w:r w:rsidRPr="007A3D05">
        <w:rPr>
          <w:rFonts w:hint="eastAsia"/>
          <w:sz w:val="18"/>
          <w:szCs w:val="18"/>
        </w:rPr>
        <w:t>乗り越えられない段差の介助【イラスト】介助犬ユーザーの車いすを押して段差を乗り越える様子</w:t>
      </w:r>
    </w:p>
    <w:p w:rsidR="007A3D05" w:rsidRPr="007A3D05" w:rsidRDefault="007A3D05" w:rsidP="007A3D05">
      <w:pPr>
        <w:rPr>
          <w:sz w:val="18"/>
          <w:szCs w:val="18"/>
        </w:rPr>
      </w:pPr>
      <w:r w:rsidRPr="007A3D05">
        <w:rPr>
          <w:rFonts w:hint="eastAsia"/>
          <w:sz w:val="18"/>
          <w:szCs w:val="18"/>
        </w:rPr>
        <w:t>館内放送や電車内のアナウンスの伝達【イラスト】筆談をしながら、口をはっきり開けて聴導犬ユーザーに話しかけている様子。</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〇複合商業施設における補助犬の同伴</w:t>
      </w:r>
    </w:p>
    <w:p w:rsidR="007A3D05" w:rsidRPr="007A3D05" w:rsidRDefault="007A3D05" w:rsidP="007A3D05">
      <w:pPr>
        <w:rPr>
          <w:sz w:val="18"/>
          <w:szCs w:val="18"/>
        </w:rPr>
      </w:pPr>
      <w:r w:rsidRPr="007A3D05">
        <w:rPr>
          <w:rFonts w:hint="eastAsia"/>
          <w:sz w:val="18"/>
          <w:szCs w:val="18"/>
        </w:rPr>
        <w:lastRenderedPageBreak/>
        <w:t>ユーザーの適切な行動・衛生管理により、補助犬は飲食店等のお店や公共交通機関などでもマナーを</w:t>
      </w:r>
    </w:p>
    <w:p w:rsidR="007A3D05" w:rsidRPr="007A3D05" w:rsidRDefault="007A3D05" w:rsidP="007A3D05">
      <w:pPr>
        <w:rPr>
          <w:sz w:val="18"/>
          <w:szCs w:val="18"/>
        </w:rPr>
      </w:pPr>
      <w:r w:rsidRPr="007A3D05">
        <w:rPr>
          <w:rFonts w:hint="eastAsia"/>
          <w:sz w:val="18"/>
          <w:szCs w:val="18"/>
        </w:rPr>
        <w:t>しっかり守って行動することができます。補助犬のことを知って前向きな受け入れを複数のテナントが入居する駅ビルや大型ショッピングモールなどでは、施設に入れても、目的のテナント店で拒否されてしまうケースがあります。施設管理会社とテナント店の双方が正しく補助犬を理解し、ユーザーが食事や買い物を楽しめるようにしましょう。【イラスト】食事を楽しむ介助犬ユーザー、買い物を楽しむ盲導犬ユーザーと聴導犬ユーザー</w:t>
      </w:r>
    </w:p>
    <w:p w:rsidR="007A3D05" w:rsidRPr="007A3D05" w:rsidRDefault="007A3D05" w:rsidP="007A3D05">
      <w:pPr>
        <w:rPr>
          <w:sz w:val="18"/>
          <w:szCs w:val="18"/>
        </w:rPr>
      </w:pPr>
      <w:r w:rsidRPr="007A3D05">
        <w:rPr>
          <w:sz w:val="18"/>
          <w:szCs w:val="18"/>
        </w:rPr>
        <w:t>Qアレルギー対応なら飲食店は入店をお断りできますか？</w:t>
      </w:r>
    </w:p>
    <w:p w:rsidR="007A3D05" w:rsidRPr="007A3D05" w:rsidRDefault="007A3D05" w:rsidP="007A3D05">
      <w:pPr>
        <w:rPr>
          <w:sz w:val="18"/>
          <w:szCs w:val="18"/>
        </w:rPr>
      </w:pPr>
      <w:r w:rsidRPr="007A3D05">
        <w:rPr>
          <w:rFonts w:hint="eastAsia"/>
          <w:sz w:val="18"/>
          <w:szCs w:val="18"/>
        </w:rPr>
        <w:t>アレルギーのあるお客様の近くの席しか空いていない場合は、まず現状を説明し、以下のように伝えます。「アレルギーのある方が退席されるか、または少し離れたお席が空いたら、ご案内させていただきます。」【イラスト】お茶を楽しむ介助犬ユーザー、介助犬は足元で伏せている。</w:t>
      </w:r>
    </w:p>
    <w:p w:rsidR="007A3D05" w:rsidRPr="007A3D05" w:rsidRDefault="007A3D05" w:rsidP="007A3D05">
      <w:pPr>
        <w:rPr>
          <w:sz w:val="18"/>
          <w:szCs w:val="18"/>
        </w:rPr>
      </w:pPr>
      <w:r w:rsidRPr="007A3D05">
        <w:rPr>
          <w:sz w:val="18"/>
          <w:szCs w:val="18"/>
        </w:rPr>
        <w:t>Q混雑時、パニック回避のため、入店をお断りしてもよいですか？</w:t>
      </w:r>
    </w:p>
    <w:p w:rsidR="007A3D05" w:rsidRPr="007A3D05" w:rsidRDefault="007A3D05" w:rsidP="007A3D05">
      <w:pPr>
        <w:rPr>
          <w:sz w:val="18"/>
          <w:szCs w:val="18"/>
        </w:rPr>
      </w:pPr>
      <w:r w:rsidRPr="007A3D05">
        <w:rPr>
          <w:rFonts w:hint="eastAsia"/>
          <w:sz w:val="18"/>
          <w:szCs w:val="18"/>
        </w:rPr>
        <w:t>「不測の事態が起こるかもしれない」という想定だけで、入店を断ることはできません。補助犬の安全を守ることは補助犬ユーザーの義務です。混雑時に利用はやめるかどうかはユーザー本人が判断します。特に視覚に障害のある人へは、店内の混雑状況をお伝えし、利用するかどうかユーザー自身に判断してもらいましょう。【イラスト】盲導犬、介助犬、聴導犬</w:t>
      </w:r>
    </w:p>
    <w:p w:rsidR="007A3D05" w:rsidRPr="007A3D05" w:rsidRDefault="007A3D05" w:rsidP="007A3D05">
      <w:pPr>
        <w:rPr>
          <w:sz w:val="18"/>
          <w:szCs w:val="18"/>
        </w:rPr>
      </w:pPr>
      <w:r w:rsidRPr="007A3D05">
        <w:rPr>
          <w:sz w:val="18"/>
          <w:szCs w:val="18"/>
        </w:rPr>
        <w:t>Q介助犬が商品をくわえるのを控えてもらう場合は？</w:t>
      </w:r>
    </w:p>
    <w:p w:rsidR="007A3D05" w:rsidRPr="007A3D05" w:rsidRDefault="007A3D05" w:rsidP="007A3D05">
      <w:pPr>
        <w:rPr>
          <w:sz w:val="18"/>
          <w:szCs w:val="18"/>
        </w:rPr>
      </w:pPr>
      <w:r w:rsidRPr="007A3D05">
        <w:rPr>
          <w:rFonts w:hint="eastAsia"/>
          <w:sz w:val="18"/>
          <w:szCs w:val="18"/>
        </w:rPr>
        <w:t>口にくわえての買い物介助を控えていただく場合は、「申し訳ありませんが、当店では商品を取っていただく際には、スタッフがお手伝いさせていただいております。お近くのスタッフに遠慮なくお申し付けください。」とお声がけしましょう。【イラスト】ユーザーに携帯電話を渡す介助犬</w:t>
      </w:r>
    </w:p>
    <w:p w:rsidR="007A3D05" w:rsidRPr="007A3D05" w:rsidRDefault="007A3D05" w:rsidP="007A3D05">
      <w:pPr>
        <w:rPr>
          <w:sz w:val="18"/>
          <w:szCs w:val="18"/>
        </w:rPr>
      </w:pPr>
      <w:r w:rsidRPr="007A3D05">
        <w:rPr>
          <w:sz w:val="18"/>
          <w:szCs w:val="18"/>
        </w:rPr>
        <w:t>Q食料品売り場などで通路が狭い場合は？</w:t>
      </w:r>
    </w:p>
    <w:p w:rsidR="007A3D05" w:rsidRPr="007A3D05" w:rsidRDefault="007A3D05" w:rsidP="007A3D05">
      <w:pPr>
        <w:rPr>
          <w:sz w:val="18"/>
          <w:szCs w:val="18"/>
        </w:rPr>
      </w:pPr>
      <w:r w:rsidRPr="007A3D05">
        <w:rPr>
          <w:rFonts w:hint="eastAsia"/>
          <w:sz w:val="18"/>
          <w:szCs w:val="18"/>
        </w:rPr>
        <w:t>通路の狭い店舗では、補助犬が商品である食品に触れてしまう可能性があります。そのような場合はスタッフが補助犬ユーザーの購入希望の商品を確認し、「代わりにお取りしましょうか」とご提案するのもよいでしょう。【イラスト】聴導犬ユーザーを案内するスタッフ</w:t>
      </w:r>
    </w:p>
    <w:p w:rsidR="007A3D05" w:rsidRPr="007A3D05" w:rsidRDefault="007A3D05" w:rsidP="007A3D05">
      <w:pPr>
        <w:rPr>
          <w:sz w:val="18"/>
          <w:szCs w:val="18"/>
        </w:rPr>
      </w:pPr>
      <w:r w:rsidRPr="007A3D05">
        <w:rPr>
          <w:rFonts w:hint="eastAsia"/>
          <w:sz w:val="18"/>
          <w:szCs w:val="18"/>
        </w:rPr>
        <w:t>〇施設に関わるすべての職員に定期的な啓発を</w:t>
      </w:r>
    </w:p>
    <w:p w:rsidR="007A3D05" w:rsidRPr="007A3D05" w:rsidRDefault="007A3D05" w:rsidP="007A3D05">
      <w:pPr>
        <w:rPr>
          <w:sz w:val="18"/>
          <w:szCs w:val="18"/>
        </w:rPr>
      </w:pPr>
      <w:r w:rsidRPr="007A3D05">
        <w:rPr>
          <w:rFonts w:hint="eastAsia"/>
          <w:sz w:val="18"/>
          <w:szCs w:val="18"/>
        </w:rPr>
        <w:t>ユーザーの声：定期的に受け入れセミナーを実施しているあるデパートのレストランでは、メニューや金額の読み上げ、お箸の位置、会計方法など、丁寧に確認しながら案内してくれて、とても助かります。</w:t>
      </w:r>
    </w:p>
    <w:p w:rsidR="007A3D05" w:rsidRPr="007A3D05" w:rsidRDefault="007A3D05" w:rsidP="007A3D05">
      <w:pPr>
        <w:rPr>
          <w:sz w:val="18"/>
          <w:szCs w:val="18"/>
        </w:rPr>
      </w:pPr>
      <w:r w:rsidRPr="007A3D05">
        <w:rPr>
          <w:rFonts w:hint="eastAsia"/>
          <w:sz w:val="18"/>
          <w:szCs w:val="18"/>
        </w:rPr>
        <w:t>【イラスト】スタッフのサポートで食事を楽しむ盲導犬ユーザー</w:t>
      </w:r>
    </w:p>
    <w:p w:rsidR="007A3D05" w:rsidRPr="007A3D05" w:rsidRDefault="007A3D05" w:rsidP="007A3D05">
      <w:pPr>
        <w:rPr>
          <w:sz w:val="18"/>
          <w:szCs w:val="18"/>
        </w:rPr>
      </w:pPr>
      <w:r w:rsidRPr="007A3D05">
        <w:rPr>
          <w:rFonts w:hint="eastAsia"/>
          <w:sz w:val="18"/>
          <w:szCs w:val="18"/>
        </w:rPr>
        <w:t>〇他の利用客への対応～トラブルを防ぐために～</w:t>
      </w:r>
    </w:p>
    <w:p w:rsidR="007A3D05" w:rsidRPr="007A3D05" w:rsidRDefault="007A3D05" w:rsidP="007A3D05">
      <w:pPr>
        <w:rPr>
          <w:sz w:val="18"/>
          <w:szCs w:val="18"/>
        </w:rPr>
      </w:pPr>
      <w:r w:rsidRPr="007A3D05">
        <w:rPr>
          <w:rFonts w:hint="eastAsia"/>
          <w:sz w:val="18"/>
          <w:szCs w:val="18"/>
        </w:rPr>
        <w:t>補助犬の同伴に対する方針の明示、日ごろから理解を求める</w:t>
      </w:r>
    </w:p>
    <w:p w:rsidR="007A3D05" w:rsidRPr="007A3D05" w:rsidRDefault="007A3D05" w:rsidP="007A3D05">
      <w:pPr>
        <w:rPr>
          <w:sz w:val="18"/>
          <w:szCs w:val="18"/>
        </w:rPr>
      </w:pPr>
      <w:r w:rsidRPr="007A3D05">
        <w:rPr>
          <w:rFonts w:hint="eastAsia"/>
          <w:sz w:val="18"/>
          <w:szCs w:val="18"/>
        </w:rPr>
        <w:t>・補助犬同伴の受け入れは障害のある人の生活を守るための権利保障であること</w:t>
      </w:r>
    </w:p>
    <w:p w:rsidR="007A3D05" w:rsidRPr="007A3D05" w:rsidRDefault="007A3D05" w:rsidP="007A3D05">
      <w:pPr>
        <w:rPr>
          <w:sz w:val="18"/>
          <w:szCs w:val="18"/>
        </w:rPr>
      </w:pPr>
      <w:r w:rsidRPr="007A3D05">
        <w:rPr>
          <w:rFonts w:hint="eastAsia"/>
          <w:sz w:val="18"/>
          <w:szCs w:val="18"/>
        </w:rPr>
        <w:t>・補助犬は適切な管理をなされた犬であり、安心して受け入れられること</w:t>
      </w:r>
    </w:p>
    <w:p w:rsidR="007A3D05" w:rsidRPr="007A3D05" w:rsidRDefault="007A3D05" w:rsidP="007A3D05">
      <w:pPr>
        <w:rPr>
          <w:sz w:val="18"/>
          <w:szCs w:val="18"/>
        </w:rPr>
      </w:pPr>
      <w:r w:rsidRPr="007A3D05">
        <w:rPr>
          <w:rFonts w:hint="eastAsia"/>
          <w:sz w:val="18"/>
          <w:szCs w:val="18"/>
        </w:rPr>
        <w:t>譲り合いの精神を持つ</w:t>
      </w:r>
    </w:p>
    <w:p w:rsidR="007A3D05" w:rsidRPr="007A3D05" w:rsidRDefault="007A3D05" w:rsidP="007A3D05">
      <w:pPr>
        <w:rPr>
          <w:sz w:val="18"/>
          <w:szCs w:val="18"/>
        </w:rPr>
      </w:pPr>
      <w:r w:rsidRPr="007A3D05">
        <w:rPr>
          <w:rFonts w:hint="eastAsia"/>
          <w:sz w:val="18"/>
          <w:szCs w:val="18"/>
        </w:rPr>
        <w:t>補助犬の同伴を受け入れる際に不安や気になることがあったら、ユーザーにそれを説明し、お互いが納得のいく方法を見いだしましょう。</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〇補助犬ユーザー受け入れガイドブック　複合商業施設編　より詳しい情報（対応・受入れ事例）はガイドブックをご覧ください。</w:t>
      </w:r>
      <w:r w:rsidRPr="007A3D05">
        <w:rPr>
          <w:sz w:val="18"/>
          <w:szCs w:val="18"/>
        </w:rPr>
        <w:t>QRコード</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〇受け入れを円滑にするためのチェックリスト</w:t>
      </w:r>
    </w:p>
    <w:p w:rsidR="007A3D05" w:rsidRPr="007A3D05" w:rsidRDefault="007A3D05" w:rsidP="007A3D05">
      <w:pPr>
        <w:rPr>
          <w:sz w:val="18"/>
          <w:szCs w:val="18"/>
        </w:rPr>
      </w:pPr>
      <w:r w:rsidRPr="007A3D05">
        <w:rPr>
          <w:rFonts w:hint="eastAsia"/>
          <w:sz w:val="18"/>
          <w:szCs w:val="18"/>
        </w:rPr>
        <w:t>【補助犬と補助犬ユーザーに関する知識の習得】</w:t>
      </w:r>
    </w:p>
    <w:p w:rsidR="007A3D05" w:rsidRPr="007A3D05" w:rsidRDefault="007A3D05" w:rsidP="007A3D05">
      <w:pPr>
        <w:rPr>
          <w:sz w:val="18"/>
          <w:szCs w:val="18"/>
        </w:rPr>
      </w:pPr>
      <w:r w:rsidRPr="007A3D05">
        <w:rPr>
          <w:rFonts w:hint="eastAsia"/>
          <w:sz w:val="18"/>
          <w:szCs w:val="18"/>
        </w:rPr>
        <w:t>□コンプライアンス：補助犬法と障害者差別解消法</w:t>
      </w:r>
    </w:p>
    <w:p w:rsidR="007A3D05" w:rsidRPr="007A3D05" w:rsidRDefault="007A3D05" w:rsidP="007A3D05">
      <w:pPr>
        <w:rPr>
          <w:sz w:val="18"/>
          <w:szCs w:val="18"/>
        </w:rPr>
      </w:pPr>
      <w:r w:rsidRPr="007A3D05">
        <w:rPr>
          <w:rFonts w:hint="eastAsia"/>
          <w:sz w:val="18"/>
          <w:szCs w:val="18"/>
        </w:rPr>
        <w:t>□補助犬と生活する障害のある人</w:t>
      </w:r>
    </w:p>
    <w:p w:rsidR="007A3D05" w:rsidRPr="007A3D05" w:rsidRDefault="007A3D05" w:rsidP="007A3D05">
      <w:pPr>
        <w:rPr>
          <w:sz w:val="18"/>
          <w:szCs w:val="18"/>
        </w:rPr>
      </w:pPr>
      <w:r w:rsidRPr="007A3D05">
        <w:rPr>
          <w:rFonts w:hint="eastAsia"/>
          <w:sz w:val="18"/>
          <w:szCs w:val="18"/>
        </w:rPr>
        <w:t>□補助犬（盲導犬、介助犬、聴導犬）の役割</w:t>
      </w:r>
    </w:p>
    <w:p w:rsidR="007A3D05" w:rsidRPr="007A3D05" w:rsidRDefault="007A3D05" w:rsidP="007A3D05">
      <w:pPr>
        <w:rPr>
          <w:sz w:val="18"/>
          <w:szCs w:val="18"/>
        </w:rPr>
      </w:pPr>
      <w:r w:rsidRPr="007A3D05">
        <w:rPr>
          <w:rFonts w:hint="eastAsia"/>
          <w:sz w:val="18"/>
          <w:szCs w:val="18"/>
        </w:rPr>
        <w:t>□補助犬の安全性（衛生、健康、行動）</w:t>
      </w:r>
    </w:p>
    <w:p w:rsidR="007A3D05" w:rsidRPr="007A3D05" w:rsidRDefault="007A3D05" w:rsidP="007A3D05">
      <w:pPr>
        <w:rPr>
          <w:sz w:val="18"/>
          <w:szCs w:val="18"/>
        </w:rPr>
      </w:pPr>
      <w:r w:rsidRPr="007A3D05">
        <w:rPr>
          <w:rFonts w:hint="eastAsia"/>
          <w:sz w:val="18"/>
          <w:szCs w:val="18"/>
        </w:rPr>
        <w:t>□補助犬とペットの違い</w:t>
      </w:r>
    </w:p>
    <w:p w:rsidR="007A3D05" w:rsidRPr="007A3D05" w:rsidRDefault="007A3D05" w:rsidP="007A3D05">
      <w:pPr>
        <w:rPr>
          <w:sz w:val="18"/>
          <w:szCs w:val="18"/>
        </w:rPr>
      </w:pPr>
      <w:r w:rsidRPr="007A3D05">
        <w:rPr>
          <w:rFonts w:hint="eastAsia"/>
          <w:sz w:val="18"/>
          <w:szCs w:val="18"/>
        </w:rPr>
        <w:lastRenderedPageBreak/>
        <w:t>□障害に合わせた接遇</w:t>
      </w:r>
    </w:p>
    <w:p w:rsidR="007A3D05" w:rsidRPr="007A3D05" w:rsidRDefault="007A3D05" w:rsidP="007A3D05">
      <w:pPr>
        <w:rPr>
          <w:sz w:val="18"/>
          <w:szCs w:val="18"/>
        </w:rPr>
      </w:pPr>
      <w:r w:rsidRPr="007A3D05">
        <w:rPr>
          <w:rFonts w:hint="eastAsia"/>
          <w:sz w:val="18"/>
          <w:szCs w:val="18"/>
        </w:rPr>
        <w:t>【施設内の設備】</w:t>
      </w:r>
    </w:p>
    <w:p w:rsidR="007A3D05" w:rsidRPr="007A3D05" w:rsidRDefault="007A3D05" w:rsidP="007A3D05">
      <w:pPr>
        <w:rPr>
          <w:sz w:val="18"/>
          <w:szCs w:val="18"/>
        </w:rPr>
      </w:pPr>
      <w:r w:rsidRPr="007A3D05">
        <w:rPr>
          <w:rFonts w:hint="eastAsia"/>
          <w:sz w:val="18"/>
          <w:szCs w:val="18"/>
        </w:rPr>
        <w:t>□補助犬の排泄場所の検討</w:t>
      </w:r>
    </w:p>
    <w:p w:rsidR="007A3D05" w:rsidRPr="007A3D05" w:rsidRDefault="007A3D05" w:rsidP="007A3D05">
      <w:pPr>
        <w:rPr>
          <w:sz w:val="18"/>
          <w:szCs w:val="18"/>
        </w:rPr>
      </w:pPr>
      <w:r w:rsidRPr="007A3D05">
        <w:rPr>
          <w:rFonts w:hint="eastAsia"/>
          <w:sz w:val="18"/>
          <w:szCs w:val="18"/>
        </w:rPr>
        <w:t>【すべての施設関係者への教育】</w:t>
      </w:r>
    </w:p>
    <w:p w:rsidR="007A3D05" w:rsidRPr="007A3D05" w:rsidRDefault="007A3D05" w:rsidP="007A3D05">
      <w:pPr>
        <w:rPr>
          <w:sz w:val="18"/>
          <w:szCs w:val="18"/>
        </w:rPr>
      </w:pPr>
      <w:r w:rsidRPr="007A3D05">
        <w:rPr>
          <w:rFonts w:hint="eastAsia"/>
          <w:sz w:val="18"/>
          <w:szCs w:val="18"/>
        </w:rPr>
        <w:t>□従業員マニュアルや従業員必携への基本情報</w:t>
      </w:r>
    </w:p>
    <w:p w:rsidR="007A3D05" w:rsidRPr="007A3D05" w:rsidRDefault="007A3D05" w:rsidP="007A3D05">
      <w:pPr>
        <w:rPr>
          <w:sz w:val="18"/>
          <w:szCs w:val="18"/>
        </w:rPr>
      </w:pPr>
      <w:r w:rsidRPr="007A3D05">
        <w:rPr>
          <w:rFonts w:hint="eastAsia"/>
          <w:sz w:val="18"/>
          <w:szCs w:val="18"/>
        </w:rPr>
        <w:t>□補助犬ユーザーと補助犬に関する基本情報の案内（教育資料の配布）</w:t>
      </w:r>
    </w:p>
    <w:p w:rsidR="007A3D05" w:rsidRPr="007A3D05" w:rsidRDefault="007A3D05" w:rsidP="007A3D05">
      <w:pPr>
        <w:rPr>
          <w:sz w:val="18"/>
          <w:szCs w:val="18"/>
        </w:rPr>
      </w:pPr>
      <w:r w:rsidRPr="007A3D05">
        <w:rPr>
          <w:rFonts w:hint="eastAsia"/>
          <w:sz w:val="18"/>
          <w:szCs w:val="18"/>
        </w:rPr>
        <w:t>□補助犬ユーザーの接遇に関する教育</w:t>
      </w:r>
    </w:p>
    <w:p w:rsidR="007A3D05" w:rsidRPr="007A3D05" w:rsidRDefault="007A3D05" w:rsidP="007A3D05">
      <w:pPr>
        <w:rPr>
          <w:sz w:val="18"/>
          <w:szCs w:val="18"/>
        </w:rPr>
      </w:pPr>
      <w:r w:rsidRPr="007A3D05">
        <w:rPr>
          <w:rFonts w:hint="eastAsia"/>
          <w:sz w:val="18"/>
          <w:szCs w:val="18"/>
        </w:rPr>
        <w:t>□他の利用客への対応</w:t>
      </w:r>
    </w:p>
    <w:p w:rsidR="007A3D05" w:rsidRPr="007A3D05" w:rsidRDefault="007A3D05" w:rsidP="007A3D05">
      <w:pPr>
        <w:rPr>
          <w:sz w:val="18"/>
          <w:szCs w:val="18"/>
        </w:rPr>
      </w:pPr>
      <w:r w:rsidRPr="007A3D05">
        <w:rPr>
          <w:rFonts w:hint="eastAsia"/>
          <w:sz w:val="18"/>
          <w:szCs w:val="18"/>
        </w:rPr>
        <w:t>【他の利用客への啓発】</w:t>
      </w:r>
    </w:p>
    <w:p w:rsidR="007A3D05" w:rsidRPr="007A3D05" w:rsidRDefault="007A3D05" w:rsidP="007A3D05">
      <w:pPr>
        <w:rPr>
          <w:sz w:val="18"/>
          <w:szCs w:val="18"/>
        </w:rPr>
      </w:pPr>
      <w:r w:rsidRPr="007A3D05">
        <w:rPr>
          <w:rFonts w:hint="eastAsia"/>
          <w:sz w:val="18"/>
          <w:szCs w:val="18"/>
        </w:rPr>
        <w:t>□補助犬啓発ステッカーやポスターの貼付</w:t>
      </w:r>
    </w:p>
    <w:p w:rsidR="007A3D05" w:rsidRPr="007A3D05" w:rsidRDefault="007A3D05" w:rsidP="007A3D05">
      <w:pPr>
        <w:rPr>
          <w:sz w:val="18"/>
          <w:szCs w:val="18"/>
        </w:rPr>
      </w:pPr>
      <w:r w:rsidRPr="007A3D05">
        <w:rPr>
          <w:rFonts w:hint="eastAsia"/>
          <w:sz w:val="18"/>
          <w:szCs w:val="18"/>
        </w:rPr>
        <w:t>□その他の案内準備（ホームページや施設ガイドへの記載、館内放送、デジタルサイネージでの案内など）</w:t>
      </w:r>
    </w:p>
    <w:p w:rsidR="007A3D05" w:rsidRPr="007A3D05" w:rsidRDefault="007A3D05" w:rsidP="007A3D05">
      <w:pPr>
        <w:rPr>
          <w:sz w:val="18"/>
          <w:szCs w:val="18"/>
        </w:rPr>
      </w:pPr>
      <w:r w:rsidRPr="007A3D05">
        <w:rPr>
          <w:rFonts w:hint="eastAsia"/>
          <w:sz w:val="18"/>
          <w:szCs w:val="18"/>
        </w:rPr>
        <w:t>□周知資料の準備（厚生労働省：もっと知って補助犬リーフレット）</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〇ほじょ犬マーク</w:t>
      </w:r>
    </w:p>
    <w:p w:rsidR="007A3D05" w:rsidRPr="007A3D05" w:rsidRDefault="007A3D05" w:rsidP="007A3D05">
      <w:pPr>
        <w:rPr>
          <w:sz w:val="18"/>
          <w:szCs w:val="18"/>
        </w:rPr>
      </w:pPr>
      <w:r w:rsidRPr="007A3D05">
        <w:rPr>
          <w:rFonts w:hint="eastAsia"/>
          <w:sz w:val="18"/>
          <w:szCs w:val="18"/>
        </w:rPr>
        <w:t>身体障害者補助犬法の啓発のためのマークです。身体障害者補助犬とは、盲導犬、介助犬、聴導犬のことを言います。「身体障害者補助犬法」において、公共の施設や交通機関はもちろん、デパートやスーパー、ホテル、レストランなどの民間施設は、身体障害のある人が身体障害者補助犬を同伴するのを受け入れる義務があります。補助犬同伴受け入れに向けた啓発のためのステッカーやハンドブックは、下記、補助犬担当窓口で配布しています。</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〇補助犬に関する詳しい情報</w:t>
      </w:r>
    </w:p>
    <w:p w:rsidR="007A3D05" w:rsidRPr="007A3D05" w:rsidRDefault="007A3D05" w:rsidP="007A3D05">
      <w:pPr>
        <w:rPr>
          <w:sz w:val="18"/>
          <w:szCs w:val="18"/>
        </w:rPr>
      </w:pPr>
      <w:r w:rsidRPr="007A3D05">
        <w:rPr>
          <w:rFonts w:hint="eastAsia"/>
          <w:sz w:val="18"/>
          <w:szCs w:val="18"/>
        </w:rPr>
        <w:t>補助犬に関する関係法令やガイドブックなどのより詳しい情報をお知りになりたい方は、厚生労働省ウェブサイト内「身体障害者補助犬」のページをご覧ください。</w:t>
      </w:r>
    </w:p>
    <w:p w:rsidR="007A3D05" w:rsidRPr="007A3D05" w:rsidRDefault="007A3D05" w:rsidP="007A3D05">
      <w:pPr>
        <w:rPr>
          <w:sz w:val="18"/>
          <w:szCs w:val="18"/>
        </w:rPr>
      </w:pPr>
      <w:r w:rsidRPr="007A3D05">
        <w:rPr>
          <w:sz w:val="18"/>
          <w:szCs w:val="18"/>
        </w:rPr>
        <w:t>https://www.mhlw.go.jp/stf/seisakunitsuite/bunya/hukushi_kaigo/shougaishahukushi/hojoken/index.html　QRコード</w:t>
      </w:r>
    </w:p>
    <w:p w:rsidR="007A3D05" w:rsidRPr="007A3D05" w:rsidRDefault="007A3D05" w:rsidP="007A3D05">
      <w:pPr>
        <w:rPr>
          <w:sz w:val="18"/>
          <w:szCs w:val="18"/>
        </w:rPr>
      </w:pPr>
    </w:p>
    <w:p w:rsidR="007A3D05" w:rsidRPr="007A3D05" w:rsidRDefault="007A3D05" w:rsidP="007A3D05">
      <w:pPr>
        <w:rPr>
          <w:sz w:val="18"/>
          <w:szCs w:val="18"/>
        </w:rPr>
      </w:pPr>
      <w:r w:rsidRPr="007A3D05">
        <w:rPr>
          <w:rFonts w:hint="eastAsia"/>
          <w:sz w:val="18"/>
          <w:szCs w:val="18"/>
        </w:rPr>
        <w:t>〇補助犬に関する相談・お問合せ先</w:t>
      </w:r>
    </w:p>
    <w:p w:rsidR="007A3D05" w:rsidRPr="007A3D05" w:rsidRDefault="007A3D05" w:rsidP="007A3D05">
      <w:pPr>
        <w:rPr>
          <w:sz w:val="18"/>
          <w:szCs w:val="18"/>
        </w:rPr>
      </w:pPr>
      <w:r w:rsidRPr="007A3D05">
        <w:rPr>
          <w:rFonts w:hint="eastAsia"/>
          <w:sz w:val="18"/>
          <w:szCs w:val="18"/>
        </w:rPr>
        <w:t>補助犬同伴受け入れでトラブルが起こった場合の報告・相談窓口は、各都道府県・政令指定都市・中核市の障害福祉担当課へご連絡ください。都道府県身体障害者補助犬法担当窓口一覧</w:t>
      </w:r>
    </w:p>
    <w:p w:rsidR="007A3D05" w:rsidRPr="007A3D05" w:rsidRDefault="007A3D05" w:rsidP="007A3D05">
      <w:pPr>
        <w:rPr>
          <w:sz w:val="18"/>
          <w:szCs w:val="18"/>
        </w:rPr>
      </w:pPr>
      <w:r w:rsidRPr="007A3D05">
        <w:rPr>
          <w:sz w:val="18"/>
          <w:szCs w:val="18"/>
        </w:rPr>
        <w:t>https://www.mhlw.go.jp/content/000465967.pdf　QRコード</w:t>
      </w:r>
    </w:p>
    <w:p w:rsidR="00FE0FC3" w:rsidRPr="007A3D05" w:rsidRDefault="007A3D05" w:rsidP="007A3D05">
      <w:pPr>
        <w:rPr>
          <w:sz w:val="18"/>
          <w:szCs w:val="18"/>
        </w:rPr>
      </w:pPr>
      <w:r w:rsidRPr="007A3D05">
        <w:rPr>
          <w:rFonts w:hint="eastAsia"/>
          <w:sz w:val="18"/>
          <w:szCs w:val="18"/>
        </w:rPr>
        <w:t xml:space="preserve">事業者用補助犬ユーザーの受け入れ方（日本補助犬情報センター動画）　</w:t>
      </w:r>
      <w:r w:rsidRPr="007A3D05">
        <w:rPr>
          <w:sz w:val="18"/>
          <w:szCs w:val="18"/>
        </w:rPr>
        <w:t>QRコード</w:t>
      </w:r>
      <w:bookmarkStart w:id="0" w:name="_GoBack"/>
      <w:bookmarkEnd w:id="0"/>
    </w:p>
    <w:sectPr w:rsidR="00FE0FC3" w:rsidRPr="007A3D05" w:rsidSect="007A3D05">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05"/>
    <w:rsid w:val="007A3D05"/>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D03732-1686-489B-9170-B558F70F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1</cp:revision>
  <dcterms:created xsi:type="dcterms:W3CDTF">2022-07-05T06:03:00Z</dcterms:created>
  <dcterms:modified xsi:type="dcterms:W3CDTF">2022-07-05T06:04:00Z</dcterms:modified>
</cp:coreProperties>
</file>