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72D" w:rsidRDefault="0063172D" w:rsidP="00C5257C">
      <w:pPr>
        <w:rPr>
          <w:rFonts w:ascii="メイリオ" w:eastAsia="メイリオ" w:hAnsi="メイリオ"/>
          <w:sz w:val="24"/>
          <w:szCs w:val="24"/>
        </w:rPr>
      </w:pPr>
      <w:r>
        <w:rPr>
          <w:rFonts w:ascii="メイリオ" w:eastAsia="メイリオ" w:hAnsi="メイリオ" w:hint="eastAsia"/>
          <w:sz w:val="24"/>
          <w:szCs w:val="24"/>
        </w:rPr>
        <w:t>市長メッセージ</w:t>
      </w:r>
      <w:bookmarkStart w:id="0" w:name="_GoBack"/>
      <w:bookmarkEnd w:id="0"/>
    </w:p>
    <w:p w:rsidR="00C5257C" w:rsidRDefault="00C5257C" w:rsidP="00C5257C">
      <w:pPr>
        <w:rPr>
          <w:rFonts w:ascii="メイリオ" w:eastAsia="メイリオ" w:hAnsi="メイリオ"/>
          <w:sz w:val="24"/>
          <w:szCs w:val="24"/>
        </w:rPr>
      </w:pPr>
      <w:r w:rsidRPr="00C5257C">
        <w:rPr>
          <w:rFonts w:ascii="メイリオ" w:eastAsia="メイリオ" w:hAnsi="メイリオ" w:hint="eastAsia"/>
          <w:sz w:val="24"/>
          <w:szCs w:val="24"/>
        </w:rPr>
        <w:t>年末年始を迎えるにあたってのお願い</w:t>
      </w:r>
    </w:p>
    <w:p w:rsidR="00B17452" w:rsidRPr="00B17452" w:rsidRDefault="00C5257C" w:rsidP="00C5257C">
      <w:pPr>
        <w:rPr>
          <w:rFonts w:ascii="メイリオ" w:eastAsia="メイリオ" w:hAnsi="メイリオ"/>
          <w:sz w:val="24"/>
          <w:szCs w:val="24"/>
        </w:rPr>
      </w:pPr>
      <w:r w:rsidRPr="00C5257C">
        <w:rPr>
          <w:rFonts w:ascii="メイリオ" w:eastAsia="メイリオ" w:hAnsi="メイリオ" w:hint="eastAsia"/>
          <w:sz w:val="24"/>
          <w:szCs w:val="24"/>
        </w:rPr>
        <w:t>福山市では，昨日，過去最多となる１，５１６人の新規陽性者が確認されました。</w:t>
      </w:r>
    </w:p>
    <w:p w:rsidR="00B17452" w:rsidRPr="00BB5B78" w:rsidRDefault="00C5257C" w:rsidP="00C5257C">
      <w:pPr>
        <w:rPr>
          <w:rFonts w:ascii="メイリオ" w:eastAsia="メイリオ" w:hAnsi="メイリオ"/>
          <w:sz w:val="24"/>
          <w:szCs w:val="24"/>
        </w:rPr>
      </w:pPr>
      <w:r w:rsidRPr="00C5257C">
        <w:rPr>
          <w:rFonts w:ascii="メイリオ" w:eastAsia="メイリオ" w:hAnsi="メイリオ" w:hint="eastAsia"/>
          <w:sz w:val="24"/>
          <w:szCs w:val="24"/>
        </w:rPr>
        <w:t>今月中旬以降感染者が急増しており，医療提供体制への負荷が急速に高まっています。</w:t>
      </w:r>
    </w:p>
    <w:p w:rsidR="00B17452" w:rsidRPr="00B17452" w:rsidRDefault="00C5257C" w:rsidP="00C5257C">
      <w:pPr>
        <w:rPr>
          <w:rFonts w:ascii="メイリオ" w:eastAsia="メイリオ" w:hAnsi="メイリオ"/>
          <w:sz w:val="24"/>
          <w:szCs w:val="24"/>
        </w:rPr>
      </w:pPr>
      <w:r w:rsidRPr="00C5257C">
        <w:rPr>
          <w:rFonts w:ascii="メイリオ" w:eastAsia="メイリオ" w:hAnsi="メイリオ" w:hint="eastAsia"/>
          <w:sz w:val="24"/>
          <w:szCs w:val="24"/>
        </w:rPr>
        <w:t>年末年始には人の往来や接触機会の増加により，感染リスクは更に高まりますが医療機関の診療体制は通常とは異なります。</w:t>
      </w:r>
    </w:p>
    <w:p w:rsidR="00EC61A6" w:rsidRPr="00B17452" w:rsidRDefault="00C5257C" w:rsidP="00C5257C">
      <w:pPr>
        <w:rPr>
          <w:rFonts w:ascii="メイリオ" w:eastAsia="メイリオ" w:hAnsi="メイリオ"/>
          <w:sz w:val="24"/>
          <w:szCs w:val="24"/>
        </w:rPr>
      </w:pPr>
      <w:r w:rsidRPr="00C5257C">
        <w:rPr>
          <w:rFonts w:ascii="メイリオ" w:eastAsia="メイリオ" w:hAnsi="メイリオ" w:hint="eastAsia"/>
          <w:sz w:val="24"/>
          <w:szCs w:val="24"/>
        </w:rPr>
        <w:t>医療ひっ迫を回避するためにも，市民の皆さまには次の取組をお願いします。</w:t>
      </w:r>
    </w:p>
    <w:p w:rsidR="00C5257C" w:rsidRPr="00C5257C" w:rsidRDefault="00C5257C" w:rsidP="00C5257C">
      <w:pPr>
        <w:rPr>
          <w:rFonts w:ascii="メイリオ" w:eastAsia="メイリオ" w:hAnsi="メイリオ" w:hint="eastAsia"/>
          <w:sz w:val="24"/>
          <w:szCs w:val="24"/>
        </w:rPr>
      </w:pPr>
      <w:r>
        <w:rPr>
          <w:rFonts w:ascii="メイリオ" w:eastAsia="メイリオ" w:hAnsi="メイリオ" w:hint="eastAsia"/>
          <w:sz w:val="24"/>
          <w:szCs w:val="24"/>
        </w:rPr>
        <w:t>１</w:t>
      </w:r>
      <w:r w:rsidR="00737CF8">
        <w:rPr>
          <w:rFonts w:ascii="メイリオ" w:eastAsia="メイリオ" w:hAnsi="メイリオ" w:hint="eastAsia"/>
          <w:sz w:val="24"/>
          <w:szCs w:val="24"/>
        </w:rPr>
        <w:t xml:space="preserve">　</w:t>
      </w:r>
      <w:r w:rsidRPr="00C5257C">
        <w:rPr>
          <w:rFonts w:ascii="メイリオ" w:eastAsia="メイリオ" w:hAnsi="メイリオ" w:hint="eastAsia"/>
          <w:sz w:val="24"/>
          <w:szCs w:val="24"/>
        </w:rPr>
        <w:t>抗原検査キットや解熱鎮痛剤の事前準備</w:t>
      </w:r>
    </w:p>
    <w:p w:rsidR="00C5257C" w:rsidRPr="00C5257C" w:rsidRDefault="00C5257C" w:rsidP="00C5257C">
      <w:pPr>
        <w:rPr>
          <w:rFonts w:ascii="メイリオ" w:eastAsia="メイリオ" w:hAnsi="メイリオ" w:hint="eastAsia"/>
          <w:sz w:val="24"/>
          <w:szCs w:val="24"/>
        </w:rPr>
      </w:pPr>
      <w:r w:rsidRPr="00C5257C">
        <w:rPr>
          <w:rFonts w:ascii="メイリオ" w:eastAsia="メイリオ" w:hAnsi="メイリオ" w:hint="eastAsia"/>
          <w:sz w:val="24"/>
          <w:szCs w:val="24"/>
        </w:rPr>
        <w:t>感染に備え，各家庭に抗原検査キットや解熱剤を事前に準備してください。</w:t>
      </w:r>
    </w:p>
    <w:p w:rsidR="00C5257C" w:rsidRDefault="00C5257C" w:rsidP="00C5257C">
      <w:pPr>
        <w:rPr>
          <w:rFonts w:ascii="メイリオ" w:eastAsia="メイリオ" w:hAnsi="メイリオ"/>
          <w:sz w:val="24"/>
          <w:szCs w:val="24"/>
        </w:rPr>
      </w:pPr>
      <w:r w:rsidRPr="00C5257C">
        <w:rPr>
          <w:rFonts w:ascii="メイリオ" w:eastAsia="メイリオ" w:hAnsi="メイリオ" w:hint="eastAsia"/>
          <w:sz w:val="24"/>
          <w:szCs w:val="24"/>
        </w:rPr>
        <w:t>※ご自身に軽い症状がある場合や，同居の家族に症状がある場合には，事前申込により薬局で抗原検査キットを無料配布しています。（上限１人週１個</w:t>
      </w:r>
      <w:r>
        <w:rPr>
          <w:rFonts w:ascii="メイリオ" w:eastAsia="メイリオ" w:hAnsi="メイリオ" w:hint="eastAsia"/>
          <w:sz w:val="24"/>
          <w:szCs w:val="24"/>
        </w:rPr>
        <w:t>）</w:t>
      </w:r>
    </w:p>
    <w:p w:rsidR="00BB5B78" w:rsidRPr="00BB5B78" w:rsidRDefault="00C5257C" w:rsidP="00C5257C">
      <w:pPr>
        <w:rPr>
          <w:rFonts w:ascii="メイリオ" w:eastAsia="メイリオ" w:hAnsi="メイリオ"/>
          <w:sz w:val="24"/>
          <w:szCs w:val="24"/>
        </w:rPr>
      </w:pPr>
      <w:r w:rsidRPr="00C5257C">
        <w:rPr>
          <w:rFonts w:ascii="メイリオ" w:eastAsia="メイリオ" w:hAnsi="メイリオ" w:hint="eastAsia"/>
          <w:sz w:val="24"/>
          <w:szCs w:val="24"/>
        </w:rPr>
        <w:t>事前申込は，</w:t>
      </w:r>
      <w:hyperlink r:id="rId7" w:history="1">
        <w:r w:rsidR="00737CF8" w:rsidRPr="00CD374F">
          <w:rPr>
            <w:rStyle w:val="a7"/>
            <w:rFonts w:ascii="メイリオ" w:eastAsia="メイリオ" w:hAnsi="メイリオ"/>
            <w:sz w:val="24"/>
            <w:szCs w:val="24"/>
          </w:rPr>
          <w:t>https://kougen-kit.com/</w:t>
        </w:r>
      </w:hyperlink>
      <w:r w:rsidR="00737CF8">
        <w:rPr>
          <w:rFonts w:ascii="メイリオ" w:eastAsia="メイリオ" w:hAnsi="メイリオ" w:hint="eastAsia"/>
          <w:sz w:val="24"/>
          <w:szCs w:val="24"/>
        </w:rPr>
        <w:t>からお願いします。</w:t>
      </w:r>
    </w:p>
    <w:p w:rsidR="00704EF5" w:rsidRDefault="00704EF5" w:rsidP="00EB23D2">
      <w:pPr>
        <w:ind w:left="480" w:hangingChars="200" w:hanging="480"/>
        <w:rPr>
          <w:rFonts w:ascii="メイリオ" w:eastAsia="メイリオ" w:hAnsi="メイリオ"/>
          <w:sz w:val="24"/>
          <w:szCs w:val="24"/>
        </w:rPr>
      </w:pPr>
      <w:r w:rsidRPr="00B17452">
        <w:rPr>
          <w:rFonts w:ascii="メイリオ" w:eastAsia="メイリオ" w:hAnsi="メイリオ" w:hint="eastAsia"/>
          <w:sz w:val="24"/>
          <w:szCs w:val="24"/>
        </w:rPr>
        <w:t xml:space="preserve">２　</w:t>
      </w:r>
      <w:r w:rsidR="00737CF8" w:rsidRPr="00737CF8">
        <w:rPr>
          <w:rFonts w:ascii="メイリオ" w:eastAsia="メイリオ" w:hAnsi="メイリオ" w:hint="eastAsia"/>
          <w:sz w:val="24"/>
          <w:szCs w:val="24"/>
        </w:rPr>
        <w:t>陽性者登録センターへの登録</w:t>
      </w:r>
    </w:p>
    <w:p w:rsidR="00737CF8" w:rsidRDefault="00737CF8" w:rsidP="00737CF8">
      <w:pPr>
        <w:ind w:left="1"/>
        <w:rPr>
          <w:rFonts w:ascii="メイリオ" w:eastAsia="メイリオ" w:hAnsi="メイリオ" w:hint="eastAsia"/>
          <w:sz w:val="24"/>
          <w:szCs w:val="24"/>
        </w:rPr>
      </w:pPr>
      <w:r w:rsidRPr="00737CF8">
        <w:rPr>
          <w:rFonts w:ascii="メイリオ" w:eastAsia="メイリオ" w:hAnsi="メイリオ" w:hint="eastAsia"/>
          <w:sz w:val="24"/>
          <w:szCs w:val="24"/>
        </w:rPr>
        <w:t>自己検査で陽性となった場合，低リスク者は，陽性者登録センターへ登録し，医師の陽性確定診断を受けてください。</w:t>
      </w:r>
      <w:r>
        <w:rPr>
          <w:rFonts w:ascii="メイリオ" w:eastAsia="メイリオ" w:hAnsi="メイリオ" w:hint="eastAsia"/>
          <w:sz w:val="24"/>
          <w:szCs w:val="24"/>
        </w:rPr>
        <w:t>登録については</w:t>
      </w:r>
      <w:hyperlink r:id="rId8" w:history="1">
        <w:r w:rsidRPr="00CD374F">
          <w:rPr>
            <w:rStyle w:val="a7"/>
            <w:rFonts w:ascii="メイリオ" w:eastAsia="メイリオ" w:hAnsi="メイリオ"/>
            <w:sz w:val="24"/>
            <w:szCs w:val="24"/>
          </w:rPr>
          <w:t>https://kensa-hiroshima.com/</w:t>
        </w:r>
      </w:hyperlink>
      <w:r>
        <w:rPr>
          <w:rFonts w:ascii="メイリオ" w:eastAsia="メイリオ" w:hAnsi="メイリオ" w:hint="eastAsia"/>
          <w:sz w:val="24"/>
          <w:szCs w:val="24"/>
        </w:rPr>
        <w:t>からお願いします。</w:t>
      </w:r>
    </w:p>
    <w:p w:rsidR="00737CF8" w:rsidRPr="00B17452" w:rsidRDefault="00737CF8" w:rsidP="00737CF8">
      <w:pPr>
        <w:ind w:left="1"/>
        <w:rPr>
          <w:rFonts w:ascii="メイリオ" w:eastAsia="メイリオ" w:hAnsi="メイリオ" w:hint="eastAsia"/>
          <w:sz w:val="24"/>
          <w:szCs w:val="24"/>
        </w:rPr>
      </w:pPr>
      <w:r w:rsidRPr="00737CF8">
        <w:rPr>
          <w:rFonts w:ascii="メイリオ" w:eastAsia="メイリオ" w:hAnsi="メイリオ" w:hint="eastAsia"/>
          <w:sz w:val="24"/>
          <w:szCs w:val="24"/>
        </w:rPr>
        <w:t>※高リスク者は，医療機関（休日は当番医）へ相談・受診してください。</w:t>
      </w:r>
    </w:p>
    <w:p w:rsidR="00B17452" w:rsidRDefault="00704EF5" w:rsidP="00B17452">
      <w:pPr>
        <w:rPr>
          <w:rFonts w:ascii="メイリオ" w:eastAsia="メイリオ" w:hAnsi="メイリオ"/>
          <w:sz w:val="24"/>
          <w:szCs w:val="24"/>
        </w:rPr>
      </w:pPr>
      <w:r w:rsidRPr="00B17452">
        <w:rPr>
          <w:rFonts w:ascii="メイリオ" w:eastAsia="メイリオ" w:hAnsi="メイリオ" w:hint="eastAsia"/>
          <w:sz w:val="24"/>
          <w:szCs w:val="24"/>
        </w:rPr>
        <w:t xml:space="preserve">３　</w:t>
      </w:r>
      <w:r w:rsidR="00737CF8" w:rsidRPr="00737CF8">
        <w:rPr>
          <w:rFonts w:ascii="メイリオ" w:eastAsia="メイリオ" w:hAnsi="メイリオ" w:hint="eastAsia"/>
          <w:sz w:val="24"/>
          <w:szCs w:val="24"/>
        </w:rPr>
        <w:t>基本的な感染防止対策の継続</w:t>
      </w:r>
    </w:p>
    <w:p w:rsidR="00737CF8" w:rsidRPr="00B17452" w:rsidRDefault="00737CF8" w:rsidP="00737CF8">
      <w:pPr>
        <w:rPr>
          <w:rFonts w:ascii="メイリオ" w:eastAsia="メイリオ" w:hAnsi="メイリオ" w:hint="eastAsia"/>
          <w:sz w:val="24"/>
          <w:szCs w:val="24"/>
        </w:rPr>
      </w:pPr>
      <w:r w:rsidRPr="00737CF8">
        <w:rPr>
          <w:rFonts w:ascii="メイリオ" w:eastAsia="メイリオ" w:hAnsi="メイリオ" w:hint="eastAsia"/>
          <w:sz w:val="24"/>
          <w:szCs w:val="24"/>
        </w:rPr>
        <w:t>感染拡大を防止するため，こまめな換気や密の回避など引き続き基本的な感染対策の徹底に</w:t>
      </w:r>
      <w:r w:rsidRPr="00737CF8">
        <w:rPr>
          <w:rFonts w:ascii="メイリオ" w:eastAsia="メイリオ" w:hAnsi="メイリオ" w:hint="eastAsia"/>
          <w:sz w:val="24"/>
          <w:szCs w:val="24"/>
        </w:rPr>
        <w:lastRenderedPageBreak/>
        <w:t>取り組んでください。</w:t>
      </w:r>
    </w:p>
    <w:p w:rsidR="00EC61A6" w:rsidRPr="00B17452" w:rsidRDefault="00704EF5" w:rsidP="00EB23D2">
      <w:pPr>
        <w:rPr>
          <w:rFonts w:ascii="メイリオ" w:eastAsia="メイリオ" w:hAnsi="メイリオ"/>
          <w:sz w:val="24"/>
          <w:szCs w:val="24"/>
        </w:rPr>
      </w:pPr>
      <w:r w:rsidRPr="00B17452">
        <w:rPr>
          <w:rFonts w:ascii="メイリオ" w:eastAsia="メイリオ" w:hAnsi="メイリオ" w:hint="eastAsia"/>
          <w:sz w:val="24"/>
          <w:szCs w:val="24"/>
        </w:rPr>
        <w:t>引き続き，</w:t>
      </w:r>
      <w:r w:rsidR="00737CF8" w:rsidRPr="00737CF8">
        <w:rPr>
          <w:rFonts w:ascii="メイリオ" w:eastAsia="メイリオ" w:hAnsi="メイリオ" w:hint="eastAsia"/>
          <w:sz w:val="24"/>
          <w:szCs w:val="24"/>
        </w:rPr>
        <w:t>市民の皆さまにはご理解とご協力をお願いします。</w:t>
      </w:r>
    </w:p>
    <w:p w:rsidR="00704EF5" w:rsidRPr="00B17452" w:rsidRDefault="00737CF8" w:rsidP="00EC61A6">
      <w:pPr>
        <w:rPr>
          <w:rFonts w:ascii="メイリオ" w:eastAsia="メイリオ" w:hAnsi="メイリオ"/>
          <w:sz w:val="24"/>
          <w:szCs w:val="24"/>
        </w:rPr>
      </w:pPr>
      <w:r>
        <w:rPr>
          <w:rFonts w:ascii="メイリオ" w:eastAsia="メイリオ" w:hAnsi="メイリオ" w:hint="eastAsia"/>
          <w:sz w:val="24"/>
          <w:szCs w:val="24"/>
        </w:rPr>
        <w:t>２０２２年（令和４年）１２月２７</w:t>
      </w:r>
      <w:r w:rsidR="00704EF5" w:rsidRPr="00B17452">
        <w:rPr>
          <w:rFonts w:ascii="メイリオ" w:eastAsia="メイリオ" w:hAnsi="メイリオ" w:hint="eastAsia"/>
          <w:sz w:val="24"/>
          <w:szCs w:val="24"/>
        </w:rPr>
        <w:t>日</w:t>
      </w:r>
    </w:p>
    <w:p w:rsidR="00EC61A6" w:rsidRPr="00B17452" w:rsidRDefault="00EC61A6" w:rsidP="00EC61A6">
      <w:pPr>
        <w:rPr>
          <w:rFonts w:ascii="メイリオ" w:eastAsia="メイリオ" w:hAnsi="メイリオ"/>
          <w:sz w:val="24"/>
          <w:szCs w:val="24"/>
        </w:rPr>
      </w:pPr>
      <w:r w:rsidRPr="00B17452">
        <w:rPr>
          <w:rFonts w:ascii="メイリオ" w:eastAsia="メイリオ" w:hAnsi="メイリオ" w:hint="eastAsia"/>
          <w:sz w:val="24"/>
          <w:szCs w:val="24"/>
        </w:rPr>
        <w:t>福山市長　枝広　直幹</w:t>
      </w:r>
    </w:p>
    <w:sectPr w:rsidR="00EC61A6" w:rsidRPr="00B17452" w:rsidSect="00EC61A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1A6" w:rsidRDefault="00EC61A6" w:rsidP="00EC61A6">
      <w:r>
        <w:separator/>
      </w:r>
    </w:p>
  </w:endnote>
  <w:endnote w:type="continuationSeparator" w:id="0">
    <w:p w:rsidR="00EC61A6" w:rsidRDefault="00EC61A6" w:rsidP="00EC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ＭＳ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1A6" w:rsidRDefault="00EC61A6" w:rsidP="00EC61A6">
      <w:r>
        <w:separator/>
      </w:r>
    </w:p>
  </w:footnote>
  <w:footnote w:type="continuationSeparator" w:id="0">
    <w:p w:rsidR="00EC61A6" w:rsidRDefault="00EC61A6" w:rsidP="00EC6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A55"/>
    <w:rsid w:val="0063172D"/>
    <w:rsid w:val="00704EF5"/>
    <w:rsid w:val="00737CF8"/>
    <w:rsid w:val="008B0A55"/>
    <w:rsid w:val="00A563CE"/>
    <w:rsid w:val="00B17452"/>
    <w:rsid w:val="00BB5B78"/>
    <w:rsid w:val="00C5257C"/>
    <w:rsid w:val="00EB23D2"/>
    <w:rsid w:val="00EC61A6"/>
    <w:rsid w:val="00FD4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43305A"/>
  <w15:chartTrackingRefBased/>
  <w15:docId w15:val="{5CB725CD-CB66-4D08-AF6C-CF136018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61A6"/>
    <w:pPr>
      <w:tabs>
        <w:tab w:val="center" w:pos="4252"/>
        <w:tab w:val="right" w:pos="8504"/>
      </w:tabs>
      <w:snapToGrid w:val="0"/>
    </w:pPr>
  </w:style>
  <w:style w:type="character" w:customStyle="1" w:styleId="a4">
    <w:name w:val="ヘッダー (文字)"/>
    <w:basedOn w:val="a0"/>
    <w:link w:val="a3"/>
    <w:uiPriority w:val="99"/>
    <w:rsid w:val="00EC61A6"/>
  </w:style>
  <w:style w:type="paragraph" w:styleId="a5">
    <w:name w:val="footer"/>
    <w:basedOn w:val="a"/>
    <w:link w:val="a6"/>
    <w:uiPriority w:val="99"/>
    <w:unhideWhenUsed/>
    <w:rsid w:val="00EC61A6"/>
    <w:pPr>
      <w:tabs>
        <w:tab w:val="center" w:pos="4252"/>
        <w:tab w:val="right" w:pos="8504"/>
      </w:tabs>
      <w:snapToGrid w:val="0"/>
    </w:pPr>
  </w:style>
  <w:style w:type="character" w:customStyle="1" w:styleId="a6">
    <w:name w:val="フッター (文字)"/>
    <w:basedOn w:val="a0"/>
    <w:link w:val="a5"/>
    <w:uiPriority w:val="99"/>
    <w:rsid w:val="00EC61A6"/>
  </w:style>
  <w:style w:type="character" w:styleId="a7">
    <w:name w:val="Hyperlink"/>
    <w:basedOn w:val="a0"/>
    <w:uiPriority w:val="99"/>
    <w:unhideWhenUsed/>
    <w:rsid w:val="00737C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sa-hiroshima.com/" TargetMode="External"/><Relationship Id="rId3" Type="http://schemas.openxmlformats.org/officeDocument/2006/relationships/settings" Target="settings.xml"/><Relationship Id="rId7" Type="http://schemas.openxmlformats.org/officeDocument/2006/relationships/hyperlink" Target="https://kougen-kit.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E0144-2C7D-4B86-A34A-332B71D35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客野　洸</dc:creator>
  <cp:keywords/>
  <dc:description/>
  <cp:lastModifiedBy>客野　洸</cp:lastModifiedBy>
  <cp:revision>8</cp:revision>
  <dcterms:created xsi:type="dcterms:W3CDTF">2021-12-24T08:32:00Z</dcterms:created>
  <dcterms:modified xsi:type="dcterms:W3CDTF">2022-12-28T00:37:00Z</dcterms:modified>
</cp:coreProperties>
</file>