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F64BA" w14:textId="736CD2EC" w:rsidR="008D76F7" w:rsidRPr="00261325" w:rsidRDefault="00391E46">
      <w:pPr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様式第５号（第６条関係）</w:t>
      </w:r>
    </w:p>
    <w:p w14:paraId="4657F1FC" w14:textId="77777777" w:rsidR="00CA0895" w:rsidRPr="00CC1168" w:rsidRDefault="00CA0895" w:rsidP="007C1EED">
      <w:pPr>
        <w:wordWrap w:val="0"/>
        <w:jc w:val="right"/>
        <w:rPr>
          <w:rFonts w:ascii="游明朝" w:eastAsia="游明朝" w:hAnsi="游明朝"/>
          <w:szCs w:val="21"/>
        </w:rPr>
      </w:pPr>
    </w:p>
    <w:p w14:paraId="36EB3627" w14:textId="4AA7866D" w:rsidR="00CA0895" w:rsidRPr="00A92EC9" w:rsidRDefault="00391E46" w:rsidP="00CA0895">
      <w:pPr>
        <w:jc w:val="center"/>
        <w:rPr>
          <w:rFonts w:asciiTheme="majorEastAsia" w:eastAsiaTheme="majorEastAsia" w:hAnsiTheme="majorEastAsia"/>
          <w:szCs w:val="21"/>
        </w:rPr>
      </w:pPr>
      <w:r w:rsidRPr="00A92EC9">
        <w:rPr>
          <w:rFonts w:asciiTheme="majorEastAsia" w:eastAsiaTheme="majorEastAsia" w:hAnsiTheme="majorEastAsia" w:hint="eastAsia"/>
          <w:szCs w:val="21"/>
        </w:rPr>
        <w:t>発電電力の消費量計画書</w:t>
      </w:r>
    </w:p>
    <w:p w14:paraId="78893554" w14:textId="77777777" w:rsidR="00CA0895" w:rsidRPr="00CC1168" w:rsidRDefault="00CA0895" w:rsidP="00CA0895">
      <w:pPr>
        <w:jc w:val="right"/>
        <w:rPr>
          <w:rFonts w:ascii="游明朝" w:eastAsia="游明朝" w:hAnsi="游明朝"/>
          <w:szCs w:val="21"/>
        </w:rPr>
      </w:pPr>
    </w:p>
    <w:p w14:paraId="450448B7" w14:textId="506680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846"/>
        <w:gridCol w:w="5150"/>
        <w:gridCol w:w="419"/>
      </w:tblGrid>
      <w:tr w:rsidR="00625F1C" w:rsidRPr="00261325" w14:paraId="7F0251A4" w14:textId="77777777" w:rsidTr="00804810">
        <w:trPr>
          <w:trHeight w:val="964"/>
          <w:jc w:val="center"/>
        </w:trPr>
        <w:tc>
          <w:tcPr>
            <w:tcW w:w="2830" w:type="dxa"/>
            <w:vAlign w:val="center"/>
          </w:tcPr>
          <w:p w14:paraId="046D0185" w14:textId="71A55D4E" w:rsidR="009E2A61" w:rsidRPr="00261325" w:rsidRDefault="00391E46" w:rsidP="009E2A61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申請者名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（法人の場合は事業者名）</w:t>
            </w:r>
          </w:p>
        </w:tc>
        <w:tc>
          <w:tcPr>
            <w:tcW w:w="599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FFD8C30" w14:textId="406D5EDD" w:rsidR="00625F1C" w:rsidRPr="00261325" w:rsidRDefault="00625F1C" w:rsidP="00391E4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  <w:tcBorders>
              <w:left w:val="single" w:sz="4" w:space="0" w:color="FFFFFF" w:themeColor="background1"/>
            </w:tcBorders>
            <w:vAlign w:val="center"/>
          </w:tcPr>
          <w:p w14:paraId="64DFF68C" w14:textId="799338F8" w:rsidR="00625F1C" w:rsidRPr="00261325" w:rsidRDefault="00625F1C" w:rsidP="00625F1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625F1C" w:rsidRPr="00261325" w14:paraId="087D54B7" w14:textId="77777777" w:rsidTr="00804810">
        <w:trPr>
          <w:trHeight w:val="964"/>
          <w:jc w:val="center"/>
        </w:trPr>
        <w:tc>
          <w:tcPr>
            <w:tcW w:w="2830" w:type="dxa"/>
            <w:vAlign w:val="center"/>
          </w:tcPr>
          <w:p w14:paraId="1702F94A" w14:textId="0FDA3B35" w:rsidR="00625F1C" w:rsidRPr="00261325" w:rsidRDefault="00391E46" w:rsidP="00625F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太陽光発電設備出力</w:t>
            </w:r>
          </w:p>
        </w:tc>
        <w:tc>
          <w:tcPr>
            <w:tcW w:w="599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DC354A5" w14:textId="172CBB81" w:rsidR="00625F1C" w:rsidRPr="00261325" w:rsidRDefault="00391E46" w:rsidP="00625F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</w:t>
            </w:r>
          </w:p>
        </w:tc>
        <w:tc>
          <w:tcPr>
            <w:tcW w:w="419" w:type="dxa"/>
            <w:tcBorders>
              <w:left w:val="single" w:sz="4" w:space="0" w:color="FFFFFF" w:themeColor="background1"/>
            </w:tcBorders>
            <w:vAlign w:val="center"/>
          </w:tcPr>
          <w:p w14:paraId="68225755" w14:textId="3C24E072" w:rsidR="00625F1C" w:rsidRPr="00261325" w:rsidRDefault="00625F1C" w:rsidP="00625F1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E2A61" w:rsidRPr="00261325" w14:paraId="6E5542E2" w14:textId="77777777" w:rsidTr="00804810">
        <w:trPr>
          <w:trHeight w:val="964"/>
          <w:jc w:val="center"/>
        </w:trPr>
        <w:tc>
          <w:tcPr>
            <w:tcW w:w="2830" w:type="dxa"/>
            <w:vAlign w:val="center"/>
          </w:tcPr>
          <w:p w14:paraId="4B27951F" w14:textId="76763B1E" w:rsidR="009E2A61" w:rsidRPr="00261325" w:rsidRDefault="00391E46" w:rsidP="00625F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年間発電量見込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441ADDA3" w14:textId="7E0A01C3" w:rsidR="009E2A61" w:rsidRPr="00261325" w:rsidRDefault="00391E46" w:rsidP="00625F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（Ａ）</w:t>
            </w:r>
          </w:p>
        </w:tc>
        <w:tc>
          <w:tcPr>
            <w:tcW w:w="51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947A4E" w14:textId="51EF3E4C" w:rsidR="009E2A61" w:rsidRPr="00261325" w:rsidRDefault="00391E46" w:rsidP="00625F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  <w:tc>
          <w:tcPr>
            <w:tcW w:w="419" w:type="dxa"/>
            <w:tcBorders>
              <w:left w:val="single" w:sz="4" w:space="0" w:color="FFFFFF" w:themeColor="background1"/>
            </w:tcBorders>
            <w:vAlign w:val="center"/>
          </w:tcPr>
          <w:p w14:paraId="48909948" w14:textId="041C87DA" w:rsidR="009E2A61" w:rsidRPr="00261325" w:rsidRDefault="009E2A61" w:rsidP="00625F1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9E2A61" w:rsidRPr="00261325" w14:paraId="33EAAB17" w14:textId="77777777" w:rsidTr="00804810">
        <w:trPr>
          <w:trHeight w:val="964"/>
          <w:jc w:val="center"/>
        </w:trPr>
        <w:tc>
          <w:tcPr>
            <w:tcW w:w="2830" w:type="dxa"/>
            <w:vAlign w:val="center"/>
          </w:tcPr>
          <w:p w14:paraId="57F3CF3D" w14:textId="43728621" w:rsidR="009E2A61" w:rsidRPr="00261325" w:rsidRDefault="00391E46" w:rsidP="00625F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年間自家消費量見込</w:t>
            </w:r>
          </w:p>
        </w:tc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14:paraId="3D7CD0C0" w14:textId="545DEAD7" w:rsidR="009E2A61" w:rsidRPr="00261325" w:rsidRDefault="00391E46" w:rsidP="00625F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（Ｂ）</w:t>
            </w:r>
          </w:p>
        </w:tc>
        <w:tc>
          <w:tcPr>
            <w:tcW w:w="515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235C6E8" w14:textId="5372A9A6" w:rsidR="009E2A61" w:rsidRPr="00261325" w:rsidRDefault="00391E46" w:rsidP="00625F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  <w:tc>
          <w:tcPr>
            <w:tcW w:w="419" w:type="dxa"/>
            <w:tcBorders>
              <w:left w:val="single" w:sz="4" w:space="0" w:color="FFFFFF" w:themeColor="background1"/>
            </w:tcBorders>
            <w:vAlign w:val="center"/>
          </w:tcPr>
          <w:p w14:paraId="3F6229CE" w14:textId="32487ED0" w:rsidR="009E2A61" w:rsidRPr="00261325" w:rsidRDefault="009E2A61" w:rsidP="00625F1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04810" w:rsidRPr="00261325" w14:paraId="04E48C47" w14:textId="77777777" w:rsidTr="00804810">
        <w:trPr>
          <w:trHeight w:val="964"/>
          <w:jc w:val="center"/>
        </w:trPr>
        <w:tc>
          <w:tcPr>
            <w:tcW w:w="2830" w:type="dxa"/>
            <w:vAlign w:val="center"/>
          </w:tcPr>
          <w:p w14:paraId="4CB2505F" w14:textId="270CE1D7" w:rsidR="00804810" w:rsidRPr="00261325" w:rsidRDefault="00804810" w:rsidP="00625F1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自家消費率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【（Ｂ）／（Ａ）】</w:t>
            </w:r>
          </w:p>
        </w:tc>
        <w:tc>
          <w:tcPr>
            <w:tcW w:w="599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2E5FF50B" w14:textId="336A2171" w:rsidR="00804810" w:rsidRPr="00261325" w:rsidRDefault="00804810" w:rsidP="00625F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％</w:t>
            </w:r>
          </w:p>
        </w:tc>
        <w:tc>
          <w:tcPr>
            <w:tcW w:w="419" w:type="dxa"/>
            <w:tcBorders>
              <w:left w:val="single" w:sz="4" w:space="0" w:color="FFFFFF" w:themeColor="background1"/>
            </w:tcBorders>
            <w:vAlign w:val="center"/>
          </w:tcPr>
          <w:p w14:paraId="6FC21D22" w14:textId="45281950" w:rsidR="00804810" w:rsidRPr="00261325" w:rsidRDefault="00804810" w:rsidP="00625F1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04810" w:rsidRPr="00261325" w14:paraId="2282C3AE" w14:textId="77777777" w:rsidTr="00804810">
        <w:trPr>
          <w:trHeight w:val="964"/>
          <w:jc w:val="center"/>
        </w:trPr>
        <w:tc>
          <w:tcPr>
            <w:tcW w:w="2830" w:type="dxa"/>
            <w:vAlign w:val="center"/>
          </w:tcPr>
          <w:p w14:paraId="4EE63B10" w14:textId="3933640F" w:rsidR="00804810" w:rsidRPr="00261325" w:rsidRDefault="00804810" w:rsidP="00625F1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過去一年間の</w:t>
            </w:r>
            <w:r w:rsidRPr="00261325">
              <w:rPr>
                <w:rFonts w:asciiTheme="minorEastAsia" w:hAnsiTheme="minorEastAsia"/>
                <w:szCs w:val="21"/>
              </w:rPr>
              <w:br/>
            </w:r>
            <w:r w:rsidRPr="00261325">
              <w:rPr>
                <w:rFonts w:asciiTheme="minorEastAsia" w:hAnsiTheme="minorEastAsia" w:hint="eastAsia"/>
                <w:szCs w:val="21"/>
              </w:rPr>
              <w:t>電気使用量</w:t>
            </w:r>
          </w:p>
        </w:tc>
        <w:tc>
          <w:tcPr>
            <w:tcW w:w="599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1109B72" w14:textId="244F17DB" w:rsidR="00804810" w:rsidRPr="00261325" w:rsidRDefault="00804810" w:rsidP="00625F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ｋＷｈ</w:t>
            </w:r>
          </w:p>
        </w:tc>
        <w:tc>
          <w:tcPr>
            <w:tcW w:w="419" w:type="dxa"/>
            <w:tcBorders>
              <w:left w:val="single" w:sz="4" w:space="0" w:color="FFFFFF" w:themeColor="background1"/>
            </w:tcBorders>
            <w:vAlign w:val="center"/>
          </w:tcPr>
          <w:p w14:paraId="7174A249" w14:textId="5B0CB1DF" w:rsidR="00804810" w:rsidRPr="00261325" w:rsidRDefault="00804810" w:rsidP="00625F1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804810" w:rsidRPr="00261325" w14:paraId="2BD7B00C" w14:textId="77777777" w:rsidTr="00804810">
        <w:trPr>
          <w:trHeight w:val="964"/>
          <w:jc w:val="center"/>
        </w:trPr>
        <w:tc>
          <w:tcPr>
            <w:tcW w:w="2830" w:type="dxa"/>
            <w:vAlign w:val="center"/>
          </w:tcPr>
          <w:p w14:paraId="0D99B91D" w14:textId="50A071CB" w:rsidR="00804810" w:rsidRPr="00261325" w:rsidRDefault="00107DE4" w:rsidP="00625F1C">
            <w:pPr>
              <w:spacing w:line="28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従業員</w:t>
            </w:r>
            <w:bookmarkStart w:id="0" w:name="_GoBack"/>
            <w:bookmarkEnd w:id="0"/>
            <w:r w:rsidR="00804810" w:rsidRPr="00261325">
              <w:rPr>
                <w:rFonts w:asciiTheme="minorEastAsia" w:hAnsiTheme="minorEastAsia" w:hint="eastAsia"/>
                <w:szCs w:val="21"/>
              </w:rPr>
              <w:t>人数</w:t>
            </w:r>
          </w:p>
        </w:tc>
        <w:tc>
          <w:tcPr>
            <w:tcW w:w="599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F0AC3F6" w14:textId="7C6F147E" w:rsidR="00804810" w:rsidRPr="00261325" w:rsidRDefault="00804810" w:rsidP="00625F1C">
            <w:pPr>
              <w:jc w:val="right"/>
              <w:rPr>
                <w:rFonts w:asciiTheme="minorEastAsia" w:hAnsiTheme="minorEastAsia"/>
                <w:szCs w:val="21"/>
              </w:rPr>
            </w:pPr>
            <w:r w:rsidRPr="00261325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419" w:type="dxa"/>
            <w:tcBorders>
              <w:left w:val="single" w:sz="4" w:space="0" w:color="FFFFFF" w:themeColor="background1"/>
            </w:tcBorders>
            <w:vAlign w:val="center"/>
          </w:tcPr>
          <w:p w14:paraId="5D5F4B46" w14:textId="123464C6" w:rsidR="00804810" w:rsidRPr="00261325" w:rsidRDefault="00804810" w:rsidP="00625F1C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0E526D07" w14:textId="77777777" w:rsidR="00261325" w:rsidRPr="00CC1168" w:rsidRDefault="00261325" w:rsidP="00261325">
      <w:pPr>
        <w:rPr>
          <w:rFonts w:ascii="游明朝" w:eastAsia="游明朝" w:hAnsi="游明朝"/>
          <w:szCs w:val="21"/>
        </w:rPr>
      </w:pPr>
    </w:p>
    <w:p w14:paraId="0B2D4CCF" w14:textId="77777777" w:rsidR="00261325" w:rsidRPr="00261325" w:rsidRDefault="00261325" w:rsidP="00261325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</w:t>
      </w:r>
      <w:r w:rsidRPr="00261325">
        <w:rPr>
          <w:rFonts w:asciiTheme="minorEastAsia" w:hAnsiTheme="minorEastAsia" w:hint="eastAsia"/>
          <w:szCs w:val="21"/>
        </w:rPr>
        <w:t>事業により導入する設備で発電して消費する電力量を，当該設備で発電する電力量の一定の割合（事業者用：５０％）以上であることを確認する資料を提出してください。</w:t>
      </w:r>
    </w:p>
    <w:p w14:paraId="076631A7" w14:textId="09BCC4C0" w:rsidR="00625F1C" w:rsidRPr="00261325" w:rsidRDefault="00625F1C" w:rsidP="00EF0995">
      <w:pPr>
        <w:rPr>
          <w:rFonts w:asciiTheme="minorEastAsia" w:hAnsiTheme="minorEastAsia"/>
          <w:szCs w:val="21"/>
        </w:rPr>
      </w:pPr>
    </w:p>
    <w:p w14:paraId="29D4B0E6" w14:textId="584EF581" w:rsidR="009E2A61" w:rsidRPr="00261325" w:rsidRDefault="00391E46" w:rsidP="00EF0995">
      <w:pPr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（Ａ）シミュレーションで推計してください。</w:t>
      </w:r>
    </w:p>
    <w:p w14:paraId="0783E6B7" w14:textId="51008B42" w:rsidR="00900F53" w:rsidRPr="00261325" w:rsidRDefault="00391E46" w:rsidP="00EB5C5C">
      <w:pPr>
        <w:ind w:left="420" w:hangingChars="200" w:hanging="420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（Ｂ）</w:t>
      </w:r>
      <w:r w:rsidR="00B36CCC" w:rsidRPr="00261325">
        <w:rPr>
          <w:rFonts w:asciiTheme="minorEastAsia" w:hAnsiTheme="minorEastAsia" w:hint="eastAsia"/>
          <w:szCs w:val="21"/>
        </w:rPr>
        <w:t>電気料金</w:t>
      </w: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がある場合は，それを根拠として１年間の消費電力量を計算してください。１年の内</w:t>
      </w:r>
      <w:r w:rsidR="00EB5C5C" w:rsidRPr="00261325">
        <w:rPr>
          <w:rFonts w:asciiTheme="minorEastAsia" w:hAnsiTheme="minorEastAsia" w:hint="eastAsia"/>
          <w:szCs w:val="21"/>
        </w:rPr>
        <w:t>，</w:t>
      </w:r>
      <w:r w:rsidRPr="00261325">
        <w:rPr>
          <w:rFonts w:asciiTheme="minorEastAsia" w:hAnsiTheme="minorEastAsia" w:hint="eastAsia"/>
          <w:szCs w:val="21"/>
        </w:rPr>
        <w:t>数か月分しか明細書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がない場合は，数か月分の明細をもとに１年間の消費電力量を推計してください。</w:t>
      </w:r>
    </w:p>
    <w:p w14:paraId="7978FA8E" w14:textId="1C0F8D23" w:rsidR="00900F53" w:rsidRPr="00261325" w:rsidRDefault="00804810" w:rsidP="00900F53">
      <w:pPr>
        <w:ind w:leftChars="200" w:left="420" w:firstLineChars="70" w:firstLine="147"/>
        <w:rPr>
          <w:rFonts w:asciiTheme="minorEastAsia" w:hAnsiTheme="minorEastAsia"/>
          <w:szCs w:val="21"/>
        </w:rPr>
      </w:pPr>
      <w:r w:rsidRPr="00261325">
        <w:rPr>
          <w:rFonts w:asciiTheme="minorEastAsia" w:hAnsiTheme="minorEastAsia" w:hint="eastAsia"/>
          <w:szCs w:val="21"/>
        </w:rPr>
        <w:t>明細書</w:t>
      </w:r>
      <w:r w:rsidR="00B36CCC" w:rsidRPr="00261325">
        <w:rPr>
          <w:rFonts w:asciiTheme="minorEastAsia" w:hAnsiTheme="minorEastAsia" w:hint="eastAsia"/>
          <w:szCs w:val="21"/>
        </w:rPr>
        <w:t>等</w:t>
      </w:r>
      <w:r w:rsidRPr="00261325">
        <w:rPr>
          <w:rFonts w:asciiTheme="minorEastAsia" w:hAnsiTheme="minorEastAsia" w:hint="eastAsia"/>
          <w:szCs w:val="21"/>
        </w:rPr>
        <w:t>が全くない場合は，</w:t>
      </w:r>
      <w:r w:rsidR="00391E46" w:rsidRPr="00261325">
        <w:rPr>
          <w:rFonts w:asciiTheme="minorEastAsia" w:hAnsiTheme="minorEastAsia" w:hint="eastAsia"/>
          <w:szCs w:val="21"/>
        </w:rPr>
        <w:t>在宅時間などをもとに推計</w:t>
      </w:r>
      <w:r w:rsidR="00EB5C5C" w:rsidRPr="00261325">
        <w:rPr>
          <w:rFonts w:asciiTheme="minorEastAsia" w:hAnsiTheme="minorEastAsia" w:hint="eastAsia"/>
          <w:szCs w:val="21"/>
        </w:rPr>
        <w:t>，</w:t>
      </w:r>
      <w:r w:rsidR="00391E46" w:rsidRPr="00261325">
        <w:rPr>
          <w:rFonts w:asciiTheme="minorEastAsia" w:hAnsiTheme="minorEastAsia" w:hint="eastAsia"/>
          <w:szCs w:val="21"/>
        </w:rPr>
        <w:t>又は契約している電力会社から毎月の使用料を確認し</w:t>
      </w:r>
      <w:r w:rsidR="00152F88">
        <w:rPr>
          <w:rFonts w:asciiTheme="minorEastAsia" w:hAnsiTheme="minorEastAsia" w:hint="eastAsia"/>
          <w:szCs w:val="21"/>
        </w:rPr>
        <w:t>，</w:t>
      </w:r>
      <w:r w:rsidR="00391E46" w:rsidRPr="00261325">
        <w:rPr>
          <w:rFonts w:asciiTheme="minorEastAsia" w:hAnsiTheme="minorEastAsia" w:hint="eastAsia"/>
          <w:szCs w:val="21"/>
        </w:rPr>
        <w:t>集計してください。</w:t>
      </w:r>
    </w:p>
    <w:sectPr w:rsidR="00900F53" w:rsidRPr="00261325" w:rsidSect="00900F5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F0F4D" w14:textId="77777777" w:rsidR="007C1EED" w:rsidRDefault="007C1EED" w:rsidP="007C1EED">
      <w:r>
        <w:separator/>
      </w:r>
    </w:p>
  </w:endnote>
  <w:endnote w:type="continuationSeparator" w:id="0">
    <w:p w14:paraId="1347BD5D" w14:textId="77777777" w:rsidR="007C1EED" w:rsidRDefault="007C1EED" w:rsidP="007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5882" w14:textId="77777777" w:rsidR="007C1EED" w:rsidRDefault="007C1EED" w:rsidP="007C1EED">
      <w:r>
        <w:separator/>
      </w:r>
    </w:p>
  </w:footnote>
  <w:footnote w:type="continuationSeparator" w:id="0">
    <w:p w14:paraId="1D216DCD" w14:textId="77777777" w:rsidR="007C1EED" w:rsidRDefault="007C1EED" w:rsidP="007C1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5BC8"/>
    <w:multiLevelType w:val="hybridMultilevel"/>
    <w:tmpl w:val="BC8CF646"/>
    <w:lvl w:ilvl="0" w:tplc="60A89BC8">
      <w:start w:val="10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ED"/>
    <w:rsid w:val="00006D21"/>
    <w:rsid w:val="000F0118"/>
    <w:rsid w:val="00107DE4"/>
    <w:rsid w:val="00152F88"/>
    <w:rsid w:val="001F3894"/>
    <w:rsid w:val="001F4280"/>
    <w:rsid w:val="00261325"/>
    <w:rsid w:val="002F2FAD"/>
    <w:rsid w:val="00300094"/>
    <w:rsid w:val="00391E46"/>
    <w:rsid w:val="003F6E52"/>
    <w:rsid w:val="003F747C"/>
    <w:rsid w:val="00502731"/>
    <w:rsid w:val="00550DA5"/>
    <w:rsid w:val="0059391F"/>
    <w:rsid w:val="005D2A1D"/>
    <w:rsid w:val="00615FED"/>
    <w:rsid w:val="00625F1C"/>
    <w:rsid w:val="006D1B52"/>
    <w:rsid w:val="006D56C8"/>
    <w:rsid w:val="00711A38"/>
    <w:rsid w:val="00726FA9"/>
    <w:rsid w:val="007C1EED"/>
    <w:rsid w:val="00804810"/>
    <w:rsid w:val="00805D29"/>
    <w:rsid w:val="008A420C"/>
    <w:rsid w:val="008D76F7"/>
    <w:rsid w:val="00900F53"/>
    <w:rsid w:val="009D3386"/>
    <w:rsid w:val="009E2A61"/>
    <w:rsid w:val="00A92EC9"/>
    <w:rsid w:val="00AF1B5C"/>
    <w:rsid w:val="00B36CCC"/>
    <w:rsid w:val="00BF1930"/>
    <w:rsid w:val="00CA0895"/>
    <w:rsid w:val="00CC1168"/>
    <w:rsid w:val="00DA04FA"/>
    <w:rsid w:val="00DB665E"/>
    <w:rsid w:val="00DC38FA"/>
    <w:rsid w:val="00EB5C5C"/>
    <w:rsid w:val="00EF0995"/>
    <w:rsid w:val="00F1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F2F5"/>
  <w15:chartTrackingRefBased/>
  <w15:docId w15:val="{F6E2F2F3-5801-4C06-A153-7150993E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EED"/>
  </w:style>
  <w:style w:type="paragraph" w:styleId="a5">
    <w:name w:val="footer"/>
    <w:basedOn w:val="a"/>
    <w:link w:val="a6"/>
    <w:uiPriority w:val="99"/>
    <w:unhideWhenUsed/>
    <w:rsid w:val="007C1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EED"/>
  </w:style>
  <w:style w:type="paragraph" w:styleId="a7">
    <w:name w:val="List Paragraph"/>
    <w:basedOn w:val="a"/>
    <w:uiPriority w:val="34"/>
    <w:qFormat/>
    <w:rsid w:val="007C1EED"/>
    <w:pPr>
      <w:ind w:leftChars="400" w:left="840"/>
    </w:pPr>
  </w:style>
  <w:style w:type="table" w:styleId="a8">
    <w:name w:val="Table Grid"/>
    <w:basedOn w:val="a1"/>
    <w:uiPriority w:val="39"/>
    <w:rsid w:val="007C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F6E5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F6E5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F6E52"/>
  </w:style>
  <w:style w:type="paragraph" w:styleId="ac">
    <w:name w:val="annotation subject"/>
    <w:basedOn w:val="aa"/>
    <w:next w:val="aa"/>
    <w:link w:val="ad"/>
    <w:uiPriority w:val="99"/>
    <w:semiHidden/>
    <w:unhideWhenUsed/>
    <w:rsid w:val="003F6E5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F6E5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F6E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6E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9C829-756A-4917-AA83-8BC0D18A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英治</dc:creator>
  <cp:keywords/>
  <dc:description/>
  <cp:lastModifiedBy>USER051</cp:lastModifiedBy>
  <cp:revision>29</cp:revision>
  <cp:lastPrinted>2023-05-31T02:32:00Z</cp:lastPrinted>
  <dcterms:created xsi:type="dcterms:W3CDTF">2023-02-27T05:51:00Z</dcterms:created>
  <dcterms:modified xsi:type="dcterms:W3CDTF">2023-05-31T02:33:00Z</dcterms:modified>
</cp:coreProperties>
</file>