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C8" w:rsidRPr="00B034C8" w:rsidRDefault="00A82C1D" w:rsidP="00132D5A">
      <w:pPr>
        <w:jc w:val="center"/>
        <w:rPr>
          <w:rFonts w:asciiTheme="minorEastAsia" w:hAnsiTheme="minorEastAsia"/>
          <w:color w:val="000000" w:themeColor="text1"/>
          <w:sz w:val="28"/>
          <w:szCs w:val="21"/>
        </w:rPr>
      </w:pPr>
      <w:r>
        <w:rPr>
          <w:rFonts w:asciiTheme="minorEastAsia" w:hAnsiTheme="minorEastAsia" w:hint="eastAsia"/>
          <w:color w:val="000000" w:themeColor="text1"/>
          <w:kern w:val="0"/>
          <w:sz w:val="28"/>
          <w:szCs w:val="21"/>
        </w:rPr>
        <w:t>ふくやまデジタルマップ登録申請</w:t>
      </w:r>
      <w:r w:rsidR="00BA36F1" w:rsidRPr="00BA36F1">
        <w:rPr>
          <w:rFonts w:asciiTheme="minorEastAsia" w:hAnsiTheme="minorEastAsia" w:hint="eastAsia"/>
          <w:color w:val="000000" w:themeColor="text1"/>
          <w:kern w:val="0"/>
          <w:sz w:val="28"/>
          <w:szCs w:val="21"/>
        </w:rPr>
        <w:t>書兼誓約書</w:t>
      </w:r>
    </w:p>
    <w:p w:rsidR="00A82C1D" w:rsidRPr="00A82C1D" w:rsidRDefault="00A82C1D" w:rsidP="00132D5A">
      <w:pPr>
        <w:ind w:leftChars="200" w:left="640" w:rightChars="253" w:right="531" w:hangingChars="100" w:hanging="220"/>
        <w:rPr>
          <w:rFonts w:asciiTheme="minorEastAsia" w:hAnsiTheme="minorEastAsia"/>
          <w:color w:val="000000" w:themeColor="text1"/>
          <w:sz w:val="22"/>
        </w:rPr>
      </w:pPr>
    </w:p>
    <w:p w:rsidR="006D128A" w:rsidRDefault="006D128A" w:rsidP="00132D5A">
      <w:pPr>
        <w:ind w:leftChars="200" w:left="640" w:hangingChars="100" w:hanging="220"/>
        <w:jc w:val="right"/>
        <w:rPr>
          <w:rFonts w:asciiTheme="minorEastAsia" w:hAnsiTheme="minorEastAsia"/>
          <w:color w:val="000000" w:themeColor="text1"/>
          <w:sz w:val="22"/>
        </w:rPr>
      </w:pPr>
      <w:r w:rsidRPr="00A82C1D">
        <w:rPr>
          <w:rFonts w:asciiTheme="minorEastAsia" w:hAnsiTheme="minorEastAsia" w:hint="eastAsia"/>
          <w:color w:val="000000" w:themeColor="text1"/>
          <w:sz w:val="22"/>
        </w:rPr>
        <w:t>年　　　月　　　日</w:t>
      </w:r>
    </w:p>
    <w:p w:rsidR="001F5300" w:rsidRDefault="001F5300" w:rsidP="00132D5A">
      <w:pPr>
        <w:rPr>
          <w:rFonts w:asciiTheme="minorEastAsia" w:hAnsiTheme="minorEastAsia"/>
          <w:color w:val="000000" w:themeColor="text1"/>
          <w:sz w:val="22"/>
        </w:rPr>
      </w:pPr>
    </w:p>
    <w:p w:rsidR="006D128A" w:rsidRDefault="006D128A" w:rsidP="00132D5A">
      <w:pPr>
        <w:rPr>
          <w:rFonts w:asciiTheme="minorEastAsia" w:hAnsiTheme="minorEastAsia"/>
          <w:color w:val="000000" w:themeColor="text1"/>
          <w:sz w:val="22"/>
        </w:rPr>
      </w:pPr>
      <w:r w:rsidRPr="00A82C1D">
        <w:rPr>
          <w:rFonts w:asciiTheme="minorEastAsia" w:hAnsiTheme="minorEastAsia" w:hint="eastAsia"/>
          <w:color w:val="000000" w:themeColor="text1"/>
          <w:sz w:val="22"/>
        </w:rPr>
        <w:t>福　山　市　長　　様</w:t>
      </w:r>
    </w:p>
    <w:p w:rsidR="00AE7A80" w:rsidRPr="00A82C1D" w:rsidRDefault="00AE7A80" w:rsidP="00132D5A">
      <w:pPr>
        <w:rPr>
          <w:rFonts w:asciiTheme="minorEastAsia" w:hAnsiTheme="minorEastAsia"/>
          <w:color w:val="000000" w:themeColor="text1"/>
          <w:sz w:val="22"/>
        </w:rPr>
      </w:pPr>
    </w:p>
    <w:p w:rsidR="00B034C8" w:rsidRPr="00A82C1D" w:rsidRDefault="00E2109F" w:rsidP="00260B36">
      <w:pPr>
        <w:spacing w:line="360" w:lineRule="auto"/>
        <w:ind w:leftChars="300" w:left="630" w:firstLineChars="1517" w:firstLine="3337"/>
        <w:rPr>
          <w:rFonts w:asciiTheme="minorEastAsia" w:hAnsiTheme="minorEastAsia"/>
          <w:color w:val="000000" w:themeColor="text1"/>
          <w:sz w:val="22"/>
        </w:rPr>
      </w:pPr>
      <w:r w:rsidRPr="00A82C1D">
        <w:rPr>
          <w:rFonts w:asciiTheme="minorEastAsia" w:hAnsiTheme="minorEastAsia" w:hint="eastAsia"/>
          <w:color w:val="000000" w:themeColor="text1"/>
          <w:sz w:val="22"/>
        </w:rPr>
        <w:t>住</w:t>
      </w:r>
      <w:r w:rsidR="001F5300">
        <w:rPr>
          <w:rFonts w:asciiTheme="minorEastAsia" w:hAnsiTheme="minorEastAsia" w:hint="eastAsia"/>
          <w:color w:val="000000" w:themeColor="text1"/>
          <w:sz w:val="22"/>
        </w:rPr>
        <w:t xml:space="preserve">　</w:t>
      </w:r>
      <w:r w:rsidRPr="00A82C1D">
        <w:rPr>
          <w:rFonts w:asciiTheme="minorEastAsia" w:hAnsiTheme="minorEastAsia" w:hint="eastAsia"/>
          <w:color w:val="000000" w:themeColor="text1"/>
          <w:sz w:val="22"/>
        </w:rPr>
        <w:t xml:space="preserve">所　</w:t>
      </w:r>
      <w:r w:rsidRPr="00A82C1D">
        <w:rPr>
          <w:rFonts w:asciiTheme="minorEastAsia" w:hAnsiTheme="minorEastAsia" w:hint="eastAsia"/>
          <w:color w:val="000000" w:themeColor="text1"/>
          <w:sz w:val="22"/>
          <w:u w:val="single"/>
        </w:rPr>
        <w:t xml:space="preserve">　　　　　　　　</w:t>
      </w:r>
      <w:r w:rsidR="00260B36">
        <w:rPr>
          <w:rFonts w:asciiTheme="minorEastAsia" w:hAnsiTheme="minorEastAsia" w:hint="eastAsia"/>
          <w:color w:val="000000" w:themeColor="text1"/>
          <w:sz w:val="22"/>
          <w:u w:val="single"/>
        </w:rPr>
        <w:t xml:space="preserve">　　</w:t>
      </w:r>
      <w:r w:rsidR="00A82C1D" w:rsidRPr="00A82C1D">
        <w:rPr>
          <w:rFonts w:asciiTheme="minorEastAsia" w:hAnsiTheme="minorEastAsia" w:hint="eastAsia"/>
          <w:color w:val="000000" w:themeColor="text1"/>
          <w:sz w:val="22"/>
          <w:u w:val="single"/>
        </w:rPr>
        <w:t xml:space="preserve">　　　　</w:t>
      </w:r>
      <w:r w:rsidR="0082279F">
        <w:rPr>
          <w:rFonts w:asciiTheme="minorEastAsia" w:hAnsiTheme="minorEastAsia" w:hint="eastAsia"/>
          <w:color w:val="000000" w:themeColor="text1"/>
          <w:sz w:val="22"/>
          <w:u w:val="single"/>
        </w:rPr>
        <w:t xml:space="preserve">　　</w:t>
      </w:r>
      <w:r w:rsidR="00A82C1D" w:rsidRPr="00A82C1D">
        <w:rPr>
          <w:rFonts w:asciiTheme="minorEastAsia" w:hAnsiTheme="minorEastAsia" w:hint="eastAsia"/>
          <w:color w:val="000000" w:themeColor="text1"/>
          <w:sz w:val="22"/>
          <w:u w:val="single"/>
        </w:rPr>
        <w:t xml:space="preserve">　</w:t>
      </w:r>
      <w:r w:rsidRPr="00A82C1D">
        <w:rPr>
          <w:rFonts w:asciiTheme="minorEastAsia" w:hAnsiTheme="minorEastAsia" w:hint="eastAsia"/>
          <w:color w:val="000000" w:themeColor="text1"/>
          <w:sz w:val="22"/>
          <w:u w:val="single"/>
        </w:rPr>
        <w:t xml:space="preserve">　　　</w:t>
      </w:r>
    </w:p>
    <w:p w:rsidR="00E2109F" w:rsidRPr="00A82C1D" w:rsidRDefault="00E8647F" w:rsidP="00260B36">
      <w:pPr>
        <w:spacing w:line="360" w:lineRule="auto"/>
        <w:ind w:leftChars="300" w:left="630" w:firstLineChars="1517" w:firstLine="3337"/>
        <w:rPr>
          <w:rFonts w:asciiTheme="minorEastAsia" w:hAnsiTheme="minorEastAsia"/>
          <w:color w:val="000000" w:themeColor="text1"/>
          <w:sz w:val="22"/>
        </w:rPr>
      </w:pPr>
      <w:r w:rsidRPr="00A82C1D">
        <w:rPr>
          <w:rFonts w:asciiTheme="minorEastAsia" w:hAnsiTheme="minorEastAsia" w:hint="eastAsia"/>
          <w:color w:val="000000" w:themeColor="text1"/>
          <w:sz w:val="22"/>
        </w:rPr>
        <w:t xml:space="preserve">申請者　</w:t>
      </w:r>
      <w:r w:rsidR="00E2109F" w:rsidRPr="00A82C1D">
        <w:rPr>
          <w:rFonts w:asciiTheme="minorEastAsia" w:hAnsiTheme="minorEastAsia" w:hint="eastAsia"/>
          <w:color w:val="000000" w:themeColor="text1"/>
          <w:sz w:val="22"/>
          <w:u w:val="single"/>
        </w:rPr>
        <w:t xml:space="preserve">　　　　　　　　</w:t>
      </w:r>
      <w:r w:rsidR="00A82C1D" w:rsidRPr="00A82C1D">
        <w:rPr>
          <w:rFonts w:asciiTheme="minorEastAsia" w:hAnsiTheme="minorEastAsia" w:hint="eastAsia"/>
          <w:color w:val="000000" w:themeColor="text1"/>
          <w:sz w:val="22"/>
          <w:u w:val="single"/>
        </w:rPr>
        <w:t xml:space="preserve">　</w:t>
      </w:r>
      <w:r w:rsidR="00260B36">
        <w:rPr>
          <w:rFonts w:asciiTheme="minorEastAsia" w:hAnsiTheme="minorEastAsia" w:hint="eastAsia"/>
          <w:color w:val="000000" w:themeColor="text1"/>
          <w:sz w:val="22"/>
          <w:u w:val="single"/>
        </w:rPr>
        <w:t xml:space="preserve">　　</w:t>
      </w:r>
      <w:r w:rsidR="00A82C1D" w:rsidRPr="00A82C1D">
        <w:rPr>
          <w:rFonts w:asciiTheme="minorEastAsia" w:hAnsiTheme="minorEastAsia" w:hint="eastAsia"/>
          <w:color w:val="000000" w:themeColor="text1"/>
          <w:sz w:val="22"/>
          <w:u w:val="single"/>
        </w:rPr>
        <w:t xml:space="preserve">　　　</w:t>
      </w:r>
      <w:r w:rsidR="00E2109F" w:rsidRPr="00A82C1D">
        <w:rPr>
          <w:rFonts w:asciiTheme="minorEastAsia" w:hAnsiTheme="minorEastAsia" w:hint="eastAsia"/>
          <w:color w:val="000000" w:themeColor="text1"/>
          <w:sz w:val="22"/>
          <w:u w:val="single"/>
        </w:rPr>
        <w:t xml:space="preserve">　</w:t>
      </w:r>
      <w:r w:rsidR="0082279F">
        <w:rPr>
          <w:rFonts w:asciiTheme="minorEastAsia" w:hAnsiTheme="minorEastAsia" w:hint="eastAsia"/>
          <w:color w:val="000000" w:themeColor="text1"/>
          <w:sz w:val="22"/>
          <w:u w:val="single"/>
        </w:rPr>
        <w:t xml:space="preserve">　　　</w:t>
      </w:r>
      <w:r w:rsidR="00E2109F" w:rsidRPr="00A82C1D">
        <w:rPr>
          <w:rFonts w:asciiTheme="minorEastAsia" w:hAnsiTheme="minorEastAsia" w:hint="eastAsia"/>
          <w:color w:val="000000" w:themeColor="text1"/>
          <w:sz w:val="22"/>
          <w:u w:val="single"/>
        </w:rPr>
        <w:t xml:space="preserve">　　</w:t>
      </w:r>
    </w:p>
    <w:p w:rsidR="006D128A" w:rsidRDefault="00FF0EC0" w:rsidP="00260B36">
      <w:pPr>
        <w:spacing w:line="360" w:lineRule="auto"/>
        <w:ind w:leftChars="300" w:left="630" w:firstLineChars="1517" w:firstLine="3337"/>
        <w:rPr>
          <w:rFonts w:asciiTheme="minorEastAsia" w:hAnsiTheme="minorEastAsia"/>
          <w:color w:val="000000" w:themeColor="text1"/>
          <w:sz w:val="22"/>
          <w:u w:val="single"/>
        </w:rPr>
      </w:pPr>
      <w:r w:rsidRPr="00A82C1D">
        <w:rPr>
          <w:rFonts w:asciiTheme="minorEastAsia" w:hAnsiTheme="minorEastAsia" w:hint="eastAsia"/>
          <w:color w:val="000000" w:themeColor="text1"/>
          <w:sz w:val="22"/>
        </w:rPr>
        <w:t>代表者</w:t>
      </w:r>
      <w:r w:rsidR="00260B36">
        <w:rPr>
          <w:rFonts w:asciiTheme="minorEastAsia" w:hAnsiTheme="minorEastAsia" w:hint="eastAsia"/>
          <w:color w:val="000000" w:themeColor="text1"/>
          <w:sz w:val="22"/>
        </w:rPr>
        <w:t>の</w:t>
      </w:r>
      <w:r w:rsidR="00A82C1D" w:rsidRPr="00A82C1D">
        <w:rPr>
          <w:rFonts w:asciiTheme="minorEastAsia" w:hAnsiTheme="minorEastAsia" w:hint="eastAsia"/>
          <w:color w:val="000000" w:themeColor="text1"/>
          <w:sz w:val="22"/>
        </w:rPr>
        <w:t>役職・</w:t>
      </w:r>
      <w:r w:rsidR="004651DB">
        <w:rPr>
          <w:rFonts w:asciiTheme="minorEastAsia" w:hAnsiTheme="minorEastAsia" w:hint="eastAsia"/>
          <w:color w:val="000000" w:themeColor="text1"/>
          <w:sz w:val="22"/>
        </w:rPr>
        <w:t>名前</w:t>
      </w:r>
      <w:r w:rsidR="006D128A" w:rsidRPr="00A82C1D">
        <w:rPr>
          <w:rFonts w:asciiTheme="minorEastAsia" w:hAnsiTheme="minorEastAsia" w:hint="eastAsia"/>
          <w:color w:val="000000" w:themeColor="text1"/>
          <w:sz w:val="22"/>
        </w:rPr>
        <w:t xml:space="preserve">　</w:t>
      </w:r>
      <w:r w:rsidR="00E2109F" w:rsidRPr="00A82C1D">
        <w:rPr>
          <w:rFonts w:asciiTheme="minorEastAsia" w:hAnsiTheme="minorEastAsia" w:hint="eastAsia"/>
          <w:color w:val="000000" w:themeColor="text1"/>
          <w:sz w:val="22"/>
          <w:u w:val="single"/>
        </w:rPr>
        <w:t xml:space="preserve">　　　　</w:t>
      </w:r>
      <w:r w:rsidR="00260B36">
        <w:rPr>
          <w:rFonts w:asciiTheme="minorEastAsia" w:hAnsiTheme="minorEastAsia" w:hint="eastAsia"/>
          <w:color w:val="000000" w:themeColor="text1"/>
          <w:sz w:val="22"/>
          <w:u w:val="single"/>
        </w:rPr>
        <w:t xml:space="preserve">　</w:t>
      </w:r>
      <w:r w:rsidR="00E2109F" w:rsidRPr="00A82C1D">
        <w:rPr>
          <w:rFonts w:asciiTheme="minorEastAsia" w:hAnsiTheme="minorEastAsia" w:hint="eastAsia"/>
          <w:color w:val="000000" w:themeColor="text1"/>
          <w:sz w:val="22"/>
          <w:u w:val="single"/>
        </w:rPr>
        <w:t xml:space="preserve">　　　　</w:t>
      </w:r>
      <w:r w:rsidR="0082279F">
        <w:rPr>
          <w:rFonts w:asciiTheme="minorEastAsia" w:hAnsiTheme="minorEastAsia" w:hint="eastAsia"/>
          <w:color w:val="000000" w:themeColor="text1"/>
          <w:sz w:val="22"/>
          <w:u w:val="single"/>
        </w:rPr>
        <w:t xml:space="preserve">　　</w:t>
      </w:r>
      <w:r w:rsidR="00E2109F" w:rsidRPr="00A82C1D">
        <w:rPr>
          <w:rFonts w:asciiTheme="minorEastAsia" w:hAnsiTheme="minorEastAsia" w:hint="eastAsia"/>
          <w:color w:val="000000" w:themeColor="text1"/>
          <w:sz w:val="22"/>
          <w:u w:val="single"/>
        </w:rPr>
        <w:t xml:space="preserve">　　　</w:t>
      </w:r>
    </w:p>
    <w:p w:rsidR="006D128A" w:rsidRPr="00A82C1D" w:rsidRDefault="006D128A" w:rsidP="008D043A">
      <w:pPr>
        <w:rPr>
          <w:rFonts w:asciiTheme="minorEastAsia" w:hAnsiTheme="minorEastAsia"/>
          <w:color w:val="000000" w:themeColor="text1"/>
          <w:sz w:val="22"/>
        </w:rPr>
      </w:pPr>
    </w:p>
    <w:p w:rsidR="004457A4" w:rsidRDefault="004457A4" w:rsidP="00132D5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4457A4">
        <w:rPr>
          <w:rFonts w:asciiTheme="minorEastAsia" w:hAnsiTheme="minorEastAsia" w:hint="eastAsia"/>
          <w:color w:val="000000" w:themeColor="text1"/>
          <w:sz w:val="22"/>
        </w:rPr>
        <w:t>ふくやまデジタルマップの登録に関する要綱</w:t>
      </w:r>
      <w:r w:rsidR="00260B36">
        <w:rPr>
          <w:rFonts w:asciiTheme="minorEastAsia" w:hAnsiTheme="minorEastAsia" w:hint="eastAsia"/>
          <w:color w:val="000000" w:themeColor="text1"/>
          <w:sz w:val="22"/>
        </w:rPr>
        <w:t>［第４条・第７</w:t>
      </w:r>
      <w:r>
        <w:rPr>
          <w:rFonts w:asciiTheme="minorEastAsia" w:hAnsiTheme="minorEastAsia" w:hint="eastAsia"/>
          <w:color w:val="000000" w:themeColor="text1"/>
          <w:sz w:val="22"/>
        </w:rPr>
        <w:t>条］の規定に基づき</w:t>
      </w:r>
      <w:r w:rsidR="00146398">
        <w:rPr>
          <w:rFonts w:asciiTheme="minorEastAsia" w:hAnsiTheme="minorEastAsia" w:hint="eastAsia"/>
          <w:color w:val="000000" w:themeColor="text1"/>
          <w:sz w:val="22"/>
        </w:rPr>
        <w:t>，</w:t>
      </w:r>
      <w:r w:rsidR="006D128A" w:rsidRPr="00A82C1D">
        <w:rPr>
          <w:rFonts w:asciiTheme="minorEastAsia" w:hAnsiTheme="minorEastAsia" w:hint="eastAsia"/>
          <w:color w:val="000000" w:themeColor="text1"/>
          <w:sz w:val="22"/>
        </w:rPr>
        <w:t>ふくやまデジタルマップ</w:t>
      </w:r>
      <w:r>
        <w:rPr>
          <w:rFonts w:asciiTheme="minorEastAsia" w:hAnsiTheme="minorEastAsia" w:hint="eastAsia"/>
          <w:color w:val="000000" w:themeColor="text1"/>
          <w:sz w:val="22"/>
        </w:rPr>
        <w:t>の</w:t>
      </w:r>
      <w:r w:rsidR="006D128A" w:rsidRPr="00A82C1D">
        <w:rPr>
          <w:rFonts w:asciiTheme="minorEastAsia" w:hAnsiTheme="minorEastAsia" w:hint="eastAsia"/>
          <w:color w:val="000000" w:themeColor="text1"/>
          <w:sz w:val="22"/>
        </w:rPr>
        <w:t>登録</w:t>
      </w:r>
      <w:r>
        <w:rPr>
          <w:rFonts w:asciiTheme="minorEastAsia" w:hAnsiTheme="minorEastAsia" w:hint="eastAsia"/>
          <w:color w:val="000000" w:themeColor="text1"/>
          <w:sz w:val="22"/>
        </w:rPr>
        <w:t>［新規・変更］を申請します。</w:t>
      </w:r>
    </w:p>
    <w:p w:rsidR="004457A4" w:rsidRDefault="004457A4" w:rsidP="00132D5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184F5D">
        <w:rPr>
          <w:rFonts w:asciiTheme="minorEastAsia" w:hAnsiTheme="minorEastAsia" w:hint="eastAsia"/>
          <w:color w:val="000000" w:themeColor="text1"/>
          <w:sz w:val="22"/>
        </w:rPr>
        <w:t>また</w:t>
      </w:r>
      <w:r w:rsidR="00146398">
        <w:rPr>
          <w:rFonts w:asciiTheme="minorEastAsia" w:hAnsiTheme="minorEastAsia" w:hint="eastAsia"/>
          <w:color w:val="000000" w:themeColor="text1"/>
          <w:sz w:val="22"/>
        </w:rPr>
        <w:t>，</w:t>
      </w:r>
      <w:r w:rsidR="00AE7A80">
        <w:rPr>
          <w:rFonts w:asciiTheme="minorEastAsia" w:hAnsiTheme="minorEastAsia" w:hint="eastAsia"/>
          <w:color w:val="000000" w:themeColor="text1"/>
          <w:sz w:val="22"/>
        </w:rPr>
        <w:t>同要綱第２条に規定する登録の要件の全て</w:t>
      </w:r>
      <w:r w:rsidR="00184F5D">
        <w:rPr>
          <w:rFonts w:asciiTheme="minorEastAsia" w:hAnsiTheme="minorEastAsia" w:hint="eastAsia"/>
          <w:color w:val="000000" w:themeColor="text1"/>
          <w:sz w:val="22"/>
        </w:rPr>
        <w:t>を満た</w:t>
      </w:r>
      <w:r w:rsidR="004F2F47">
        <w:rPr>
          <w:rFonts w:asciiTheme="minorEastAsia" w:hAnsiTheme="minorEastAsia" w:hint="eastAsia"/>
          <w:color w:val="000000" w:themeColor="text1"/>
          <w:sz w:val="22"/>
        </w:rPr>
        <w:t>す</w:t>
      </w:r>
      <w:r w:rsidR="00184F5D">
        <w:rPr>
          <w:rFonts w:asciiTheme="minorEastAsia" w:hAnsiTheme="minorEastAsia" w:hint="eastAsia"/>
          <w:color w:val="000000" w:themeColor="text1"/>
          <w:sz w:val="22"/>
        </w:rPr>
        <w:t>ことを</w:t>
      </w:r>
      <w:r w:rsidR="00AE7A80">
        <w:rPr>
          <w:rFonts w:asciiTheme="minorEastAsia" w:hAnsiTheme="minorEastAsia" w:hint="eastAsia"/>
          <w:color w:val="000000" w:themeColor="text1"/>
          <w:sz w:val="22"/>
        </w:rPr>
        <w:t>誓約します。</w:t>
      </w:r>
    </w:p>
    <w:p w:rsidR="00AE7A80" w:rsidRDefault="00AE7A80" w:rsidP="00132D5A">
      <w:pPr>
        <w:rPr>
          <w:rFonts w:asciiTheme="minorEastAsia" w:hAnsiTheme="minorEastAsia"/>
          <w:color w:val="000000" w:themeColor="text1"/>
          <w:sz w:val="22"/>
        </w:rPr>
      </w:pPr>
    </w:p>
    <w:p w:rsidR="008D043A" w:rsidRDefault="008D043A" w:rsidP="00132D5A">
      <w:pPr>
        <w:rPr>
          <w:rFonts w:asciiTheme="minorEastAsia" w:hAnsiTheme="minorEastAsia"/>
          <w:color w:val="000000" w:themeColor="text1"/>
          <w:sz w:val="22"/>
        </w:rPr>
      </w:pPr>
      <w:r>
        <w:rPr>
          <w:rFonts w:asciiTheme="minorEastAsia" w:hAnsiTheme="minorEastAsia" w:hint="eastAsia"/>
          <w:color w:val="000000" w:themeColor="text1"/>
          <w:sz w:val="22"/>
        </w:rPr>
        <w:t xml:space="preserve">　施設の名称　</w:t>
      </w:r>
      <w:r w:rsidRPr="008D043A">
        <w:rPr>
          <w:rFonts w:asciiTheme="minorEastAsia" w:hAnsiTheme="minorEastAsia" w:hint="eastAsia"/>
          <w:color w:val="000000" w:themeColor="text1"/>
          <w:sz w:val="22"/>
          <w:u w:val="single"/>
        </w:rPr>
        <w:t xml:space="preserve">　　　　　　　　　　　　　　　　</w:t>
      </w:r>
    </w:p>
    <w:p w:rsidR="008D043A" w:rsidRDefault="008D043A" w:rsidP="00132D5A">
      <w:pPr>
        <w:rPr>
          <w:rFonts w:asciiTheme="minorEastAsia" w:hAnsiTheme="minorEastAsia"/>
          <w:color w:val="000000" w:themeColor="text1"/>
          <w:sz w:val="22"/>
        </w:rPr>
      </w:pPr>
    </w:p>
    <w:p w:rsidR="00132D5A" w:rsidRDefault="00132D5A" w:rsidP="00132D5A">
      <w:pPr>
        <w:rPr>
          <w:rFonts w:asciiTheme="minorEastAsia" w:hAnsiTheme="minorEastAsia"/>
          <w:color w:val="000000" w:themeColor="text1"/>
          <w:sz w:val="22"/>
        </w:rPr>
      </w:pPr>
      <w:r>
        <w:rPr>
          <w:rFonts w:asciiTheme="minorEastAsia" w:hAnsiTheme="minorEastAsia" w:hint="eastAsia"/>
          <w:color w:val="000000" w:themeColor="text1"/>
          <w:sz w:val="22"/>
        </w:rPr>
        <w:t xml:space="preserve">　添付書類等</w:t>
      </w:r>
    </w:p>
    <w:p w:rsidR="00132D5A" w:rsidRDefault="00132D5A" w:rsidP="00132D5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3750E" w:rsidRPr="00E3750E">
        <w:rPr>
          <w:rFonts w:asciiTheme="minorEastAsia" w:hAnsiTheme="minorEastAsia" w:hint="eastAsia"/>
          <w:color w:val="000000" w:themeColor="text1"/>
          <w:sz w:val="22"/>
        </w:rPr>
        <w:t>スポット入力シート</w:t>
      </w:r>
    </w:p>
    <w:p w:rsidR="00132D5A" w:rsidRDefault="00132D5A" w:rsidP="00132D5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3750E" w:rsidRPr="00E3750E">
        <w:rPr>
          <w:rFonts w:asciiTheme="minorEastAsia" w:hAnsiTheme="minorEastAsia" w:hint="eastAsia"/>
          <w:color w:val="000000" w:themeColor="text1"/>
          <w:sz w:val="22"/>
        </w:rPr>
        <w:t>掲載用写真</w:t>
      </w:r>
      <w:r w:rsidR="00E3750E">
        <w:rPr>
          <w:rFonts w:asciiTheme="minorEastAsia" w:hAnsiTheme="minorEastAsia" w:hint="eastAsia"/>
          <w:color w:val="000000" w:themeColor="text1"/>
          <w:sz w:val="22"/>
        </w:rPr>
        <w:t>データ</w:t>
      </w:r>
    </w:p>
    <w:p w:rsidR="00132D5A" w:rsidRPr="00184F5D" w:rsidRDefault="00132D5A" w:rsidP="00132D5A">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3750E">
        <w:rPr>
          <w:rFonts w:asciiTheme="minorEastAsia" w:hAnsiTheme="minorEastAsia" w:hint="eastAsia"/>
          <w:color w:val="000000" w:themeColor="text1"/>
          <w:sz w:val="22"/>
        </w:rPr>
        <w:t>その他（　　　　　　　　　　　　　　　）</w:t>
      </w:r>
    </w:p>
    <w:p w:rsidR="00DA209C" w:rsidRDefault="00DA209C" w:rsidP="00132D5A">
      <w:pPr>
        <w:rPr>
          <w:rFonts w:asciiTheme="minorEastAsia" w:hAnsiTheme="minorEastAsia"/>
          <w:color w:val="000000" w:themeColor="text1"/>
          <w:sz w:val="22"/>
        </w:rPr>
      </w:pPr>
    </w:p>
    <w:p w:rsidR="00DA209C" w:rsidRPr="00184F5D" w:rsidRDefault="00DA209C" w:rsidP="00132D5A">
      <w:pPr>
        <w:rPr>
          <w:rFonts w:asciiTheme="minorEastAsia" w:hAnsiTheme="minorEastAsia"/>
          <w:color w:val="000000" w:themeColor="text1"/>
          <w:sz w:val="22"/>
        </w:rPr>
      </w:pPr>
    </w:p>
    <w:tbl>
      <w:tblPr>
        <w:tblStyle w:val="aa"/>
        <w:tblW w:w="0" w:type="auto"/>
        <w:tblLook w:val="04A0" w:firstRow="1" w:lastRow="0" w:firstColumn="1" w:lastColumn="0" w:noHBand="0" w:noVBand="1"/>
      </w:tblPr>
      <w:tblGrid>
        <w:gridCol w:w="9204"/>
      </w:tblGrid>
      <w:tr w:rsidR="00AE7A80" w:rsidTr="00AE7A80">
        <w:tc>
          <w:tcPr>
            <w:tcW w:w="9204" w:type="dxa"/>
          </w:tcPr>
          <w:p w:rsidR="00AE7A80" w:rsidRPr="00E3750E" w:rsidRDefault="00AE7A80" w:rsidP="004651DB">
            <w:pPr>
              <w:spacing w:line="0" w:lineRule="atLeast"/>
              <w:jc w:val="center"/>
              <w:rPr>
                <w:rFonts w:asciiTheme="minorEastAsia" w:hAnsiTheme="minorEastAsia"/>
                <w:color w:val="000000" w:themeColor="text1"/>
                <w:sz w:val="18"/>
                <w:szCs w:val="16"/>
              </w:rPr>
            </w:pPr>
            <w:r w:rsidRPr="00E3750E">
              <w:rPr>
                <w:rFonts w:asciiTheme="minorEastAsia" w:hAnsiTheme="minorEastAsia" w:hint="eastAsia"/>
                <w:color w:val="000000" w:themeColor="text1"/>
                <w:sz w:val="18"/>
                <w:szCs w:val="16"/>
              </w:rPr>
              <w:t>ふくやまデジタルマップの登録に関する要綱</w:t>
            </w:r>
          </w:p>
          <w:p w:rsidR="00AE7A80" w:rsidRPr="00E3750E" w:rsidRDefault="00AE7A80" w:rsidP="00AE7A80">
            <w:pPr>
              <w:spacing w:line="0" w:lineRule="atLeast"/>
              <w:rPr>
                <w:rFonts w:asciiTheme="minorEastAsia" w:hAnsiTheme="minorEastAsia"/>
                <w:color w:val="000000" w:themeColor="text1"/>
                <w:sz w:val="18"/>
                <w:szCs w:val="16"/>
              </w:rPr>
            </w:pPr>
            <w:r w:rsidRPr="00E3750E">
              <w:rPr>
                <w:rFonts w:asciiTheme="minorEastAsia" w:hAnsiTheme="minorEastAsia" w:hint="eastAsia"/>
                <w:color w:val="000000" w:themeColor="text1"/>
                <w:sz w:val="18"/>
                <w:szCs w:val="16"/>
              </w:rPr>
              <w:t>（登録の要件）</w:t>
            </w:r>
          </w:p>
          <w:p w:rsidR="00837F57" w:rsidRPr="00837F57" w:rsidRDefault="00837F57" w:rsidP="00837F57">
            <w:pPr>
              <w:spacing w:line="0" w:lineRule="atLeast"/>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第２条　ふくやまデジタルマップに登録する要件は，次の各号の全てを満たすものとする。</w:t>
            </w:r>
          </w:p>
          <w:p w:rsidR="00837F57" w:rsidRPr="00837F57" w:rsidRDefault="00837F57" w:rsidP="00837F57">
            <w:pPr>
              <w:spacing w:line="0" w:lineRule="atLeast"/>
              <w:ind w:left="360" w:hangingChars="200" w:hanging="360"/>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(1) 次のカテゴリーに応じて，それぞれ次の施設（商品を販売する施設にあっては，移動販売，通信販売及び宅配のみを行うものを除く。）に該当すること。</w:t>
            </w:r>
          </w:p>
          <w:p w:rsidR="00837F57" w:rsidRPr="00837F57" w:rsidRDefault="00837F57" w:rsidP="00837F57">
            <w:pPr>
              <w:spacing w:line="0" w:lineRule="atLeast"/>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ア　観光</w:t>
            </w:r>
          </w:p>
          <w:p w:rsidR="00837F57" w:rsidRPr="00837F57" w:rsidRDefault="00837F57" w:rsidP="00837F57">
            <w:pPr>
              <w:spacing w:line="0" w:lineRule="atLeast"/>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観光旅行者が訪れる歴史，芸術若しくは文化を学ぶ場所，子どもから大人まで楽しめる</w:t>
            </w:r>
          </w:p>
          <w:p w:rsidR="00837F57" w:rsidRPr="00837F57" w:rsidRDefault="00837F57" w:rsidP="00837F57">
            <w:pPr>
              <w:spacing w:line="0" w:lineRule="atLeast"/>
              <w:ind w:firstLineChars="300" w:firstLine="540"/>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場所，自然若しくは景観を楽しむ場所又は体を使って様々な経験ができる場所であること。</w:t>
            </w:r>
          </w:p>
          <w:p w:rsidR="00837F57" w:rsidRPr="00837F57" w:rsidRDefault="00837F57" w:rsidP="00837F57">
            <w:pPr>
              <w:spacing w:line="0" w:lineRule="atLeast"/>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イ　グルメ</w:t>
            </w:r>
          </w:p>
          <w:p w:rsidR="00837F57" w:rsidRPr="00837F57" w:rsidRDefault="00837F57" w:rsidP="00837F57">
            <w:pPr>
              <w:spacing w:line="0" w:lineRule="atLeast"/>
              <w:ind w:left="540" w:hangingChars="300" w:hanging="540"/>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食品衛生法施行令（昭和２８年政令第２２９号）第３５条第１号に規定する飲食店営業の許可を受けていること。</w:t>
            </w:r>
          </w:p>
          <w:p w:rsidR="00837F57" w:rsidRPr="00837F57" w:rsidRDefault="00837F57" w:rsidP="00837F57">
            <w:pPr>
              <w:spacing w:line="0" w:lineRule="atLeast"/>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ウ　土産</w:t>
            </w:r>
          </w:p>
          <w:p w:rsidR="00837F57" w:rsidRPr="00837F57" w:rsidRDefault="00837F57" w:rsidP="00837F57">
            <w:pPr>
              <w:spacing w:line="0" w:lineRule="atLeast"/>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福山市その他広島県又は備後圏域の産品を土産用として販売すること。</w:t>
            </w:r>
          </w:p>
          <w:p w:rsidR="00837F57" w:rsidRPr="00837F57" w:rsidRDefault="00837F57" w:rsidP="00837F57">
            <w:pPr>
              <w:spacing w:line="0" w:lineRule="atLeast"/>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エ　宿泊</w:t>
            </w:r>
          </w:p>
          <w:p w:rsidR="00837F57" w:rsidRPr="00837F57" w:rsidRDefault="00837F57" w:rsidP="00837F57">
            <w:pPr>
              <w:spacing w:line="0" w:lineRule="atLeast"/>
              <w:ind w:left="540" w:hangingChars="300" w:hanging="540"/>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旅館業法（昭和２３年法律第１３８号）第２条１項に規定する旅館業（下宿営業を除く。）の許可を受けていること又は住宅宿泊事業法（平成２９年法律第６５号）第２条第３項に規定する住宅宿泊事業の届出をしていること。</w:t>
            </w:r>
          </w:p>
          <w:p w:rsidR="00837F57" w:rsidRPr="00837F57" w:rsidRDefault="00837F57" w:rsidP="00837F57">
            <w:pPr>
              <w:spacing w:line="0" w:lineRule="atLeast"/>
              <w:ind w:left="360" w:hangingChars="200" w:hanging="360"/>
              <w:rPr>
                <w:rFonts w:asciiTheme="minorEastAsia" w:hAnsiTheme="minorEastAsia" w:hint="eastAsia"/>
                <w:color w:val="000000" w:themeColor="text1"/>
                <w:sz w:val="18"/>
                <w:szCs w:val="16"/>
              </w:rPr>
            </w:pPr>
            <w:r w:rsidRPr="00837F57">
              <w:rPr>
                <w:rFonts w:asciiTheme="minorEastAsia" w:hAnsiTheme="minorEastAsia" w:hint="eastAsia"/>
                <w:color w:val="000000" w:themeColor="text1"/>
                <w:sz w:val="18"/>
                <w:szCs w:val="16"/>
              </w:rPr>
              <w:t xml:space="preserve">　(2) 登録を受ける観光施設等において，風俗営業等の規制及び業務の適正化等に関する法律（昭和２３年法律第１２２号）第２条第５項に規定する性風俗関連特殊営業を行っていないこと。</w:t>
            </w:r>
          </w:p>
          <w:p w:rsidR="00AE7A80" w:rsidRDefault="00837F57" w:rsidP="00837F57">
            <w:pPr>
              <w:spacing w:line="0" w:lineRule="atLeast"/>
              <w:ind w:left="360" w:hangingChars="200" w:hanging="360"/>
              <w:rPr>
                <w:rFonts w:asciiTheme="minorEastAsia" w:hAnsiTheme="minorEastAsia"/>
                <w:color w:val="000000" w:themeColor="text1"/>
                <w:sz w:val="22"/>
              </w:rPr>
            </w:pPr>
            <w:r w:rsidRPr="00837F57">
              <w:rPr>
                <w:rFonts w:asciiTheme="minorEastAsia" w:hAnsiTheme="minorEastAsia" w:hint="eastAsia"/>
                <w:color w:val="000000" w:themeColor="text1"/>
                <w:sz w:val="18"/>
                <w:szCs w:val="16"/>
              </w:rPr>
              <w:t xml:space="preserve">　(3) 登録を申請する者（その者が法人である場合には，その役員）が暴力団員による不当な行為の防止等に関する法律（平成３年法律第７７号）第２条第２号に規定する暴力団及び同条第６号に規定する暴力団員でないこと。</w:t>
            </w:r>
          </w:p>
        </w:tc>
      </w:tr>
    </w:tbl>
    <w:p w:rsidR="008E0D25" w:rsidRPr="00307CB4" w:rsidRDefault="008E0D25" w:rsidP="00DA209C">
      <w:pPr>
        <w:ind w:right="840"/>
        <w:rPr>
          <w:rFonts w:asciiTheme="minorEastAsia" w:hAnsiTheme="minorEastAsia"/>
          <w:color w:val="000000" w:themeColor="text1"/>
          <w:szCs w:val="21"/>
          <w:u w:val="single"/>
        </w:rPr>
      </w:pPr>
      <w:bookmarkStart w:id="0" w:name="_GoBack"/>
      <w:bookmarkEnd w:id="0"/>
    </w:p>
    <w:sectPr w:rsidR="008E0D25" w:rsidRPr="00307CB4" w:rsidSect="00DA209C">
      <w:headerReference w:type="even" r:id="rId8"/>
      <w:headerReference w:type="default" r:id="rId9"/>
      <w:footerReference w:type="even" r:id="rId10"/>
      <w:footerReference w:type="default" r:id="rId11"/>
      <w:headerReference w:type="first" r:id="rId12"/>
      <w:footerReference w:type="first" r:id="rId13"/>
      <w:pgSz w:w="11906" w:h="16838"/>
      <w:pgMar w:top="1418" w:right="1274" w:bottom="709" w:left="1418" w:header="851" w:footer="5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03" w:rsidRDefault="00704D03" w:rsidP="00B80F5C">
      <w:r>
        <w:separator/>
      </w:r>
    </w:p>
  </w:endnote>
  <w:endnote w:type="continuationSeparator" w:id="0">
    <w:p w:rsidR="00704D03" w:rsidRDefault="00704D03" w:rsidP="00B8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03" w:rsidRDefault="00704D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03" w:rsidRDefault="00704D0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03" w:rsidRDefault="00704D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03" w:rsidRDefault="00704D03" w:rsidP="00B80F5C">
      <w:r>
        <w:separator/>
      </w:r>
    </w:p>
  </w:footnote>
  <w:footnote w:type="continuationSeparator" w:id="0">
    <w:p w:rsidR="00704D03" w:rsidRDefault="00704D03" w:rsidP="00B8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03" w:rsidRDefault="00704D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03" w:rsidRDefault="00704D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03" w:rsidRDefault="00704D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99A"/>
    <w:multiLevelType w:val="hybridMultilevel"/>
    <w:tmpl w:val="2E084CE4"/>
    <w:lvl w:ilvl="0" w:tplc="0D56051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4281F1A"/>
    <w:multiLevelType w:val="hybridMultilevel"/>
    <w:tmpl w:val="41B8A510"/>
    <w:lvl w:ilvl="0" w:tplc="EECA3D4E">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0FC94C89"/>
    <w:multiLevelType w:val="hybridMultilevel"/>
    <w:tmpl w:val="235E45C4"/>
    <w:lvl w:ilvl="0" w:tplc="D65C1FEC">
      <w:start w:val="1"/>
      <w:numFmt w:val="decimalEnclosedCircle"/>
      <w:lvlText w:val="%1"/>
      <w:lvlJc w:val="left"/>
      <w:pPr>
        <w:ind w:left="888" w:hanging="360"/>
      </w:pPr>
      <w:rPr>
        <w:rFonts w:asciiTheme="minorEastAsia" w:eastAsiaTheme="minorEastAsia" w:hAnsiTheme="minorEastAsia" w:cstheme="minorBidi"/>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 w15:restartNumberingAfterBreak="0">
    <w:nsid w:val="15D828A7"/>
    <w:multiLevelType w:val="hybridMultilevel"/>
    <w:tmpl w:val="BE36C50E"/>
    <w:lvl w:ilvl="0" w:tplc="C344908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177C2428"/>
    <w:multiLevelType w:val="hybridMultilevel"/>
    <w:tmpl w:val="6C521058"/>
    <w:lvl w:ilvl="0" w:tplc="24FA06F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8D023EF"/>
    <w:multiLevelType w:val="hybridMultilevel"/>
    <w:tmpl w:val="B26ED912"/>
    <w:lvl w:ilvl="0" w:tplc="F2402D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27DDC"/>
    <w:multiLevelType w:val="hybridMultilevel"/>
    <w:tmpl w:val="BE880F5A"/>
    <w:lvl w:ilvl="0" w:tplc="2F5C6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B642D"/>
    <w:multiLevelType w:val="hybridMultilevel"/>
    <w:tmpl w:val="885A886E"/>
    <w:lvl w:ilvl="0" w:tplc="8752B58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8" w15:restartNumberingAfterBreak="0">
    <w:nsid w:val="23081499"/>
    <w:multiLevelType w:val="hybridMultilevel"/>
    <w:tmpl w:val="BE84403A"/>
    <w:lvl w:ilvl="0" w:tplc="51E655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31D5591"/>
    <w:multiLevelType w:val="hybridMultilevel"/>
    <w:tmpl w:val="271EF9DE"/>
    <w:lvl w:ilvl="0" w:tplc="91B66B5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0" w15:restartNumberingAfterBreak="0">
    <w:nsid w:val="273149AA"/>
    <w:multiLevelType w:val="hybridMultilevel"/>
    <w:tmpl w:val="AA805D20"/>
    <w:lvl w:ilvl="0" w:tplc="D6CE32F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96F3D5A"/>
    <w:multiLevelType w:val="hybridMultilevel"/>
    <w:tmpl w:val="1478831E"/>
    <w:lvl w:ilvl="0" w:tplc="19948B64">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2" w15:restartNumberingAfterBreak="0">
    <w:nsid w:val="2BF92DDF"/>
    <w:multiLevelType w:val="hybridMultilevel"/>
    <w:tmpl w:val="4C780AC2"/>
    <w:lvl w:ilvl="0" w:tplc="8F345A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FB444F4"/>
    <w:multiLevelType w:val="hybridMultilevel"/>
    <w:tmpl w:val="99F6FCF2"/>
    <w:lvl w:ilvl="0" w:tplc="19B0F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F423A7"/>
    <w:multiLevelType w:val="hybridMultilevel"/>
    <w:tmpl w:val="2C700946"/>
    <w:lvl w:ilvl="0" w:tplc="189C6C7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A3305CE"/>
    <w:multiLevelType w:val="hybridMultilevel"/>
    <w:tmpl w:val="1C94D652"/>
    <w:lvl w:ilvl="0" w:tplc="125A4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CE24AE"/>
    <w:multiLevelType w:val="hybridMultilevel"/>
    <w:tmpl w:val="2EAE37CC"/>
    <w:lvl w:ilvl="0" w:tplc="57D84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AF5970"/>
    <w:multiLevelType w:val="hybridMultilevel"/>
    <w:tmpl w:val="9D52B9D6"/>
    <w:lvl w:ilvl="0" w:tplc="789451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ACC44F3"/>
    <w:multiLevelType w:val="hybridMultilevel"/>
    <w:tmpl w:val="74AC7444"/>
    <w:lvl w:ilvl="0" w:tplc="25F800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39109E"/>
    <w:multiLevelType w:val="hybridMultilevel"/>
    <w:tmpl w:val="74B8535E"/>
    <w:lvl w:ilvl="0" w:tplc="733A002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0" w15:restartNumberingAfterBreak="0">
    <w:nsid w:val="58A871F2"/>
    <w:multiLevelType w:val="hybridMultilevel"/>
    <w:tmpl w:val="9DFE9E6C"/>
    <w:lvl w:ilvl="0" w:tplc="ABE01D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B215C8A"/>
    <w:multiLevelType w:val="hybridMultilevel"/>
    <w:tmpl w:val="32C66462"/>
    <w:lvl w:ilvl="0" w:tplc="17AEB97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2" w15:restartNumberingAfterBreak="0">
    <w:nsid w:val="5D263269"/>
    <w:multiLevelType w:val="hybridMultilevel"/>
    <w:tmpl w:val="DC425EF2"/>
    <w:lvl w:ilvl="0" w:tplc="75022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DA715E0"/>
    <w:multiLevelType w:val="hybridMultilevel"/>
    <w:tmpl w:val="F2A2E190"/>
    <w:lvl w:ilvl="0" w:tplc="A2B0B1AE">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4" w15:restartNumberingAfterBreak="0">
    <w:nsid w:val="600E51B2"/>
    <w:multiLevelType w:val="hybridMultilevel"/>
    <w:tmpl w:val="C21A0402"/>
    <w:lvl w:ilvl="0" w:tplc="C7EEAD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0E04719"/>
    <w:multiLevelType w:val="hybridMultilevel"/>
    <w:tmpl w:val="15189A56"/>
    <w:lvl w:ilvl="0" w:tplc="FB687286">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6" w15:restartNumberingAfterBreak="0">
    <w:nsid w:val="643A44BE"/>
    <w:multiLevelType w:val="hybridMultilevel"/>
    <w:tmpl w:val="86A4DABE"/>
    <w:lvl w:ilvl="0" w:tplc="B740C56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6AC01C80"/>
    <w:multiLevelType w:val="hybridMultilevel"/>
    <w:tmpl w:val="0DFE2DB6"/>
    <w:lvl w:ilvl="0" w:tplc="AFCCBC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12"/>
  </w:num>
  <w:num w:numId="3">
    <w:abstractNumId w:val="24"/>
  </w:num>
  <w:num w:numId="4">
    <w:abstractNumId w:val="14"/>
  </w:num>
  <w:num w:numId="5">
    <w:abstractNumId w:val="6"/>
  </w:num>
  <w:num w:numId="6">
    <w:abstractNumId w:val="0"/>
  </w:num>
  <w:num w:numId="7">
    <w:abstractNumId w:val="25"/>
  </w:num>
  <w:num w:numId="8">
    <w:abstractNumId w:val="16"/>
  </w:num>
  <w:num w:numId="9">
    <w:abstractNumId w:val="10"/>
  </w:num>
  <w:num w:numId="10">
    <w:abstractNumId w:val="26"/>
  </w:num>
  <w:num w:numId="11">
    <w:abstractNumId w:val="27"/>
  </w:num>
  <w:num w:numId="12">
    <w:abstractNumId w:val="8"/>
  </w:num>
  <w:num w:numId="13">
    <w:abstractNumId w:val="3"/>
  </w:num>
  <w:num w:numId="14">
    <w:abstractNumId w:val="1"/>
  </w:num>
  <w:num w:numId="15">
    <w:abstractNumId w:val="21"/>
  </w:num>
  <w:num w:numId="16">
    <w:abstractNumId w:val="11"/>
  </w:num>
  <w:num w:numId="17">
    <w:abstractNumId w:val="17"/>
  </w:num>
  <w:num w:numId="18">
    <w:abstractNumId w:val="7"/>
  </w:num>
  <w:num w:numId="19">
    <w:abstractNumId w:val="15"/>
  </w:num>
  <w:num w:numId="20">
    <w:abstractNumId w:val="23"/>
  </w:num>
  <w:num w:numId="21">
    <w:abstractNumId w:val="19"/>
  </w:num>
  <w:num w:numId="22">
    <w:abstractNumId w:val="18"/>
  </w:num>
  <w:num w:numId="23">
    <w:abstractNumId w:val="9"/>
  </w:num>
  <w:num w:numId="24">
    <w:abstractNumId w:val="13"/>
  </w:num>
  <w:num w:numId="25">
    <w:abstractNumId w:val="20"/>
  </w:num>
  <w:num w:numId="26">
    <w:abstractNumId w:val="2"/>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25"/>
    <w:rsid w:val="00050E34"/>
    <w:rsid w:val="000744D7"/>
    <w:rsid w:val="00081DBF"/>
    <w:rsid w:val="000947D3"/>
    <w:rsid w:val="000971CA"/>
    <w:rsid w:val="000A76B1"/>
    <w:rsid w:val="000B7E61"/>
    <w:rsid w:val="000D711D"/>
    <w:rsid w:val="0010373B"/>
    <w:rsid w:val="001101A6"/>
    <w:rsid w:val="001157B8"/>
    <w:rsid w:val="00117425"/>
    <w:rsid w:val="001202A6"/>
    <w:rsid w:val="00121DD9"/>
    <w:rsid w:val="00123DCC"/>
    <w:rsid w:val="00132D04"/>
    <w:rsid w:val="00132D5A"/>
    <w:rsid w:val="00140DD0"/>
    <w:rsid w:val="00146398"/>
    <w:rsid w:val="0017586B"/>
    <w:rsid w:val="00184F5D"/>
    <w:rsid w:val="001969E3"/>
    <w:rsid w:val="001B4DEC"/>
    <w:rsid w:val="001D735D"/>
    <w:rsid w:val="001F28FF"/>
    <w:rsid w:val="001F2D80"/>
    <w:rsid w:val="001F5300"/>
    <w:rsid w:val="00200C16"/>
    <w:rsid w:val="002071BC"/>
    <w:rsid w:val="002074E5"/>
    <w:rsid w:val="002210A8"/>
    <w:rsid w:val="00227EA9"/>
    <w:rsid w:val="002511C3"/>
    <w:rsid w:val="00260B36"/>
    <w:rsid w:val="00274BE5"/>
    <w:rsid w:val="00274E57"/>
    <w:rsid w:val="00276F86"/>
    <w:rsid w:val="00281DD5"/>
    <w:rsid w:val="0028434B"/>
    <w:rsid w:val="00293E88"/>
    <w:rsid w:val="002D0F27"/>
    <w:rsid w:val="002E3D79"/>
    <w:rsid w:val="002E7257"/>
    <w:rsid w:val="00307CB4"/>
    <w:rsid w:val="00344DAD"/>
    <w:rsid w:val="00345848"/>
    <w:rsid w:val="003536FF"/>
    <w:rsid w:val="00382025"/>
    <w:rsid w:val="0039005D"/>
    <w:rsid w:val="00392C1B"/>
    <w:rsid w:val="0039420F"/>
    <w:rsid w:val="003957C9"/>
    <w:rsid w:val="003A27F4"/>
    <w:rsid w:val="003A5EED"/>
    <w:rsid w:val="003C4A00"/>
    <w:rsid w:val="003C5535"/>
    <w:rsid w:val="003D46A0"/>
    <w:rsid w:val="003F3A09"/>
    <w:rsid w:val="003F6E8D"/>
    <w:rsid w:val="00407D26"/>
    <w:rsid w:val="00415B36"/>
    <w:rsid w:val="004167CD"/>
    <w:rsid w:val="004206C4"/>
    <w:rsid w:val="004222CD"/>
    <w:rsid w:val="00435763"/>
    <w:rsid w:val="004457A4"/>
    <w:rsid w:val="00461553"/>
    <w:rsid w:val="004651DB"/>
    <w:rsid w:val="004660D2"/>
    <w:rsid w:val="0047063D"/>
    <w:rsid w:val="004861AC"/>
    <w:rsid w:val="004901A2"/>
    <w:rsid w:val="00490950"/>
    <w:rsid w:val="004A63DF"/>
    <w:rsid w:val="004B30EE"/>
    <w:rsid w:val="004C064D"/>
    <w:rsid w:val="004D75EC"/>
    <w:rsid w:val="004F2F47"/>
    <w:rsid w:val="004F5CDA"/>
    <w:rsid w:val="005869FB"/>
    <w:rsid w:val="005A4E9F"/>
    <w:rsid w:val="005A5DDD"/>
    <w:rsid w:val="005B3B7A"/>
    <w:rsid w:val="005D05B6"/>
    <w:rsid w:val="005D1F40"/>
    <w:rsid w:val="005E3694"/>
    <w:rsid w:val="005E723D"/>
    <w:rsid w:val="005E7838"/>
    <w:rsid w:val="006128DF"/>
    <w:rsid w:val="006159A1"/>
    <w:rsid w:val="00636228"/>
    <w:rsid w:val="00666182"/>
    <w:rsid w:val="00681FD3"/>
    <w:rsid w:val="00683533"/>
    <w:rsid w:val="0069066B"/>
    <w:rsid w:val="00693069"/>
    <w:rsid w:val="006A44B1"/>
    <w:rsid w:val="006D128A"/>
    <w:rsid w:val="006D7DB8"/>
    <w:rsid w:val="006F159E"/>
    <w:rsid w:val="006F2195"/>
    <w:rsid w:val="006F3F17"/>
    <w:rsid w:val="00704D03"/>
    <w:rsid w:val="00713AE6"/>
    <w:rsid w:val="00734638"/>
    <w:rsid w:val="007611DB"/>
    <w:rsid w:val="0079133B"/>
    <w:rsid w:val="007943DC"/>
    <w:rsid w:val="00797B51"/>
    <w:rsid w:val="007A5863"/>
    <w:rsid w:val="007B6C7A"/>
    <w:rsid w:val="007C235D"/>
    <w:rsid w:val="007F4814"/>
    <w:rsid w:val="00802754"/>
    <w:rsid w:val="00813CD0"/>
    <w:rsid w:val="00817A07"/>
    <w:rsid w:val="0082279F"/>
    <w:rsid w:val="00831465"/>
    <w:rsid w:val="00837F57"/>
    <w:rsid w:val="00865E07"/>
    <w:rsid w:val="00877C2F"/>
    <w:rsid w:val="008803FD"/>
    <w:rsid w:val="00895809"/>
    <w:rsid w:val="008D043A"/>
    <w:rsid w:val="008D597D"/>
    <w:rsid w:val="008E0D25"/>
    <w:rsid w:val="00940EF1"/>
    <w:rsid w:val="009458C5"/>
    <w:rsid w:val="00953CE2"/>
    <w:rsid w:val="0095683D"/>
    <w:rsid w:val="009647A2"/>
    <w:rsid w:val="0098015F"/>
    <w:rsid w:val="009865AB"/>
    <w:rsid w:val="009C356D"/>
    <w:rsid w:val="009D725E"/>
    <w:rsid w:val="009D7DD9"/>
    <w:rsid w:val="009E784A"/>
    <w:rsid w:val="009F0400"/>
    <w:rsid w:val="00A025E0"/>
    <w:rsid w:val="00A106C8"/>
    <w:rsid w:val="00A25775"/>
    <w:rsid w:val="00A26981"/>
    <w:rsid w:val="00A42C51"/>
    <w:rsid w:val="00A56E36"/>
    <w:rsid w:val="00A66859"/>
    <w:rsid w:val="00A74DC3"/>
    <w:rsid w:val="00A77AF2"/>
    <w:rsid w:val="00A82C1D"/>
    <w:rsid w:val="00A84D32"/>
    <w:rsid w:val="00A86164"/>
    <w:rsid w:val="00A86188"/>
    <w:rsid w:val="00A91D74"/>
    <w:rsid w:val="00A937B2"/>
    <w:rsid w:val="00AA2457"/>
    <w:rsid w:val="00AA373E"/>
    <w:rsid w:val="00AB62E7"/>
    <w:rsid w:val="00AE7A80"/>
    <w:rsid w:val="00B034C8"/>
    <w:rsid w:val="00B1362E"/>
    <w:rsid w:val="00B225D1"/>
    <w:rsid w:val="00B5081B"/>
    <w:rsid w:val="00B6400F"/>
    <w:rsid w:val="00B80F5C"/>
    <w:rsid w:val="00BA36F1"/>
    <w:rsid w:val="00BB487C"/>
    <w:rsid w:val="00BE1CAD"/>
    <w:rsid w:val="00BF17B9"/>
    <w:rsid w:val="00BF7747"/>
    <w:rsid w:val="00C10F43"/>
    <w:rsid w:val="00C14355"/>
    <w:rsid w:val="00C20BCA"/>
    <w:rsid w:val="00C26E6E"/>
    <w:rsid w:val="00C41AB6"/>
    <w:rsid w:val="00C4602D"/>
    <w:rsid w:val="00C54177"/>
    <w:rsid w:val="00C7556E"/>
    <w:rsid w:val="00C764EF"/>
    <w:rsid w:val="00C81799"/>
    <w:rsid w:val="00C86CF3"/>
    <w:rsid w:val="00C95805"/>
    <w:rsid w:val="00CE5101"/>
    <w:rsid w:val="00CF46E7"/>
    <w:rsid w:val="00D145E4"/>
    <w:rsid w:val="00D15A31"/>
    <w:rsid w:val="00D20A50"/>
    <w:rsid w:val="00D238CE"/>
    <w:rsid w:val="00D247E7"/>
    <w:rsid w:val="00D737F4"/>
    <w:rsid w:val="00D827E6"/>
    <w:rsid w:val="00D87BF9"/>
    <w:rsid w:val="00DA209C"/>
    <w:rsid w:val="00DA4531"/>
    <w:rsid w:val="00DB42D8"/>
    <w:rsid w:val="00DC306D"/>
    <w:rsid w:val="00DD7F56"/>
    <w:rsid w:val="00E040D5"/>
    <w:rsid w:val="00E11CB0"/>
    <w:rsid w:val="00E13C24"/>
    <w:rsid w:val="00E16B92"/>
    <w:rsid w:val="00E2109F"/>
    <w:rsid w:val="00E3750E"/>
    <w:rsid w:val="00E40C9C"/>
    <w:rsid w:val="00E42264"/>
    <w:rsid w:val="00E616DA"/>
    <w:rsid w:val="00E61E94"/>
    <w:rsid w:val="00E62BF7"/>
    <w:rsid w:val="00E8433D"/>
    <w:rsid w:val="00E8647F"/>
    <w:rsid w:val="00EB7AC4"/>
    <w:rsid w:val="00EC5E5F"/>
    <w:rsid w:val="00ED17AA"/>
    <w:rsid w:val="00ED203C"/>
    <w:rsid w:val="00EE1931"/>
    <w:rsid w:val="00EE4E4C"/>
    <w:rsid w:val="00EF5ADA"/>
    <w:rsid w:val="00F00087"/>
    <w:rsid w:val="00F11C14"/>
    <w:rsid w:val="00F13F40"/>
    <w:rsid w:val="00F268BA"/>
    <w:rsid w:val="00F325D2"/>
    <w:rsid w:val="00F7074A"/>
    <w:rsid w:val="00F900FA"/>
    <w:rsid w:val="00F91B46"/>
    <w:rsid w:val="00FB4FDF"/>
    <w:rsid w:val="00FD134D"/>
    <w:rsid w:val="00FE4297"/>
    <w:rsid w:val="00FE724E"/>
    <w:rsid w:val="00FF0EC0"/>
    <w:rsid w:val="00FF50B7"/>
    <w:rsid w:val="00FF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B782BE6-0009-4484-9835-00170CB4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1A2"/>
    <w:rPr>
      <w:color w:val="0563C1" w:themeColor="hyperlink"/>
      <w:u w:val="single"/>
    </w:rPr>
  </w:style>
  <w:style w:type="paragraph" w:styleId="a4">
    <w:name w:val="Balloon Text"/>
    <w:basedOn w:val="a"/>
    <w:link w:val="a5"/>
    <w:uiPriority w:val="99"/>
    <w:semiHidden/>
    <w:unhideWhenUsed/>
    <w:rsid w:val="005E72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723D"/>
    <w:rPr>
      <w:rFonts w:asciiTheme="majorHAnsi" w:eastAsiaTheme="majorEastAsia" w:hAnsiTheme="majorHAnsi" w:cstheme="majorBidi"/>
      <w:sz w:val="18"/>
      <w:szCs w:val="18"/>
    </w:rPr>
  </w:style>
  <w:style w:type="paragraph" w:styleId="a6">
    <w:name w:val="header"/>
    <w:basedOn w:val="a"/>
    <w:link w:val="a7"/>
    <w:uiPriority w:val="99"/>
    <w:unhideWhenUsed/>
    <w:rsid w:val="00B80F5C"/>
    <w:pPr>
      <w:tabs>
        <w:tab w:val="center" w:pos="4252"/>
        <w:tab w:val="right" w:pos="8504"/>
      </w:tabs>
      <w:snapToGrid w:val="0"/>
    </w:pPr>
  </w:style>
  <w:style w:type="character" w:customStyle="1" w:styleId="a7">
    <w:name w:val="ヘッダー (文字)"/>
    <w:basedOn w:val="a0"/>
    <w:link w:val="a6"/>
    <w:uiPriority w:val="99"/>
    <w:rsid w:val="00B80F5C"/>
  </w:style>
  <w:style w:type="paragraph" w:styleId="a8">
    <w:name w:val="footer"/>
    <w:basedOn w:val="a"/>
    <w:link w:val="a9"/>
    <w:uiPriority w:val="99"/>
    <w:unhideWhenUsed/>
    <w:rsid w:val="00B80F5C"/>
    <w:pPr>
      <w:tabs>
        <w:tab w:val="center" w:pos="4252"/>
        <w:tab w:val="right" w:pos="8504"/>
      </w:tabs>
      <w:snapToGrid w:val="0"/>
    </w:pPr>
  </w:style>
  <w:style w:type="character" w:customStyle="1" w:styleId="a9">
    <w:name w:val="フッター (文字)"/>
    <w:basedOn w:val="a0"/>
    <w:link w:val="a8"/>
    <w:uiPriority w:val="99"/>
    <w:rsid w:val="00B80F5C"/>
  </w:style>
  <w:style w:type="table" w:styleId="aa">
    <w:name w:val="Table Grid"/>
    <w:basedOn w:val="a1"/>
    <w:uiPriority w:val="39"/>
    <w:rsid w:val="00DB4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7D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F79C-E640-494C-9FC4-6A45F9A4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3477</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2023-05-23T09:09:00Z</cp:lastPrinted>
  <dcterms:created xsi:type="dcterms:W3CDTF">2023-03-14T12:54:00Z</dcterms:created>
  <dcterms:modified xsi:type="dcterms:W3CDTF">2023-05-29T02:14:00Z</dcterms:modified>
</cp:coreProperties>
</file>