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06" w:rsidRPr="00FF3854" w:rsidRDefault="00FF3854" w:rsidP="00FF3854">
      <w:pPr>
        <w:rPr>
          <w:rFonts w:ascii="ＭＳ ゴシック" w:eastAsia="ＭＳ ゴシック" w:hAnsi="ＭＳ ゴシック"/>
          <w:b/>
          <w:sz w:val="32"/>
          <w:szCs w:val="32"/>
          <w:lang w:eastAsia="ja-JP"/>
        </w:rPr>
      </w:pPr>
      <w:r w:rsidRPr="00FF3854">
        <w:rPr>
          <w:rFonts w:ascii="ＭＳ ゴシック" w:eastAsia="ＭＳ ゴシック" w:hAnsi="ＭＳ ゴシック" w:hint="eastAsia"/>
          <w:b/>
          <w:sz w:val="32"/>
          <w:szCs w:val="32"/>
          <w:bdr w:val="single" w:sz="4" w:space="0" w:color="auto"/>
          <w:lang w:eastAsia="ja-JP"/>
        </w:rPr>
        <w:t>申込みから購入まで</w:t>
      </w:r>
      <w:r w:rsidR="00A51C8E">
        <w:rPr>
          <w:rFonts w:ascii="ＭＳ ゴシック" w:eastAsia="ＭＳ ゴシック" w:hAnsi="ＭＳ ゴシック" w:hint="eastAsia"/>
          <w:b/>
          <w:sz w:val="32"/>
          <w:szCs w:val="32"/>
          <w:lang w:eastAsia="ja-JP"/>
        </w:rPr>
        <w:t>（先着順による市有財産</w:t>
      </w:r>
      <w:r w:rsidRPr="00FF3854">
        <w:rPr>
          <w:rFonts w:ascii="ＭＳ ゴシック" w:eastAsia="ＭＳ ゴシック" w:hAnsi="ＭＳ ゴシック" w:hint="eastAsia"/>
          <w:b/>
          <w:sz w:val="32"/>
          <w:szCs w:val="32"/>
          <w:lang w:eastAsia="ja-JP"/>
        </w:rPr>
        <w:t>売払い）</w:t>
      </w:r>
    </w:p>
    <w:p w:rsidR="00CD2306" w:rsidRPr="00A51C8E" w:rsidRDefault="00CD2306" w:rsidP="00CD2306">
      <w:pPr>
        <w:ind w:firstLine="210"/>
        <w:rPr>
          <w:rFonts w:ascii="ＭＳ ゴシック" w:eastAsia="ＭＳ ゴシック" w:hAnsi="ＭＳ ゴシック"/>
          <w:sz w:val="22"/>
          <w:szCs w:val="22"/>
        </w:rPr>
      </w:pPr>
    </w:p>
    <w:p w:rsidR="00FF3854" w:rsidRPr="00F0486F" w:rsidRDefault="00156429" w:rsidP="00C9421A">
      <w:pPr>
        <w:spacing w:line="360" w:lineRule="exact"/>
        <w:ind w:firstLine="21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福山市が実施した２０２３</w:t>
      </w:r>
      <w:r w:rsidR="00455510">
        <w:rPr>
          <w:rFonts w:ascii="ＭＳ ゴシック" w:eastAsia="ＭＳ ゴシック" w:hAnsi="ＭＳ ゴシック" w:hint="eastAsia"/>
          <w:sz w:val="22"/>
          <w:szCs w:val="22"/>
          <w:lang w:eastAsia="ja-JP"/>
        </w:rPr>
        <w:t>年度（令和</w:t>
      </w:r>
      <w:r>
        <w:rPr>
          <w:rFonts w:ascii="ＭＳ ゴシック" w:eastAsia="ＭＳ ゴシック" w:hAnsi="ＭＳ ゴシック" w:hint="eastAsia"/>
          <w:sz w:val="22"/>
          <w:szCs w:val="22"/>
          <w:lang w:eastAsia="ja-JP"/>
        </w:rPr>
        <w:t>５</w:t>
      </w:r>
      <w:r w:rsidR="00C16456">
        <w:rPr>
          <w:rFonts w:ascii="ＭＳ ゴシック" w:eastAsia="ＭＳ ゴシック" w:hAnsi="ＭＳ ゴシック" w:hint="eastAsia"/>
          <w:sz w:val="22"/>
          <w:szCs w:val="22"/>
          <w:lang w:eastAsia="ja-JP"/>
        </w:rPr>
        <w:t>年</w:t>
      </w:r>
      <w:r w:rsidR="00F0486F" w:rsidRPr="00F0486F">
        <w:rPr>
          <w:rFonts w:ascii="ＭＳ ゴシック" w:eastAsia="ＭＳ ゴシック" w:hAnsi="ＭＳ ゴシック" w:hint="eastAsia"/>
          <w:sz w:val="22"/>
          <w:szCs w:val="22"/>
          <w:lang w:eastAsia="ja-JP"/>
        </w:rPr>
        <w:t>度）第</w:t>
      </w:r>
      <w:r w:rsidR="00EB1273">
        <w:rPr>
          <w:rFonts w:ascii="ＭＳ ゴシック" w:eastAsia="ＭＳ ゴシック" w:hAnsi="ＭＳ ゴシック" w:hint="eastAsia"/>
          <w:sz w:val="22"/>
          <w:szCs w:val="22"/>
          <w:lang w:eastAsia="ja-JP"/>
        </w:rPr>
        <w:t>１</w:t>
      </w:r>
      <w:r w:rsidR="00F0486F" w:rsidRPr="00F0486F">
        <w:rPr>
          <w:rFonts w:ascii="ＭＳ ゴシック" w:eastAsia="ＭＳ ゴシック" w:hAnsi="ＭＳ ゴシック" w:hint="eastAsia"/>
          <w:sz w:val="22"/>
          <w:szCs w:val="22"/>
          <w:lang w:eastAsia="ja-JP"/>
        </w:rPr>
        <w:t>回</w:t>
      </w:r>
      <w:r w:rsidR="00A51C8E" w:rsidRPr="00F0486F">
        <w:rPr>
          <w:rFonts w:ascii="ＭＳ ゴシック" w:eastAsia="ＭＳ ゴシック" w:hAnsi="ＭＳ ゴシック" w:hint="eastAsia"/>
          <w:sz w:val="22"/>
          <w:szCs w:val="22"/>
          <w:lang w:eastAsia="ja-JP"/>
        </w:rPr>
        <w:t>市有財産</w:t>
      </w:r>
      <w:r w:rsidR="00FF3854" w:rsidRPr="00F0486F">
        <w:rPr>
          <w:rFonts w:ascii="ＭＳ ゴシック" w:eastAsia="ＭＳ ゴシック" w:hAnsi="ＭＳ ゴシック" w:hint="eastAsia"/>
          <w:sz w:val="22"/>
          <w:szCs w:val="22"/>
          <w:lang w:eastAsia="ja-JP"/>
        </w:rPr>
        <w:t>売払い</w:t>
      </w:r>
      <w:r w:rsidR="004B38DD" w:rsidRPr="00F0486F">
        <w:rPr>
          <w:rFonts w:ascii="ＭＳ ゴシック" w:eastAsia="ＭＳ ゴシック" w:hAnsi="ＭＳ ゴシック" w:hint="eastAsia"/>
          <w:sz w:val="22"/>
          <w:szCs w:val="22"/>
          <w:lang w:eastAsia="ja-JP"/>
        </w:rPr>
        <w:t>（</w:t>
      </w:r>
      <w:r w:rsidR="00FF3854" w:rsidRPr="00F0486F">
        <w:rPr>
          <w:rFonts w:ascii="ＭＳ ゴシック" w:eastAsia="ＭＳ ゴシック" w:hAnsi="ＭＳ ゴシック" w:hint="eastAsia"/>
          <w:sz w:val="22"/>
          <w:szCs w:val="22"/>
          <w:lang w:eastAsia="ja-JP"/>
        </w:rPr>
        <w:t>一般競争入札</w:t>
      </w:r>
      <w:r w:rsidR="004B38DD" w:rsidRPr="00F0486F">
        <w:rPr>
          <w:rFonts w:ascii="ＭＳ ゴシック" w:eastAsia="ＭＳ ゴシック" w:hAnsi="ＭＳ ゴシック" w:hint="eastAsia"/>
          <w:sz w:val="22"/>
          <w:szCs w:val="22"/>
          <w:lang w:eastAsia="ja-JP"/>
        </w:rPr>
        <w:t>）</w:t>
      </w:r>
      <w:r w:rsidR="009C0146" w:rsidRPr="00F0486F">
        <w:rPr>
          <w:rFonts w:ascii="ＭＳ ゴシック" w:eastAsia="ＭＳ ゴシック" w:hAnsi="ＭＳ ゴシック" w:hint="eastAsia"/>
          <w:sz w:val="22"/>
          <w:szCs w:val="22"/>
          <w:lang w:eastAsia="ja-JP"/>
        </w:rPr>
        <w:t>において</w:t>
      </w:r>
      <w:r w:rsidR="00A31EE0">
        <w:rPr>
          <w:rFonts w:ascii="ＭＳ ゴシック" w:eastAsia="ＭＳ ゴシック" w:hAnsi="ＭＳ ゴシック" w:hint="eastAsia"/>
          <w:sz w:val="22"/>
          <w:szCs w:val="22"/>
          <w:lang w:eastAsia="ja-JP"/>
        </w:rPr>
        <w:t>落札</w:t>
      </w:r>
      <w:r w:rsidR="00ED61E1">
        <w:rPr>
          <w:rFonts w:ascii="ＭＳ ゴシック" w:eastAsia="ＭＳ ゴシック" w:hAnsi="ＭＳ ゴシック" w:hint="eastAsia"/>
          <w:sz w:val="22"/>
          <w:szCs w:val="22"/>
          <w:lang w:eastAsia="ja-JP"/>
        </w:rPr>
        <w:t>されなかった</w:t>
      </w:r>
      <w:r w:rsidR="009F220A">
        <w:rPr>
          <w:rFonts w:ascii="ＭＳ ゴシック" w:eastAsia="ＭＳ ゴシック" w:hAnsi="ＭＳ ゴシック" w:hint="eastAsia"/>
          <w:sz w:val="22"/>
          <w:szCs w:val="22"/>
          <w:lang w:eastAsia="ja-JP"/>
        </w:rPr>
        <w:t>次の</w:t>
      </w:r>
      <w:r w:rsidR="00A31EE0">
        <w:rPr>
          <w:rFonts w:ascii="ＭＳ ゴシック" w:eastAsia="ＭＳ ゴシック" w:hAnsi="ＭＳ ゴシック" w:hint="eastAsia"/>
          <w:sz w:val="22"/>
          <w:szCs w:val="22"/>
          <w:lang w:eastAsia="ja-JP"/>
        </w:rPr>
        <w:t>物件</w:t>
      </w:r>
      <w:r w:rsidR="00ED61E1">
        <w:rPr>
          <w:rFonts w:ascii="ＭＳ ゴシック" w:eastAsia="ＭＳ ゴシック" w:hAnsi="ＭＳ ゴシック" w:hint="eastAsia"/>
          <w:sz w:val="22"/>
          <w:szCs w:val="22"/>
          <w:lang w:eastAsia="ja-JP"/>
        </w:rPr>
        <w:t>（以下「不落物件」という。）</w:t>
      </w:r>
      <w:r w:rsidR="00FF3854" w:rsidRPr="00F0486F">
        <w:rPr>
          <w:rFonts w:ascii="ＭＳ ゴシック" w:eastAsia="ＭＳ ゴシック" w:hAnsi="ＭＳ ゴシック" w:hint="eastAsia"/>
          <w:sz w:val="22"/>
          <w:szCs w:val="22"/>
          <w:lang w:eastAsia="ja-JP"/>
        </w:rPr>
        <w:t>について</w:t>
      </w:r>
      <w:r w:rsidR="009C0146" w:rsidRPr="00F0486F">
        <w:rPr>
          <w:rFonts w:ascii="ＭＳ ゴシック" w:eastAsia="ＭＳ ゴシック" w:hAnsi="ＭＳ ゴシック" w:hint="eastAsia"/>
          <w:sz w:val="22"/>
          <w:szCs w:val="22"/>
          <w:lang w:eastAsia="ja-JP"/>
        </w:rPr>
        <w:t>，</w:t>
      </w:r>
      <w:r w:rsidR="00FF3854" w:rsidRPr="00F0486F">
        <w:rPr>
          <w:rFonts w:ascii="ＭＳ ゴシック" w:eastAsia="ＭＳ ゴシック" w:hAnsi="ＭＳ ゴシック" w:hint="eastAsia"/>
          <w:sz w:val="22"/>
          <w:szCs w:val="22"/>
          <w:lang w:eastAsia="ja-JP"/>
        </w:rPr>
        <w:t>先着順</w:t>
      </w:r>
      <w:r w:rsidR="004B38DD" w:rsidRPr="00F0486F">
        <w:rPr>
          <w:rFonts w:ascii="ＭＳ ゴシック" w:eastAsia="ＭＳ ゴシック" w:hAnsi="ＭＳ ゴシック" w:hint="eastAsia"/>
          <w:sz w:val="22"/>
          <w:szCs w:val="22"/>
          <w:lang w:eastAsia="ja-JP"/>
        </w:rPr>
        <w:t>に</w:t>
      </w:r>
      <w:r w:rsidR="00ED61E1">
        <w:rPr>
          <w:rFonts w:ascii="ＭＳ ゴシック" w:eastAsia="ＭＳ ゴシック" w:hAnsi="ＭＳ ゴシック" w:hint="eastAsia"/>
          <w:sz w:val="22"/>
          <w:szCs w:val="22"/>
          <w:lang w:eastAsia="ja-JP"/>
        </w:rPr>
        <w:t>申込みを受け付け，随意契約により</w:t>
      </w:r>
      <w:r w:rsidR="00FF3854" w:rsidRPr="00F0486F">
        <w:rPr>
          <w:rFonts w:ascii="ＭＳ ゴシック" w:eastAsia="ＭＳ ゴシック" w:hAnsi="ＭＳ ゴシック" w:hint="eastAsia"/>
          <w:sz w:val="22"/>
          <w:szCs w:val="22"/>
          <w:lang w:eastAsia="ja-JP"/>
        </w:rPr>
        <w:t>売払い</w:t>
      </w:r>
      <w:r w:rsidR="009C0146" w:rsidRPr="00F0486F">
        <w:rPr>
          <w:rFonts w:ascii="ＭＳ ゴシック" w:eastAsia="ＭＳ ゴシック" w:hAnsi="ＭＳ ゴシック" w:hint="eastAsia"/>
          <w:sz w:val="22"/>
          <w:szCs w:val="22"/>
          <w:lang w:eastAsia="ja-JP"/>
        </w:rPr>
        <w:t>を行い</w:t>
      </w:r>
      <w:r w:rsidR="00FF3854" w:rsidRPr="00F0486F">
        <w:rPr>
          <w:rFonts w:ascii="ＭＳ ゴシック" w:eastAsia="ＭＳ ゴシック" w:hAnsi="ＭＳ ゴシック" w:hint="eastAsia"/>
          <w:sz w:val="22"/>
          <w:szCs w:val="22"/>
          <w:lang w:eastAsia="ja-JP"/>
        </w:rPr>
        <w:t>ます。</w:t>
      </w:r>
    </w:p>
    <w:p w:rsidR="00C10ADB" w:rsidRDefault="00C10ADB" w:rsidP="00E827B5">
      <w:pPr>
        <w:tabs>
          <w:tab w:val="left" w:pos="5955"/>
        </w:tabs>
        <w:rPr>
          <w:rFonts w:ascii="ＭＳ ゴシック" w:eastAsia="ＭＳ ゴシック" w:hAnsi="ＭＳ ゴシック"/>
          <w:sz w:val="22"/>
          <w:szCs w:val="22"/>
          <w:lang w:eastAsia="ja-JP"/>
        </w:rPr>
      </w:pPr>
    </w:p>
    <w:p w:rsidR="00E0427A" w:rsidRPr="00E0427A" w:rsidRDefault="00E827B5" w:rsidP="00E0427A">
      <w:pPr>
        <w:tabs>
          <w:tab w:val="left" w:pos="5955"/>
        </w:tabs>
        <w:spacing w:afterLines="50" w:after="180"/>
        <w:rPr>
          <w:rFonts w:ascii="ＭＳ ゴシック" w:eastAsia="ＭＳ ゴシック" w:hAnsi="ＭＳ ゴシック"/>
          <w:b/>
          <w:sz w:val="22"/>
          <w:szCs w:val="22"/>
          <w:bdr w:val="single" w:sz="4" w:space="0" w:color="auto"/>
        </w:rPr>
      </w:pPr>
      <w:r w:rsidRPr="004766EF">
        <w:rPr>
          <w:rFonts w:ascii="ＭＳ ゴシック" w:eastAsia="ＭＳ ゴシック" w:hAnsi="ＭＳ ゴシック"/>
          <w:b/>
          <w:sz w:val="22"/>
          <w:szCs w:val="22"/>
          <w:bdr w:val="single" w:sz="4" w:space="0" w:color="auto"/>
        </w:rPr>
        <w:t xml:space="preserve">１　</w:t>
      </w:r>
      <w:r w:rsidR="00A31EE0">
        <w:rPr>
          <w:rFonts w:ascii="ＭＳ ゴシック" w:eastAsia="ＭＳ ゴシック" w:hAnsi="ＭＳ ゴシック" w:hint="eastAsia"/>
          <w:b/>
          <w:sz w:val="22"/>
          <w:szCs w:val="22"/>
          <w:bdr w:val="single" w:sz="4" w:space="0" w:color="auto"/>
          <w:lang w:eastAsia="ja-JP"/>
        </w:rPr>
        <w:t>先着順による</w:t>
      </w:r>
      <w:r w:rsidRPr="004766EF">
        <w:rPr>
          <w:rFonts w:ascii="ＭＳ ゴシック" w:eastAsia="ＭＳ ゴシック" w:hAnsi="ＭＳ ゴシック"/>
          <w:b/>
          <w:sz w:val="22"/>
          <w:szCs w:val="22"/>
          <w:bdr w:val="single" w:sz="4" w:space="0" w:color="auto"/>
        </w:rPr>
        <w:t>売払物件</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09"/>
        <w:gridCol w:w="5103"/>
        <w:gridCol w:w="2693"/>
      </w:tblGrid>
      <w:tr w:rsidR="00E0427A" w:rsidRPr="0007011F" w:rsidTr="00E0427A">
        <w:trPr>
          <w:trHeight w:val="1021"/>
        </w:trPr>
        <w:tc>
          <w:tcPr>
            <w:tcW w:w="567" w:type="dxa"/>
            <w:tcBorders>
              <w:top w:val="single" w:sz="4" w:space="0" w:color="auto"/>
              <w:left w:val="single" w:sz="4" w:space="0" w:color="auto"/>
              <w:bottom w:val="single" w:sz="4" w:space="0" w:color="auto"/>
              <w:right w:val="single" w:sz="4" w:space="0" w:color="auto"/>
            </w:tcBorders>
            <w:shd w:val="clear" w:color="auto" w:fill="DDD9C3"/>
            <w:vAlign w:val="center"/>
          </w:tcPr>
          <w:p w:rsidR="00E0427A" w:rsidRDefault="00E0427A" w:rsidP="005A01EF">
            <w:pPr>
              <w:adjustRightInd w:val="0"/>
              <w:spacing w:line="240" w:lineRule="exact"/>
              <w:ind w:leftChars="-50" w:left="-105" w:rightChars="-50" w:right="-105"/>
              <w:jc w:val="center"/>
              <w:rPr>
                <w:rFonts w:ascii="ＭＳ ゴシック" w:eastAsia="ＭＳ ゴシック" w:hAnsi="ＭＳ ゴシック"/>
                <w:kern w:val="2"/>
                <w:sz w:val="22"/>
                <w:szCs w:val="22"/>
                <w:lang w:eastAsia="ja-JP"/>
              </w:rPr>
            </w:pPr>
            <w:r w:rsidRPr="00F1385C">
              <w:rPr>
                <w:rFonts w:ascii="ＭＳ ゴシック" w:eastAsia="ＭＳ ゴシック" w:hAnsi="ＭＳ ゴシック" w:hint="eastAsia"/>
                <w:kern w:val="2"/>
                <w:sz w:val="22"/>
                <w:szCs w:val="22"/>
                <w:lang w:eastAsia="ja-JP"/>
              </w:rPr>
              <w:t>物件</w:t>
            </w:r>
          </w:p>
          <w:p w:rsidR="00E0427A" w:rsidRPr="00F1385C" w:rsidRDefault="00E0427A" w:rsidP="005A01EF">
            <w:pPr>
              <w:adjustRightInd w:val="0"/>
              <w:spacing w:line="240" w:lineRule="exact"/>
              <w:ind w:leftChars="-50" w:left="-105" w:rightChars="-50" w:right="-105"/>
              <w:jc w:val="center"/>
              <w:rPr>
                <w:rFonts w:ascii="ＭＳ ゴシック" w:eastAsia="ＭＳ ゴシック" w:hAnsi="ＭＳ ゴシック"/>
                <w:kern w:val="2"/>
                <w:sz w:val="22"/>
                <w:szCs w:val="22"/>
              </w:rPr>
            </w:pPr>
            <w:r w:rsidRPr="00F1385C">
              <w:rPr>
                <w:rFonts w:ascii="ＭＳ ゴシック" w:eastAsia="ＭＳ ゴシック" w:hAnsi="ＭＳ ゴシック" w:hint="eastAsia"/>
                <w:kern w:val="2"/>
                <w:sz w:val="22"/>
                <w:szCs w:val="22"/>
                <w:lang w:eastAsia="ja-JP"/>
              </w:rPr>
              <w:t>番号</w:t>
            </w:r>
          </w:p>
        </w:tc>
        <w:tc>
          <w:tcPr>
            <w:tcW w:w="5812"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E0427A" w:rsidRPr="00F1385C" w:rsidRDefault="00E0427A" w:rsidP="005A01EF">
            <w:pPr>
              <w:adjustRightInd w:val="0"/>
              <w:jc w:val="center"/>
              <w:rPr>
                <w:rFonts w:ascii="ＭＳ ゴシック" w:eastAsia="ＭＳ ゴシック" w:hAnsi="ＭＳ ゴシック"/>
                <w:kern w:val="2"/>
                <w:sz w:val="22"/>
                <w:szCs w:val="22"/>
              </w:rPr>
            </w:pPr>
            <w:r w:rsidRPr="00650160">
              <w:rPr>
                <w:rFonts w:ascii="ＭＳ ゴシック" w:eastAsia="ＭＳ ゴシック" w:hAnsi="ＭＳ ゴシック" w:hint="eastAsia"/>
                <w:spacing w:val="120"/>
                <w:kern w:val="0"/>
                <w:sz w:val="22"/>
                <w:szCs w:val="22"/>
                <w:fitText w:val="2110" w:id="-2104350204"/>
                <w:lang w:eastAsia="ja-JP"/>
              </w:rPr>
              <w:t>財産の表</w:t>
            </w:r>
            <w:r w:rsidRPr="00650160">
              <w:rPr>
                <w:rFonts w:ascii="ＭＳ ゴシック" w:eastAsia="ＭＳ ゴシック" w:hAnsi="ＭＳ ゴシック" w:hint="eastAsia"/>
                <w:spacing w:val="30"/>
                <w:kern w:val="0"/>
                <w:sz w:val="22"/>
                <w:szCs w:val="22"/>
                <w:fitText w:val="2110" w:id="-2104350204"/>
                <w:lang w:eastAsia="ja-JP"/>
              </w:rPr>
              <w:t>示</w:t>
            </w:r>
          </w:p>
        </w:tc>
        <w:tc>
          <w:tcPr>
            <w:tcW w:w="269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0427A" w:rsidRPr="004C1991" w:rsidRDefault="00E0427A" w:rsidP="005A01EF">
            <w:pPr>
              <w:jc w:val="center"/>
              <w:rPr>
                <w:rFonts w:ascii="ＭＳ ゴシック" w:eastAsia="ＭＳ ゴシック" w:hAnsi="ＭＳ ゴシック"/>
                <w:b/>
                <w:kern w:val="2"/>
                <w:sz w:val="22"/>
                <w:szCs w:val="22"/>
                <w:lang w:eastAsia="ja-JP"/>
              </w:rPr>
            </w:pPr>
            <w:r w:rsidRPr="00F71543">
              <w:rPr>
                <w:rFonts w:ascii="ＭＳ ゴシック" w:eastAsia="ＭＳ ゴシック" w:hAnsi="ＭＳ ゴシック" w:hint="eastAsia"/>
                <w:b/>
                <w:spacing w:val="100"/>
                <w:kern w:val="0"/>
                <w:sz w:val="22"/>
                <w:szCs w:val="22"/>
                <w:fitText w:val="1484" w:id="-2104350203"/>
                <w:lang w:eastAsia="ja-JP"/>
              </w:rPr>
              <w:t>予定価</w:t>
            </w:r>
            <w:r w:rsidRPr="00F71543">
              <w:rPr>
                <w:rFonts w:ascii="ＭＳ ゴシック" w:eastAsia="ＭＳ ゴシック" w:hAnsi="ＭＳ ゴシック" w:hint="eastAsia"/>
                <w:b/>
                <w:kern w:val="0"/>
                <w:sz w:val="22"/>
                <w:szCs w:val="22"/>
                <w:fitText w:val="1484" w:id="-2104350203"/>
                <w:lang w:eastAsia="ja-JP"/>
              </w:rPr>
              <w:t>格</w:t>
            </w:r>
          </w:p>
          <w:p w:rsidR="00E0427A" w:rsidRPr="001159A2" w:rsidRDefault="00E0427A" w:rsidP="005A01EF">
            <w:pPr>
              <w:ind w:leftChars="-40" w:left="-84"/>
              <w:jc w:val="center"/>
              <w:rPr>
                <w:rFonts w:ascii="ＭＳ ゴシック" w:eastAsia="ＭＳ ゴシック" w:hAnsi="ＭＳ ゴシック" w:cs="Times New Roman"/>
                <w:b/>
                <w:kern w:val="2"/>
                <w:sz w:val="22"/>
                <w:szCs w:val="22"/>
                <w:lang w:eastAsia="ja-JP"/>
              </w:rPr>
            </w:pPr>
            <w:r w:rsidRPr="001159A2">
              <w:rPr>
                <w:rFonts w:ascii="ＭＳ ゴシック" w:eastAsia="ＭＳ ゴシック" w:hAnsi="ＭＳ ゴシック" w:cs="Times New Roman" w:hint="eastAsia"/>
                <w:b/>
                <w:kern w:val="2"/>
                <w:sz w:val="22"/>
                <w:szCs w:val="22"/>
                <w:lang w:eastAsia="ja-JP"/>
              </w:rPr>
              <w:t>（</w:t>
            </w:r>
            <w:r w:rsidRPr="00F71543">
              <w:rPr>
                <w:rFonts w:ascii="ＭＳ ゴシック" w:eastAsia="ＭＳ ゴシック" w:hAnsi="ＭＳ ゴシック" w:cs="Times New Roman" w:hint="eastAsia"/>
                <w:b/>
                <w:spacing w:val="13"/>
                <w:kern w:val="0"/>
                <w:sz w:val="22"/>
                <w:szCs w:val="22"/>
                <w:fitText w:val="1456" w:id="-2104350202"/>
                <w:lang w:eastAsia="ja-JP"/>
              </w:rPr>
              <w:t>最低売却価</w:t>
            </w:r>
            <w:r w:rsidRPr="00F71543">
              <w:rPr>
                <w:rFonts w:ascii="ＭＳ ゴシック" w:eastAsia="ＭＳ ゴシック" w:hAnsi="ＭＳ ゴシック" w:cs="Times New Roman" w:hint="eastAsia"/>
                <w:b/>
                <w:kern w:val="0"/>
                <w:sz w:val="22"/>
                <w:szCs w:val="22"/>
                <w:fitText w:val="1456" w:id="-2104350202"/>
                <w:lang w:eastAsia="ja-JP"/>
              </w:rPr>
              <w:t>格</w:t>
            </w:r>
            <w:r w:rsidRPr="001159A2">
              <w:rPr>
                <w:rFonts w:ascii="ＭＳ ゴシック" w:eastAsia="ＭＳ ゴシック" w:hAnsi="ＭＳ ゴシック" w:cs="Times New Roman" w:hint="eastAsia"/>
                <w:b/>
                <w:kern w:val="2"/>
                <w:sz w:val="22"/>
                <w:szCs w:val="22"/>
                <w:lang w:eastAsia="ja-JP"/>
              </w:rPr>
              <w:t>）</w:t>
            </w:r>
          </w:p>
        </w:tc>
      </w:tr>
      <w:tr w:rsidR="00EB1273" w:rsidRPr="00C43814" w:rsidTr="00A737E1">
        <w:trPr>
          <w:trHeight w:val="932"/>
        </w:trPr>
        <w:tc>
          <w:tcPr>
            <w:tcW w:w="567" w:type="dxa"/>
            <w:tcBorders>
              <w:top w:val="single" w:sz="4" w:space="0" w:color="auto"/>
              <w:left w:val="single" w:sz="4" w:space="0" w:color="auto"/>
              <w:right w:val="single" w:sz="4" w:space="0" w:color="auto"/>
            </w:tcBorders>
            <w:shd w:val="clear" w:color="auto" w:fill="EEECE1" w:themeFill="background2"/>
            <w:vAlign w:val="center"/>
          </w:tcPr>
          <w:p w:rsidR="00EB1273" w:rsidRPr="00416BA2" w:rsidRDefault="0088594E" w:rsidP="005A01EF">
            <w:pPr>
              <w:adjustRightInd w:val="0"/>
              <w:jc w:val="center"/>
              <w:rPr>
                <w:rFonts w:ascii="Arial" w:eastAsia="ＭＳ ゴシック" w:hAnsi="Arial" w:cs="Arial"/>
                <w:kern w:val="2"/>
                <w:sz w:val="22"/>
                <w:szCs w:val="22"/>
                <w:lang w:eastAsia="ja-JP"/>
              </w:rPr>
            </w:pPr>
            <w:r>
              <w:rPr>
                <w:rFonts w:ascii="Arial" w:eastAsia="ＭＳ ゴシック" w:hAnsi="ＭＳ ゴシック" w:cs="Arial" w:hint="eastAsia"/>
                <w:kern w:val="2"/>
                <w:sz w:val="22"/>
                <w:szCs w:val="22"/>
                <w:lang w:eastAsia="ja-JP"/>
              </w:rPr>
              <w:t>１</w:t>
            </w:r>
          </w:p>
        </w:tc>
        <w:tc>
          <w:tcPr>
            <w:tcW w:w="709" w:type="dxa"/>
            <w:tcBorders>
              <w:top w:val="single" w:sz="4" w:space="0" w:color="auto"/>
              <w:left w:val="single" w:sz="4" w:space="0" w:color="auto"/>
              <w:bottom w:val="single" w:sz="4" w:space="0" w:color="auto"/>
              <w:right w:val="dashed" w:sz="4" w:space="0" w:color="auto"/>
            </w:tcBorders>
            <w:shd w:val="clear" w:color="auto" w:fill="EEECE1" w:themeFill="background2"/>
            <w:vAlign w:val="center"/>
            <w:hideMark/>
          </w:tcPr>
          <w:p w:rsidR="00EB1273" w:rsidRPr="00416BA2" w:rsidRDefault="00EB1273" w:rsidP="005A01EF">
            <w:pPr>
              <w:adjustRightInd w:val="0"/>
              <w:ind w:leftChars="-50" w:left="-105" w:rightChars="-50" w:right="-105"/>
              <w:jc w:val="center"/>
              <w:rPr>
                <w:rFonts w:ascii="Arial" w:eastAsia="ＭＳ ゴシック" w:hAnsi="Arial" w:cs="Arial"/>
                <w:kern w:val="2"/>
                <w:sz w:val="22"/>
                <w:szCs w:val="22"/>
                <w:lang w:eastAsia="ja-JP"/>
              </w:rPr>
            </w:pPr>
            <w:r w:rsidRPr="00416BA2">
              <w:rPr>
                <w:rFonts w:ascii="Arial" w:eastAsia="ＭＳ ゴシック" w:hAnsi="Arial" w:cs="Arial" w:hint="eastAsia"/>
                <w:kern w:val="2"/>
                <w:sz w:val="22"/>
                <w:szCs w:val="22"/>
                <w:lang w:eastAsia="ja-JP"/>
              </w:rPr>
              <w:t>土地</w:t>
            </w:r>
          </w:p>
        </w:tc>
        <w:tc>
          <w:tcPr>
            <w:tcW w:w="5103" w:type="dxa"/>
            <w:tcBorders>
              <w:top w:val="single" w:sz="4" w:space="0" w:color="auto"/>
              <w:left w:val="dashed" w:sz="4" w:space="0" w:color="auto"/>
              <w:bottom w:val="single" w:sz="4" w:space="0" w:color="auto"/>
              <w:right w:val="single" w:sz="4" w:space="0" w:color="auto"/>
            </w:tcBorders>
            <w:shd w:val="clear" w:color="auto" w:fill="EEECE1" w:themeFill="background2"/>
            <w:vAlign w:val="center"/>
          </w:tcPr>
          <w:p w:rsidR="00EB1273" w:rsidRPr="00416BA2" w:rsidRDefault="00EB1273" w:rsidP="005A01EF">
            <w:pPr>
              <w:adjustRightInd w:val="0"/>
              <w:spacing w:beforeLines="40" w:before="144"/>
              <w:ind w:firstLineChars="100" w:firstLine="220"/>
              <w:jc w:val="left"/>
              <w:rPr>
                <w:rFonts w:ascii="Arial" w:eastAsia="ＭＳ ゴシック" w:hAnsi="Arial" w:cs="Arial"/>
                <w:kern w:val="2"/>
                <w:sz w:val="22"/>
                <w:szCs w:val="22"/>
                <w:lang w:eastAsia="ja-JP"/>
              </w:rPr>
            </w:pPr>
            <w:r w:rsidRPr="00416BA2">
              <w:rPr>
                <w:rFonts w:ascii="Arial" w:eastAsia="ＭＳ ゴシック" w:hAnsi="ＭＳ ゴシック" w:cs="Arial"/>
                <w:kern w:val="2"/>
                <w:sz w:val="22"/>
                <w:szCs w:val="22"/>
                <w:lang w:eastAsia="ja-JP"/>
              </w:rPr>
              <w:t xml:space="preserve">所　</w:t>
            </w:r>
            <w:r w:rsidRPr="00416BA2">
              <w:rPr>
                <w:rFonts w:ascii="Arial" w:eastAsia="ＭＳ ゴシック" w:hAnsi="ＭＳ ゴシック" w:cs="Arial" w:hint="eastAsia"/>
                <w:kern w:val="2"/>
                <w:sz w:val="22"/>
                <w:szCs w:val="22"/>
                <w:lang w:eastAsia="ja-JP"/>
              </w:rPr>
              <w:t xml:space="preserve">　</w:t>
            </w:r>
            <w:r w:rsidRPr="00416BA2">
              <w:rPr>
                <w:rFonts w:ascii="Arial" w:eastAsia="ＭＳ ゴシック" w:hAnsi="ＭＳ ゴシック" w:cs="Arial"/>
                <w:kern w:val="2"/>
                <w:sz w:val="22"/>
                <w:szCs w:val="22"/>
                <w:lang w:eastAsia="ja-JP"/>
              </w:rPr>
              <w:t>在　福山市</w:t>
            </w:r>
            <w:r w:rsidR="00156429">
              <w:rPr>
                <w:rFonts w:ascii="Arial" w:eastAsia="ＭＳ ゴシック" w:hAnsi="ＭＳ ゴシック" w:cs="Arial" w:hint="eastAsia"/>
                <w:kern w:val="2"/>
                <w:sz w:val="22"/>
                <w:szCs w:val="22"/>
                <w:lang w:eastAsia="ja-JP"/>
              </w:rPr>
              <w:t>駅家町大字近田</w:t>
            </w:r>
          </w:p>
          <w:p w:rsidR="00EB1273" w:rsidRPr="00416BA2" w:rsidRDefault="00EB1273" w:rsidP="005A01EF">
            <w:pPr>
              <w:adjustRightInd w:val="0"/>
              <w:ind w:firstLineChars="100" w:firstLine="220"/>
              <w:jc w:val="left"/>
              <w:rPr>
                <w:rFonts w:ascii="Arial" w:eastAsia="ＭＳ ゴシック" w:hAnsi="Arial" w:cs="Arial"/>
                <w:kern w:val="2"/>
                <w:sz w:val="22"/>
                <w:szCs w:val="22"/>
                <w:lang w:eastAsia="ja-JP"/>
              </w:rPr>
            </w:pPr>
            <w:r w:rsidRPr="00416BA2">
              <w:rPr>
                <w:rFonts w:ascii="Arial" w:eastAsia="ＭＳ ゴシック" w:hAnsi="ＭＳ ゴシック" w:cs="Arial"/>
                <w:kern w:val="2"/>
                <w:sz w:val="22"/>
                <w:szCs w:val="22"/>
                <w:lang w:eastAsia="ja-JP"/>
              </w:rPr>
              <w:t xml:space="preserve">地　</w:t>
            </w:r>
            <w:r w:rsidRPr="00416BA2">
              <w:rPr>
                <w:rFonts w:ascii="Arial" w:eastAsia="ＭＳ ゴシック" w:hAnsi="ＭＳ ゴシック" w:cs="Arial" w:hint="eastAsia"/>
                <w:kern w:val="2"/>
                <w:sz w:val="22"/>
                <w:szCs w:val="22"/>
                <w:lang w:eastAsia="ja-JP"/>
              </w:rPr>
              <w:t xml:space="preserve">　</w:t>
            </w:r>
            <w:r w:rsidRPr="00416BA2">
              <w:rPr>
                <w:rFonts w:ascii="Arial" w:eastAsia="ＭＳ ゴシック" w:hAnsi="ＭＳ ゴシック" w:cs="Arial"/>
                <w:kern w:val="2"/>
                <w:sz w:val="22"/>
                <w:szCs w:val="22"/>
                <w:lang w:eastAsia="ja-JP"/>
              </w:rPr>
              <w:t xml:space="preserve">番　</w:t>
            </w:r>
            <w:r w:rsidR="00156429">
              <w:rPr>
                <w:rFonts w:ascii="Arial" w:eastAsia="ＭＳ ゴシック" w:hAnsi="ＭＳ ゴシック" w:cs="Arial" w:hint="eastAsia"/>
                <w:kern w:val="2"/>
                <w:sz w:val="22"/>
                <w:szCs w:val="22"/>
                <w:lang w:eastAsia="ja-JP"/>
              </w:rPr>
              <w:t>750</w:t>
            </w:r>
            <w:r>
              <w:rPr>
                <w:rFonts w:ascii="Arial" w:eastAsia="ＭＳ ゴシック" w:hAnsi="ＭＳ ゴシック" w:cs="Arial" w:hint="eastAsia"/>
                <w:kern w:val="2"/>
                <w:sz w:val="22"/>
                <w:szCs w:val="22"/>
                <w:lang w:eastAsia="ja-JP"/>
              </w:rPr>
              <w:t>番</w:t>
            </w:r>
            <w:r w:rsidR="00156429">
              <w:rPr>
                <w:rFonts w:ascii="Arial" w:eastAsia="ＭＳ ゴシック" w:hAnsi="ＭＳ ゴシック" w:cs="Arial" w:hint="eastAsia"/>
                <w:kern w:val="2"/>
                <w:sz w:val="22"/>
                <w:szCs w:val="22"/>
                <w:lang w:eastAsia="ja-JP"/>
              </w:rPr>
              <w:t>3</w:t>
            </w:r>
          </w:p>
          <w:p w:rsidR="00EB1273" w:rsidRPr="00416BA2" w:rsidRDefault="00EB1273" w:rsidP="005A01EF">
            <w:pPr>
              <w:adjustRightInd w:val="0"/>
              <w:ind w:firstLineChars="100" w:firstLine="220"/>
              <w:jc w:val="left"/>
              <w:rPr>
                <w:rFonts w:ascii="Arial" w:eastAsia="ＭＳ ゴシック" w:hAnsi="Arial" w:cs="Arial"/>
                <w:kern w:val="2"/>
                <w:sz w:val="22"/>
                <w:szCs w:val="22"/>
                <w:lang w:eastAsia="ja-JP"/>
              </w:rPr>
            </w:pPr>
            <w:r w:rsidRPr="00416BA2">
              <w:rPr>
                <w:rFonts w:ascii="Arial" w:eastAsia="ＭＳ ゴシック" w:hAnsi="ＭＳ ゴシック" w:cs="Arial"/>
                <w:kern w:val="2"/>
                <w:sz w:val="22"/>
                <w:szCs w:val="22"/>
                <w:lang w:eastAsia="ja-JP"/>
              </w:rPr>
              <w:t xml:space="preserve">地　</w:t>
            </w:r>
            <w:r w:rsidRPr="00416BA2">
              <w:rPr>
                <w:rFonts w:ascii="Arial" w:eastAsia="ＭＳ ゴシック" w:hAnsi="ＭＳ ゴシック" w:cs="Arial" w:hint="eastAsia"/>
                <w:kern w:val="2"/>
                <w:sz w:val="22"/>
                <w:szCs w:val="22"/>
                <w:lang w:eastAsia="ja-JP"/>
              </w:rPr>
              <w:t xml:space="preserve">　</w:t>
            </w:r>
            <w:r w:rsidRPr="00416BA2">
              <w:rPr>
                <w:rFonts w:ascii="Arial" w:eastAsia="ＭＳ ゴシック" w:hAnsi="ＭＳ ゴシック" w:cs="Arial"/>
                <w:kern w:val="2"/>
                <w:sz w:val="22"/>
                <w:szCs w:val="22"/>
                <w:lang w:eastAsia="ja-JP"/>
              </w:rPr>
              <w:t xml:space="preserve">目　</w:t>
            </w:r>
            <w:r w:rsidRPr="00416BA2">
              <w:rPr>
                <w:rFonts w:ascii="Arial" w:eastAsia="ＭＳ ゴシック" w:hAnsi="ＭＳ ゴシック" w:cs="Arial" w:hint="eastAsia"/>
                <w:kern w:val="2"/>
                <w:sz w:val="22"/>
                <w:szCs w:val="22"/>
                <w:lang w:eastAsia="ja-JP"/>
              </w:rPr>
              <w:t>宅地</w:t>
            </w:r>
          </w:p>
          <w:p w:rsidR="00EB1273" w:rsidRPr="00416BA2" w:rsidRDefault="00EB1273" w:rsidP="00EB1273">
            <w:pPr>
              <w:adjustRightInd w:val="0"/>
              <w:spacing w:afterLines="40" w:after="144"/>
              <w:ind w:firstLineChars="100" w:firstLine="220"/>
              <w:jc w:val="left"/>
              <w:rPr>
                <w:rFonts w:ascii="Arial" w:eastAsia="ＭＳ ゴシック" w:hAnsi="Arial" w:cs="Arial"/>
                <w:kern w:val="2"/>
                <w:sz w:val="22"/>
                <w:szCs w:val="22"/>
                <w:lang w:eastAsia="ja-JP"/>
              </w:rPr>
            </w:pPr>
            <w:r w:rsidRPr="00416BA2">
              <w:rPr>
                <w:rFonts w:ascii="Arial" w:eastAsia="ＭＳ ゴシック" w:hAnsi="ＭＳ ゴシック" w:cs="Arial"/>
                <w:kern w:val="2"/>
                <w:sz w:val="22"/>
                <w:szCs w:val="22"/>
                <w:lang w:eastAsia="ja-JP"/>
              </w:rPr>
              <w:t xml:space="preserve">地　</w:t>
            </w:r>
            <w:r w:rsidRPr="00416BA2">
              <w:rPr>
                <w:rFonts w:ascii="Arial" w:eastAsia="ＭＳ ゴシック" w:hAnsi="ＭＳ ゴシック" w:cs="Arial" w:hint="eastAsia"/>
                <w:kern w:val="2"/>
                <w:sz w:val="22"/>
                <w:szCs w:val="22"/>
                <w:lang w:eastAsia="ja-JP"/>
              </w:rPr>
              <w:t xml:space="preserve">　</w:t>
            </w:r>
            <w:r w:rsidRPr="00416BA2">
              <w:rPr>
                <w:rFonts w:ascii="Arial" w:eastAsia="ＭＳ ゴシック" w:hAnsi="ＭＳ ゴシック" w:cs="Arial"/>
                <w:kern w:val="2"/>
                <w:sz w:val="22"/>
                <w:szCs w:val="22"/>
                <w:lang w:eastAsia="ja-JP"/>
              </w:rPr>
              <w:t xml:space="preserve">積　</w:t>
            </w:r>
            <w:r w:rsidR="00156429">
              <w:rPr>
                <w:rFonts w:ascii="Arial" w:eastAsia="ＭＳ ゴシック" w:hAnsi="ＭＳ ゴシック" w:cs="Arial" w:hint="eastAsia"/>
                <w:kern w:val="2"/>
                <w:sz w:val="22"/>
                <w:szCs w:val="22"/>
                <w:lang w:eastAsia="ja-JP"/>
              </w:rPr>
              <w:t>765.08</w:t>
            </w:r>
            <w:r>
              <w:rPr>
                <w:rFonts w:ascii="Arial" w:eastAsia="ＭＳ ゴシック" w:hAnsi="ＭＳ ゴシック" w:cs="Arial"/>
                <w:kern w:val="2"/>
                <w:sz w:val="22"/>
                <w:szCs w:val="22"/>
                <w:lang w:eastAsia="ja-JP"/>
              </w:rPr>
              <w:t>㎡（</w:t>
            </w:r>
            <w:r>
              <w:rPr>
                <w:rFonts w:ascii="Arial" w:eastAsia="ＭＳ ゴシック" w:hAnsi="ＭＳ ゴシック" w:cs="Arial" w:hint="eastAsia"/>
                <w:kern w:val="2"/>
                <w:sz w:val="22"/>
                <w:szCs w:val="22"/>
                <w:lang w:eastAsia="ja-JP"/>
              </w:rPr>
              <w:t>実測</w:t>
            </w:r>
            <w:r w:rsidRPr="00416BA2">
              <w:rPr>
                <w:rFonts w:ascii="Arial" w:eastAsia="ＭＳ ゴシック" w:hAnsi="ＭＳ ゴシック" w:cs="Arial"/>
                <w:kern w:val="2"/>
                <w:sz w:val="22"/>
                <w:szCs w:val="22"/>
                <w:lang w:eastAsia="ja-JP"/>
              </w:rPr>
              <w:t>）</w:t>
            </w:r>
          </w:p>
        </w:tc>
        <w:tc>
          <w:tcPr>
            <w:tcW w:w="2693" w:type="dxa"/>
            <w:tcBorders>
              <w:top w:val="single" w:sz="4" w:space="0" w:color="auto"/>
              <w:left w:val="single" w:sz="4" w:space="0" w:color="auto"/>
              <w:right w:val="single" w:sz="4" w:space="0" w:color="auto"/>
            </w:tcBorders>
            <w:shd w:val="clear" w:color="auto" w:fill="EEECE1" w:themeFill="background2"/>
            <w:vAlign w:val="center"/>
          </w:tcPr>
          <w:p w:rsidR="00EB1273" w:rsidRPr="00C43814" w:rsidRDefault="00650160" w:rsidP="00EB1273">
            <w:pPr>
              <w:ind w:leftChars="-50" w:left="-105"/>
              <w:jc w:val="right"/>
              <w:rPr>
                <w:rFonts w:ascii="Arial" w:eastAsia="ＭＳ Ｐゴシック" w:hAnsi="ＭＳ Ｐゴシック" w:cs="Arial"/>
                <w:b/>
                <w:spacing w:val="10"/>
                <w:kern w:val="2"/>
                <w:sz w:val="22"/>
                <w:szCs w:val="22"/>
                <w:lang w:eastAsia="ja-JP"/>
              </w:rPr>
            </w:pPr>
            <w:r>
              <w:rPr>
                <w:rFonts w:ascii="Arial" w:eastAsia="ＭＳ Ｐゴシック" w:hAnsi="ＭＳ Ｐゴシック" w:cs="Arial" w:hint="eastAsia"/>
                <w:b/>
                <w:spacing w:val="10"/>
                <w:kern w:val="2"/>
                <w:sz w:val="22"/>
                <w:szCs w:val="22"/>
                <w:lang w:eastAsia="ja-JP"/>
              </w:rPr>
              <w:t>１２，０００，０００</w:t>
            </w:r>
            <w:r w:rsidR="00EB1273" w:rsidRPr="00C43814">
              <w:rPr>
                <w:rFonts w:ascii="Arial" w:eastAsia="ＭＳ Ｐゴシック" w:hAnsi="ＭＳ Ｐゴシック" w:cs="Arial"/>
                <w:b/>
                <w:spacing w:val="10"/>
                <w:kern w:val="2"/>
                <w:sz w:val="22"/>
                <w:szCs w:val="22"/>
                <w:lang w:eastAsia="ja-JP"/>
              </w:rPr>
              <w:t>円</w:t>
            </w:r>
          </w:p>
        </w:tc>
      </w:tr>
    </w:tbl>
    <w:p w:rsidR="001B352E" w:rsidRPr="00166E41" w:rsidRDefault="00915FCC" w:rsidP="00915FCC">
      <w:pPr>
        <w:ind w:left="220" w:hangingChars="100" w:hanging="220"/>
        <w:rPr>
          <w:rFonts w:ascii="Arial" w:eastAsia="ＭＳ ゴシック" w:hAnsi="ＭＳ ゴシック" w:cs="Arial"/>
          <w:sz w:val="22"/>
          <w:szCs w:val="22"/>
          <w:lang w:eastAsia="ja-JP"/>
        </w:rPr>
      </w:pPr>
      <w:r w:rsidRPr="008B0BED">
        <w:rPr>
          <w:rFonts w:ascii="Arial" w:eastAsia="ＭＳ ゴシック" w:hAnsi="ＭＳ ゴシック" w:cs="Arial" w:hint="eastAsia"/>
          <w:sz w:val="22"/>
          <w:szCs w:val="22"/>
          <w:lang w:eastAsia="ja-JP"/>
        </w:rPr>
        <w:t xml:space="preserve">※　</w:t>
      </w:r>
      <w:r w:rsidRPr="008B0BED">
        <w:rPr>
          <w:rFonts w:ascii="Arial" w:eastAsia="ＭＳ ゴシック" w:hAnsi="ＭＳ ゴシック" w:cs="Arial"/>
          <w:sz w:val="22"/>
          <w:szCs w:val="22"/>
          <w:lang w:eastAsia="ja-JP"/>
        </w:rPr>
        <w:t>所有権</w:t>
      </w:r>
      <w:r w:rsidRPr="008B0BED">
        <w:rPr>
          <w:rFonts w:ascii="Arial" w:eastAsia="ＭＳ ゴシック" w:hAnsi="ＭＳ ゴシック" w:cs="Arial"/>
          <w:sz w:val="22"/>
          <w:szCs w:val="22"/>
        </w:rPr>
        <w:t>移転登記</w:t>
      </w:r>
      <w:r w:rsidRPr="008B0BED">
        <w:rPr>
          <w:rFonts w:ascii="Arial" w:eastAsia="ＭＳ ゴシック" w:hAnsi="ＭＳ ゴシック" w:cs="Arial" w:hint="eastAsia"/>
          <w:sz w:val="22"/>
          <w:szCs w:val="22"/>
          <w:lang w:eastAsia="ja-JP"/>
        </w:rPr>
        <w:t>に伴う「</w:t>
      </w:r>
      <w:r w:rsidRPr="008B0BED">
        <w:rPr>
          <w:rFonts w:ascii="Arial" w:eastAsia="ＭＳ ゴシック" w:hAnsi="ＭＳ ゴシック" w:cs="Arial" w:hint="eastAsia"/>
          <w:sz w:val="22"/>
          <w:szCs w:val="22"/>
          <w:u w:val="single"/>
          <w:lang w:eastAsia="ja-JP"/>
        </w:rPr>
        <w:t>登録免許税</w:t>
      </w:r>
      <w:r w:rsidRPr="008B0BED">
        <w:rPr>
          <w:rFonts w:ascii="Arial" w:eastAsia="ＭＳ ゴシック" w:hAnsi="ＭＳ ゴシック" w:cs="Arial" w:hint="eastAsia"/>
          <w:sz w:val="22"/>
          <w:szCs w:val="22"/>
          <w:lang w:eastAsia="ja-JP"/>
        </w:rPr>
        <w:t>」</w:t>
      </w:r>
      <w:r w:rsidR="00F11B47">
        <w:rPr>
          <w:rFonts w:ascii="Arial" w:eastAsia="ＭＳ ゴシック" w:hAnsi="ＭＳ ゴシック" w:cs="Arial" w:hint="eastAsia"/>
          <w:sz w:val="22"/>
          <w:szCs w:val="22"/>
          <w:lang w:eastAsia="ja-JP"/>
        </w:rPr>
        <w:t>は</w:t>
      </w:r>
      <w:r w:rsidRPr="008B0BED">
        <w:rPr>
          <w:rFonts w:ascii="Arial" w:eastAsia="ＭＳ ゴシック" w:hAnsi="ＭＳ ゴシック" w:cs="Arial" w:hint="eastAsia"/>
          <w:sz w:val="22"/>
          <w:szCs w:val="22"/>
          <w:lang w:eastAsia="ja-JP"/>
        </w:rPr>
        <w:t>，全額落札者の負担となります。</w:t>
      </w:r>
    </w:p>
    <w:p w:rsidR="0055177F" w:rsidRPr="001B352E" w:rsidRDefault="0055177F" w:rsidP="00EA6F6E">
      <w:pPr>
        <w:rPr>
          <w:rFonts w:ascii="ＭＳ ゴシック" w:eastAsia="ＭＳ ゴシック" w:hAnsi="ＭＳ ゴシック"/>
          <w:b/>
          <w:sz w:val="22"/>
          <w:szCs w:val="22"/>
          <w:bdr w:val="single" w:sz="4" w:space="0" w:color="auto"/>
          <w:lang w:eastAsia="ja-JP"/>
        </w:rPr>
      </w:pPr>
    </w:p>
    <w:p w:rsidR="00E72C66" w:rsidRPr="004766EF" w:rsidRDefault="004766EF" w:rsidP="004766EF">
      <w:pPr>
        <w:tabs>
          <w:tab w:val="left" w:pos="5955"/>
        </w:tabs>
        <w:rPr>
          <w:rFonts w:ascii="ＭＳ ゴシック" w:eastAsia="ＭＳ ゴシック" w:hAnsi="ＭＳ ゴシック" w:cs="ＭＳ Ｐゴシック"/>
          <w:b/>
          <w:color w:val="333333"/>
          <w:kern w:val="0"/>
          <w:sz w:val="22"/>
          <w:szCs w:val="22"/>
          <w:lang w:eastAsia="ja-JP"/>
        </w:rPr>
      </w:pPr>
      <w:r w:rsidRPr="004766EF">
        <w:rPr>
          <w:rFonts w:ascii="ＭＳ ゴシック" w:eastAsia="ＭＳ ゴシック" w:hAnsi="ＭＳ ゴシック" w:hint="eastAsia"/>
          <w:b/>
          <w:sz w:val="22"/>
          <w:szCs w:val="22"/>
          <w:bdr w:val="single" w:sz="4" w:space="0" w:color="auto"/>
          <w:lang w:eastAsia="ja-JP"/>
        </w:rPr>
        <w:t>２</w:t>
      </w:r>
      <w:r w:rsidRPr="004766EF">
        <w:rPr>
          <w:rFonts w:ascii="ＭＳ ゴシック" w:eastAsia="ＭＳ ゴシック" w:hAnsi="ＭＳ ゴシック"/>
          <w:b/>
          <w:sz w:val="22"/>
          <w:szCs w:val="22"/>
          <w:bdr w:val="single" w:sz="4" w:space="0" w:color="auto"/>
        </w:rPr>
        <w:t xml:space="preserve">　</w:t>
      </w:r>
      <w:r w:rsidRPr="004766EF">
        <w:rPr>
          <w:rFonts w:ascii="ＭＳ ゴシック" w:eastAsia="ＭＳ ゴシック" w:hAnsi="ＭＳ ゴシック" w:hint="eastAsia"/>
          <w:b/>
          <w:sz w:val="22"/>
          <w:szCs w:val="22"/>
          <w:bdr w:val="single" w:sz="4" w:space="0" w:color="auto"/>
          <w:lang w:eastAsia="ja-JP"/>
        </w:rPr>
        <w:t>申込</w:t>
      </w:r>
      <w:r w:rsidRPr="004766EF">
        <w:rPr>
          <w:rFonts w:ascii="ＭＳ ゴシック" w:eastAsia="ＭＳ ゴシック" w:hAnsi="ＭＳ ゴシック"/>
          <w:b/>
          <w:sz w:val="22"/>
          <w:szCs w:val="22"/>
          <w:bdr w:val="single" w:sz="4" w:space="0" w:color="auto"/>
        </w:rPr>
        <w:t>資格</w:t>
      </w:r>
    </w:p>
    <w:p w:rsidR="004766EF" w:rsidRDefault="004766EF" w:rsidP="004266AC">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lang w:eastAsia="ja-JP"/>
        </w:rPr>
        <w:t>⑴　個人又は法人を問わず，どなたでも申込みができますが，次のいずれかに該当する方は，申込みをすることができません。</w:t>
      </w:r>
    </w:p>
    <w:p w:rsidR="004766EF" w:rsidRDefault="004766EF" w:rsidP="004766EF">
      <w:pPr>
        <w:ind w:left="210" w:firstLine="210"/>
        <w:rPr>
          <w:rFonts w:ascii="ＭＳ ゴシック" w:eastAsia="ＭＳ ゴシック" w:hAnsi="ＭＳ ゴシック"/>
        </w:rPr>
      </w:pPr>
      <w:r>
        <w:rPr>
          <w:rFonts w:ascii="ＭＳ ゴシック" w:eastAsia="ＭＳ ゴシック" w:hAnsi="ＭＳ ゴシック" w:hint="eastAsia"/>
          <w:lang w:eastAsia="ja-JP"/>
        </w:rPr>
        <w:t>ア</w:t>
      </w:r>
      <w:r>
        <w:rPr>
          <w:rFonts w:ascii="ＭＳ ゴシック" w:eastAsia="ＭＳ ゴシック" w:hAnsi="ＭＳ ゴシック"/>
        </w:rPr>
        <w:t xml:space="preserve">  地方自治法施行令</w:t>
      </w:r>
      <w:r>
        <w:rPr>
          <w:rFonts w:ascii="ＭＳ ゴシック" w:eastAsia="ＭＳ ゴシック" w:hAnsi="ＭＳ ゴシック" w:hint="eastAsia"/>
          <w:lang w:eastAsia="ja-JP"/>
        </w:rPr>
        <w:t>（昭和</w:t>
      </w:r>
      <w:r w:rsidRPr="00AE7909">
        <w:rPr>
          <w:rFonts w:ascii="Arial" w:eastAsia="ＭＳ ゴシック" w:hAnsi="Arial" w:cs="Arial"/>
          <w:lang w:eastAsia="ja-JP"/>
        </w:rPr>
        <w:t>22</w:t>
      </w:r>
      <w:r>
        <w:rPr>
          <w:rFonts w:ascii="ＭＳ ゴシック" w:eastAsia="ＭＳ ゴシック" w:hAnsi="ＭＳ ゴシック" w:hint="eastAsia"/>
          <w:lang w:eastAsia="ja-JP"/>
        </w:rPr>
        <w:t>年政令第</w:t>
      </w:r>
      <w:r w:rsidRPr="00AE7909">
        <w:rPr>
          <w:rFonts w:ascii="Arial" w:eastAsia="ＭＳ ゴシック" w:hAnsi="Arial" w:cs="Arial"/>
          <w:lang w:eastAsia="ja-JP"/>
        </w:rPr>
        <w:t>16</w:t>
      </w:r>
      <w:r>
        <w:rPr>
          <w:rFonts w:ascii="ＭＳ ゴシック" w:eastAsia="ＭＳ ゴシック" w:hAnsi="ＭＳ ゴシック" w:hint="eastAsia"/>
          <w:lang w:eastAsia="ja-JP"/>
        </w:rPr>
        <w:t>号）</w:t>
      </w:r>
      <w:r>
        <w:rPr>
          <w:rFonts w:ascii="ＭＳ ゴシック" w:eastAsia="ＭＳ ゴシック" w:hAnsi="ＭＳ ゴシック"/>
        </w:rPr>
        <w:t>第</w:t>
      </w:r>
      <w:r w:rsidRPr="00AE7909">
        <w:rPr>
          <w:rFonts w:ascii="Arial" w:eastAsia="ＭＳ ゴシック" w:hAnsi="Arial" w:cs="Arial"/>
        </w:rPr>
        <w:t>167</w:t>
      </w:r>
      <w:r>
        <w:rPr>
          <w:rFonts w:ascii="ＭＳ ゴシック" w:eastAsia="ＭＳ ゴシック" w:hAnsi="ＭＳ ゴシック"/>
        </w:rPr>
        <w:t>条の</w:t>
      </w:r>
      <w:r w:rsidRPr="00AE7909">
        <w:rPr>
          <w:rFonts w:ascii="Arial" w:eastAsia="ＭＳ ゴシック" w:hAnsi="Arial" w:cs="Arial"/>
        </w:rPr>
        <w:t>4</w:t>
      </w:r>
      <w:r w:rsidR="00AE7909">
        <w:rPr>
          <w:rFonts w:ascii="ＭＳ ゴシック" w:eastAsia="ＭＳ ゴシック" w:hAnsi="ＭＳ ゴシック" w:hint="eastAsia"/>
          <w:lang w:eastAsia="ja-JP"/>
        </w:rPr>
        <w:t>の</w:t>
      </w:r>
      <w:r>
        <w:rPr>
          <w:rFonts w:ascii="ＭＳ ゴシック" w:eastAsia="ＭＳ ゴシック" w:hAnsi="ＭＳ ゴシック"/>
        </w:rPr>
        <w:t>規定</w:t>
      </w:r>
      <w:r>
        <w:rPr>
          <w:rFonts w:ascii="ＭＳ ゴシック" w:eastAsia="ＭＳ ゴシック" w:hAnsi="ＭＳ ゴシック" w:hint="eastAsia"/>
          <w:lang w:eastAsia="ja-JP"/>
        </w:rPr>
        <w:t>に該当</w:t>
      </w:r>
      <w:r>
        <w:rPr>
          <w:rFonts w:ascii="ＭＳ ゴシック" w:eastAsia="ＭＳ ゴシック" w:hAnsi="ＭＳ ゴシック"/>
        </w:rPr>
        <w:t>する者</w:t>
      </w:r>
    </w:p>
    <w:p w:rsidR="004766EF" w:rsidRDefault="004766EF" w:rsidP="004766EF">
      <w:pPr>
        <w:ind w:left="630" w:hanging="210"/>
        <w:rPr>
          <w:rFonts w:ascii="ＭＳ ゴシック" w:eastAsia="ＭＳ ゴシック" w:hAnsi="ＭＳ ゴシック"/>
          <w:lang w:eastAsia="ja-JP"/>
        </w:rPr>
      </w:pPr>
      <w:r>
        <w:rPr>
          <w:rFonts w:ascii="ＭＳ ゴシック" w:eastAsia="ＭＳ ゴシック" w:hAnsi="ＭＳ ゴシック" w:hint="eastAsia"/>
          <w:lang w:eastAsia="ja-JP"/>
        </w:rPr>
        <w:t>イ</w:t>
      </w:r>
      <w:r>
        <w:rPr>
          <w:rFonts w:ascii="ＭＳ ゴシック" w:eastAsia="ＭＳ ゴシック" w:hAnsi="ＭＳ ゴシック"/>
        </w:rPr>
        <w:t xml:space="preserve">　暴力団員による不当な行為の防止等に関する法律(平成</w:t>
      </w:r>
      <w:r w:rsidRPr="00AE7909">
        <w:rPr>
          <w:rFonts w:ascii="Arial" w:eastAsia="ＭＳ ゴシック" w:hAnsi="Arial" w:cs="Arial"/>
        </w:rPr>
        <w:t>3</w:t>
      </w:r>
      <w:r>
        <w:rPr>
          <w:rFonts w:ascii="ＭＳ ゴシック" w:eastAsia="ＭＳ ゴシック" w:hAnsi="ＭＳ ゴシック"/>
        </w:rPr>
        <w:t>年法律第</w:t>
      </w:r>
      <w:r w:rsidRPr="00AE7909">
        <w:rPr>
          <w:rFonts w:ascii="Arial" w:eastAsia="ＭＳ ゴシック" w:hAnsi="Arial" w:cs="Arial"/>
        </w:rPr>
        <w:t>77</w:t>
      </w:r>
      <w:r>
        <w:rPr>
          <w:rFonts w:ascii="ＭＳ ゴシック" w:eastAsia="ＭＳ ゴシック" w:hAnsi="ＭＳ ゴシック"/>
        </w:rPr>
        <w:t>号)第</w:t>
      </w:r>
      <w:r w:rsidRPr="00AE7909">
        <w:rPr>
          <w:rFonts w:ascii="Arial" w:eastAsia="ＭＳ ゴシック" w:hAnsi="Arial" w:cs="Arial"/>
        </w:rPr>
        <w:t>2</w:t>
      </w:r>
      <w:r w:rsidRPr="00AE7909">
        <w:rPr>
          <w:rFonts w:ascii="Arial" w:eastAsia="ＭＳ ゴシック" w:hAnsi="ＭＳ ゴシック" w:cs="Arial"/>
        </w:rPr>
        <w:t>条第</w:t>
      </w:r>
      <w:r w:rsidRPr="00AE7909">
        <w:rPr>
          <w:rFonts w:ascii="Arial" w:eastAsia="ＭＳ ゴシック" w:hAnsi="Arial" w:cs="Arial"/>
        </w:rPr>
        <w:t>2</w:t>
      </w:r>
      <w:r w:rsidRPr="00AE7909">
        <w:rPr>
          <w:rFonts w:ascii="Arial" w:eastAsia="ＭＳ ゴシック" w:hAnsi="ＭＳ ゴシック" w:cs="Arial"/>
        </w:rPr>
        <w:t>号から第</w:t>
      </w:r>
      <w:r w:rsidRPr="00AE7909">
        <w:rPr>
          <w:rFonts w:ascii="Arial" w:eastAsia="ＭＳ ゴシック" w:hAnsi="Arial" w:cs="Arial"/>
        </w:rPr>
        <w:t>4</w:t>
      </w:r>
      <w:r w:rsidRPr="00AE7909">
        <w:rPr>
          <w:rFonts w:ascii="Arial" w:eastAsia="ＭＳ ゴシック" w:hAnsi="ＭＳ ゴシック" w:cs="Arial"/>
        </w:rPr>
        <w:t>号まで及び第</w:t>
      </w:r>
      <w:r w:rsidRPr="00AE7909">
        <w:rPr>
          <w:rFonts w:ascii="Arial" w:eastAsia="ＭＳ ゴシック" w:hAnsi="Arial" w:cs="Arial"/>
        </w:rPr>
        <w:t>6</w:t>
      </w:r>
      <w:r>
        <w:rPr>
          <w:rFonts w:ascii="ＭＳ ゴシック" w:eastAsia="ＭＳ ゴシック" w:hAnsi="ＭＳ ゴシック"/>
        </w:rPr>
        <w:t>号</w:t>
      </w:r>
      <w:r>
        <w:rPr>
          <w:rFonts w:ascii="ＭＳ ゴシック" w:eastAsia="ＭＳ ゴシック" w:hAnsi="ＭＳ ゴシック" w:hint="eastAsia"/>
          <w:lang w:eastAsia="ja-JP"/>
        </w:rPr>
        <w:t>の規定</w:t>
      </w:r>
      <w:r>
        <w:rPr>
          <w:rFonts w:ascii="ＭＳ ゴシック" w:eastAsia="ＭＳ ゴシック" w:hAnsi="ＭＳ ゴシック"/>
        </w:rPr>
        <w:t>に</w:t>
      </w:r>
      <w:r>
        <w:rPr>
          <w:rFonts w:ascii="ＭＳ ゴシック" w:eastAsia="ＭＳ ゴシック" w:hAnsi="ＭＳ ゴシック" w:hint="eastAsia"/>
          <w:lang w:eastAsia="ja-JP"/>
        </w:rPr>
        <w:t>該当</w:t>
      </w:r>
      <w:r>
        <w:rPr>
          <w:rFonts w:ascii="ＭＳ ゴシック" w:eastAsia="ＭＳ ゴシック" w:hAnsi="ＭＳ ゴシック"/>
        </w:rPr>
        <w:t>する者（以下「暴力団等」という</w:t>
      </w:r>
      <w:r w:rsidR="00EB1273">
        <w:rPr>
          <w:rFonts w:ascii="ＭＳ ゴシック" w:eastAsia="ＭＳ ゴシック" w:hAnsi="ＭＳ ゴシック"/>
        </w:rPr>
        <w:t>）</w:t>
      </w:r>
      <w:r>
        <w:rPr>
          <w:rFonts w:ascii="ＭＳ ゴシック" w:eastAsia="ＭＳ ゴシック" w:hAnsi="ＭＳ ゴシック"/>
        </w:rPr>
        <w:t>。</w:t>
      </w:r>
    </w:p>
    <w:p w:rsidR="004766EF" w:rsidRDefault="004766EF" w:rsidP="004766EF">
      <w:pPr>
        <w:ind w:left="630" w:hanging="21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ウ　</w:t>
      </w:r>
      <w:r w:rsidR="000A5252">
        <w:rPr>
          <w:rFonts w:ascii="ＭＳ ゴシック" w:eastAsia="ＭＳ ゴシック" w:hAnsi="ＭＳ ゴシック" w:hint="eastAsia"/>
          <w:lang w:eastAsia="ja-JP"/>
        </w:rPr>
        <w:t>福山市に</w:t>
      </w:r>
      <w:r w:rsidR="00F71543">
        <w:rPr>
          <w:rFonts w:ascii="ＭＳ ゴシック" w:eastAsia="ＭＳ ゴシック" w:hAnsi="ＭＳ ゴシック" w:hint="eastAsia"/>
          <w:lang w:eastAsia="ja-JP"/>
        </w:rPr>
        <w:t>市税</w:t>
      </w:r>
      <w:bookmarkStart w:id="0" w:name="_GoBack"/>
      <w:bookmarkEnd w:id="0"/>
      <w:r>
        <w:rPr>
          <w:rFonts w:ascii="ＭＳ ゴシック" w:eastAsia="ＭＳ ゴシック" w:hAnsi="ＭＳ ゴシック" w:hint="eastAsia"/>
          <w:lang w:eastAsia="ja-JP"/>
        </w:rPr>
        <w:t>を滞納している者</w:t>
      </w:r>
    </w:p>
    <w:p w:rsidR="004766EF" w:rsidRDefault="004766EF" w:rsidP="004766EF">
      <w:pPr>
        <w:ind w:leftChars="100" w:left="420" w:hangingChars="100" w:hanging="210"/>
        <w:rPr>
          <w:rFonts w:ascii="ＭＳ ゴシック" w:eastAsia="ＭＳ ゴシック" w:hAnsi="ＭＳ ゴシック"/>
          <w:lang w:eastAsia="ja-JP"/>
        </w:rPr>
      </w:pPr>
      <w:r>
        <w:rPr>
          <w:rFonts w:ascii="ＭＳ ゴシック" w:eastAsia="ＭＳ ゴシック" w:hAnsi="ＭＳ ゴシック" w:hint="eastAsia"/>
          <w:lang w:eastAsia="ja-JP"/>
        </w:rPr>
        <w:t>⑵　申込</w:t>
      </w:r>
      <w:r>
        <w:rPr>
          <w:rFonts w:ascii="ＭＳ ゴシック" w:eastAsia="ＭＳ ゴシック" w:hAnsi="ＭＳ ゴシック"/>
        </w:rPr>
        <w:t>資格の確認のため，次に掲げる情報</w:t>
      </w:r>
      <w:r>
        <w:rPr>
          <w:rFonts w:ascii="ＭＳ ゴシック" w:eastAsia="ＭＳ ゴシック" w:hAnsi="ＭＳ ゴシック" w:hint="eastAsia"/>
          <w:lang w:eastAsia="ja-JP"/>
        </w:rPr>
        <w:t>について広島県</w:t>
      </w:r>
      <w:r>
        <w:rPr>
          <w:rFonts w:ascii="ＭＳ ゴシック" w:eastAsia="ＭＳ ゴシック" w:hAnsi="ＭＳ ゴシック"/>
        </w:rPr>
        <w:t>警察</w:t>
      </w:r>
      <w:r>
        <w:rPr>
          <w:rFonts w:ascii="ＭＳ ゴシック" w:eastAsia="ＭＳ ゴシック" w:hAnsi="ＭＳ ゴシック" w:hint="eastAsia"/>
          <w:lang w:eastAsia="ja-JP"/>
        </w:rPr>
        <w:t>等関係機関</w:t>
      </w:r>
      <w:r>
        <w:rPr>
          <w:rFonts w:ascii="ＭＳ ゴシック" w:eastAsia="ＭＳ ゴシック" w:hAnsi="ＭＳ ゴシック"/>
        </w:rPr>
        <w:t>に照会</w:t>
      </w:r>
      <w:r>
        <w:rPr>
          <w:rFonts w:ascii="ＭＳ ゴシック" w:eastAsia="ＭＳ ゴシック" w:hAnsi="ＭＳ ゴシック" w:hint="eastAsia"/>
          <w:lang w:eastAsia="ja-JP"/>
        </w:rPr>
        <w:t>を行います</w:t>
      </w:r>
      <w:r>
        <w:rPr>
          <w:rFonts w:ascii="ＭＳ ゴシック" w:eastAsia="ＭＳ ゴシック" w:hAnsi="ＭＳ ゴシック"/>
        </w:rPr>
        <w:t>。</w:t>
      </w:r>
    </w:p>
    <w:p w:rsidR="004766EF" w:rsidRDefault="004766EF" w:rsidP="004766EF">
      <w:pPr>
        <w:ind w:left="630" w:hanging="210"/>
        <w:rPr>
          <w:rFonts w:ascii="ＭＳ ゴシック" w:eastAsia="ＭＳ ゴシック" w:hAnsi="ＭＳ ゴシック"/>
        </w:rPr>
      </w:pPr>
      <w:r>
        <w:rPr>
          <w:rFonts w:ascii="ＭＳ ゴシック" w:eastAsia="ＭＳ ゴシック" w:hAnsi="ＭＳ ゴシック"/>
        </w:rPr>
        <w:t>ア　個人の場合…名前，住所，性別及び生年月日</w:t>
      </w:r>
    </w:p>
    <w:p w:rsidR="004766EF" w:rsidRDefault="004766EF" w:rsidP="004766EF">
      <w:pPr>
        <w:ind w:left="630" w:hanging="210"/>
        <w:rPr>
          <w:rFonts w:ascii="ＭＳ ゴシック" w:eastAsia="ＭＳ ゴシック" w:hAnsi="ＭＳ ゴシック"/>
          <w:lang w:eastAsia="ja-JP"/>
        </w:rPr>
      </w:pPr>
      <w:r>
        <w:rPr>
          <w:rFonts w:ascii="ＭＳ ゴシック" w:eastAsia="ＭＳ ゴシック" w:hAnsi="ＭＳ ゴシック"/>
        </w:rPr>
        <w:t>イ　法人の場合…</w:t>
      </w:r>
      <w:r>
        <w:rPr>
          <w:rFonts w:ascii="ＭＳ ゴシック" w:eastAsia="ＭＳ ゴシック" w:hAnsi="ＭＳ ゴシック" w:hint="eastAsia"/>
          <w:lang w:eastAsia="ja-JP"/>
        </w:rPr>
        <w:t>名称及び所在地並びに代表者・</w:t>
      </w:r>
      <w:r>
        <w:rPr>
          <w:rFonts w:ascii="ＭＳ ゴシック" w:eastAsia="ＭＳ ゴシック" w:hAnsi="ＭＳ ゴシック"/>
        </w:rPr>
        <w:t>役員等の名前，住所，性別及び生年月日</w:t>
      </w:r>
    </w:p>
    <w:p w:rsidR="00705E36" w:rsidRDefault="00705E36" w:rsidP="00E46132">
      <w:pPr>
        <w:rPr>
          <w:rFonts w:ascii="ＭＳ ゴシック" w:eastAsia="ＭＳ ゴシック" w:hAnsi="ＭＳ ゴシック"/>
          <w:lang w:eastAsia="ja-JP"/>
        </w:rPr>
      </w:pPr>
    </w:p>
    <w:p w:rsidR="004766EF" w:rsidRPr="004766EF" w:rsidRDefault="004766EF" w:rsidP="004266AC">
      <w:pPr>
        <w:rPr>
          <w:rFonts w:ascii="Arial" w:eastAsia="ＭＳ ゴシック" w:hAnsi="Arial" w:cs="Arial"/>
          <w:b/>
          <w:sz w:val="22"/>
          <w:szCs w:val="22"/>
          <w:lang w:eastAsia="ja-JP"/>
        </w:rPr>
      </w:pPr>
      <w:r w:rsidRPr="004766EF">
        <w:rPr>
          <w:rFonts w:ascii="Arial" w:eastAsia="ＭＳ ゴシック" w:hAnsi="ＭＳ ゴシック" w:cs="Arial" w:hint="eastAsia"/>
          <w:b/>
          <w:sz w:val="22"/>
          <w:szCs w:val="22"/>
          <w:bdr w:val="single" w:sz="4" w:space="0" w:color="auto"/>
          <w:lang w:eastAsia="ja-JP"/>
        </w:rPr>
        <w:t>３</w:t>
      </w:r>
      <w:r w:rsidRPr="004766EF">
        <w:rPr>
          <w:rFonts w:ascii="Arial" w:eastAsia="ＭＳ ゴシック" w:hAnsi="ＭＳ ゴシック" w:cs="Arial"/>
          <w:b/>
          <w:sz w:val="22"/>
          <w:szCs w:val="22"/>
          <w:bdr w:val="single" w:sz="4" w:space="0" w:color="auto"/>
          <w:lang w:eastAsia="ja-JP"/>
        </w:rPr>
        <w:t xml:space="preserve">　</w:t>
      </w:r>
      <w:r w:rsidR="004D1ADF">
        <w:rPr>
          <w:rFonts w:ascii="Arial" w:eastAsia="ＭＳ ゴシック" w:hAnsi="ＭＳ ゴシック" w:cs="Arial"/>
          <w:b/>
          <w:spacing w:val="20"/>
          <w:kern w:val="22"/>
          <w:sz w:val="22"/>
          <w:szCs w:val="22"/>
          <w:bdr w:val="single" w:sz="4" w:space="0" w:color="auto"/>
          <w:lang w:eastAsia="ja-JP"/>
        </w:rPr>
        <w:t>問合せ及び</w:t>
      </w:r>
      <w:r w:rsidR="001573D6">
        <w:rPr>
          <w:rFonts w:ascii="Arial" w:eastAsia="ＭＳ ゴシック" w:hAnsi="ＭＳ ゴシック" w:cs="Arial" w:hint="eastAsia"/>
          <w:b/>
          <w:spacing w:val="20"/>
          <w:kern w:val="22"/>
          <w:sz w:val="22"/>
          <w:szCs w:val="22"/>
          <w:bdr w:val="single" w:sz="4" w:space="0" w:color="auto"/>
          <w:lang w:eastAsia="ja-JP"/>
        </w:rPr>
        <w:t>申込</w:t>
      </w:r>
      <w:r w:rsidR="004D1ADF">
        <w:rPr>
          <w:rFonts w:ascii="Arial" w:eastAsia="ＭＳ ゴシック" w:hAnsi="ＭＳ ゴシック" w:cs="Arial" w:hint="eastAsia"/>
          <w:b/>
          <w:spacing w:val="20"/>
          <w:kern w:val="22"/>
          <w:sz w:val="22"/>
          <w:szCs w:val="22"/>
          <w:bdr w:val="single" w:sz="4" w:space="0" w:color="auto"/>
          <w:lang w:eastAsia="ja-JP"/>
        </w:rPr>
        <w:t>受付</w:t>
      </w:r>
      <w:r w:rsidR="001369B7">
        <w:rPr>
          <w:rFonts w:ascii="Arial" w:eastAsia="ＭＳ ゴシック" w:hAnsi="ＭＳ ゴシック" w:cs="Arial" w:hint="eastAsia"/>
          <w:b/>
          <w:spacing w:val="20"/>
          <w:kern w:val="22"/>
          <w:sz w:val="22"/>
          <w:szCs w:val="22"/>
          <w:bdr w:val="single" w:sz="4" w:space="0" w:color="auto"/>
          <w:lang w:eastAsia="ja-JP"/>
        </w:rPr>
        <w:t>場所</w:t>
      </w:r>
    </w:p>
    <w:p w:rsidR="0085240C" w:rsidRPr="00B540AE" w:rsidRDefault="0085240C" w:rsidP="004266AC">
      <w:pPr>
        <w:ind w:firstLineChars="100" w:firstLine="210"/>
        <w:rPr>
          <w:rFonts w:asciiTheme="majorEastAsia" w:eastAsiaTheme="majorEastAsia" w:hAnsiTheme="majorEastAsia" w:cs="Arial"/>
          <w:szCs w:val="21"/>
          <w:lang w:eastAsia="ja-JP"/>
        </w:rPr>
      </w:pPr>
      <w:r w:rsidRPr="00B540AE">
        <w:rPr>
          <w:rFonts w:asciiTheme="majorEastAsia" w:eastAsiaTheme="majorEastAsia" w:hAnsiTheme="majorEastAsia" w:cs="Arial"/>
          <w:szCs w:val="21"/>
          <w:lang w:eastAsia="ja-JP"/>
        </w:rPr>
        <w:t xml:space="preserve">⑴　</w:t>
      </w:r>
      <w:r w:rsidRPr="00B540AE">
        <w:rPr>
          <w:rFonts w:asciiTheme="majorEastAsia" w:eastAsiaTheme="majorEastAsia" w:hAnsiTheme="majorEastAsia" w:cs="Arial"/>
          <w:szCs w:val="21"/>
        </w:rPr>
        <w:t>受付</w:t>
      </w:r>
      <w:r w:rsidR="004A38F9">
        <w:rPr>
          <w:rFonts w:asciiTheme="majorEastAsia" w:eastAsiaTheme="majorEastAsia" w:hAnsiTheme="majorEastAsia" w:cs="Arial" w:hint="eastAsia"/>
          <w:szCs w:val="21"/>
          <w:lang w:eastAsia="ja-JP"/>
        </w:rPr>
        <w:t>開始</w:t>
      </w:r>
    </w:p>
    <w:p w:rsidR="00480566" w:rsidRDefault="00E27FC1" w:rsidP="00B540AE">
      <w:pPr>
        <w:ind w:leftChars="200" w:left="420" w:firstLineChars="100" w:firstLine="210"/>
        <w:rPr>
          <w:rFonts w:asciiTheme="majorEastAsia" w:eastAsiaTheme="majorEastAsia" w:hAnsiTheme="majorEastAsia" w:cs="Arial"/>
          <w:szCs w:val="21"/>
          <w:u w:val="single"/>
        </w:rPr>
      </w:pPr>
      <w:r>
        <w:rPr>
          <w:rFonts w:ascii="Arial" w:eastAsiaTheme="majorEastAsia" w:hAnsi="Arial" w:cs="Arial"/>
          <w:szCs w:val="21"/>
          <w:u w:val="single"/>
          <w:lang w:eastAsia="ja-JP"/>
        </w:rPr>
        <w:t>20</w:t>
      </w:r>
      <w:r>
        <w:rPr>
          <w:rFonts w:ascii="Arial" w:eastAsiaTheme="majorEastAsia" w:hAnsi="Arial" w:cs="Arial" w:hint="eastAsia"/>
          <w:szCs w:val="21"/>
          <w:u w:val="single"/>
          <w:lang w:eastAsia="ja-JP"/>
        </w:rPr>
        <w:t>2</w:t>
      </w:r>
      <w:r w:rsidR="00650160">
        <w:rPr>
          <w:rFonts w:ascii="Arial" w:eastAsiaTheme="majorEastAsia" w:hAnsi="Arial" w:cs="Arial" w:hint="eastAsia"/>
          <w:szCs w:val="21"/>
          <w:u w:val="single"/>
          <w:lang w:eastAsia="ja-JP"/>
        </w:rPr>
        <w:t>3</w:t>
      </w:r>
      <w:r w:rsidR="0085240C" w:rsidRPr="00B540AE">
        <w:rPr>
          <w:rFonts w:asciiTheme="majorEastAsia" w:eastAsiaTheme="majorEastAsia" w:hAnsiTheme="majorEastAsia" w:cs="Arial"/>
          <w:szCs w:val="21"/>
          <w:u w:val="single"/>
        </w:rPr>
        <w:t>年</w:t>
      </w:r>
      <w:r w:rsidR="0085240C" w:rsidRPr="00B540AE">
        <w:rPr>
          <w:rFonts w:asciiTheme="majorEastAsia" w:eastAsiaTheme="majorEastAsia" w:hAnsiTheme="majorEastAsia" w:cs="Arial"/>
          <w:szCs w:val="21"/>
          <w:u w:val="single"/>
          <w:lang w:eastAsia="ja-JP"/>
        </w:rPr>
        <w:t>（</w:t>
      </w:r>
      <w:r>
        <w:rPr>
          <w:rFonts w:asciiTheme="majorEastAsia" w:eastAsiaTheme="majorEastAsia" w:hAnsiTheme="majorEastAsia" w:cs="Arial" w:hint="eastAsia"/>
          <w:szCs w:val="21"/>
          <w:u w:val="single"/>
          <w:lang w:eastAsia="ja-JP"/>
        </w:rPr>
        <w:t>令和</w:t>
      </w:r>
      <w:r w:rsidR="00650160">
        <w:rPr>
          <w:rFonts w:asciiTheme="majorHAnsi" w:eastAsiaTheme="majorEastAsia" w:hAnsiTheme="majorHAnsi" w:cstheme="majorHAnsi" w:hint="eastAsia"/>
          <w:szCs w:val="21"/>
          <w:u w:val="single"/>
          <w:lang w:eastAsia="ja-JP"/>
        </w:rPr>
        <w:t>5</w:t>
      </w:r>
      <w:r w:rsidR="0085240C" w:rsidRPr="00B540AE">
        <w:rPr>
          <w:rFonts w:asciiTheme="majorEastAsia" w:eastAsiaTheme="majorEastAsia" w:hAnsiTheme="majorEastAsia" w:cs="Arial"/>
          <w:szCs w:val="21"/>
          <w:u w:val="single"/>
        </w:rPr>
        <w:t>年</w:t>
      </w:r>
      <w:r w:rsidR="0085240C" w:rsidRPr="00B540AE">
        <w:rPr>
          <w:rFonts w:asciiTheme="majorEastAsia" w:eastAsiaTheme="majorEastAsia" w:hAnsiTheme="majorEastAsia" w:cs="Arial"/>
          <w:szCs w:val="21"/>
          <w:u w:val="single"/>
          <w:lang w:eastAsia="ja-JP"/>
        </w:rPr>
        <w:t>）</w:t>
      </w:r>
      <w:r w:rsidR="00EB1273">
        <w:rPr>
          <w:rFonts w:ascii="Arial" w:eastAsiaTheme="majorEastAsia" w:hAnsi="Arial" w:cs="Arial" w:hint="eastAsia"/>
          <w:szCs w:val="21"/>
          <w:u w:val="single"/>
          <w:lang w:eastAsia="ja-JP"/>
        </w:rPr>
        <w:t>7</w:t>
      </w:r>
      <w:r w:rsidR="0085240C" w:rsidRPr="00B540AE">
        <w:rPr>
          <w:rFonts w:asciiTheme="majorEastAsia" w:eastAsiaTheme="majorEastAsia" w:hAnsiTheme="majorEastAsia" w:cs="Arial"/>
          <w:szCs w:val="21"/>
          <w:u w:val="single"/>
          <w:lang w:eastAsia="ja-JP"/>
        </w:rPr>
        <w:t>月</w:t>
      </w:r>
      <w:r w:rsidR="00650160">
        <w:rPr>
          <w:rFonts w:ascii="Arial" w:eastAsiaTheme="majorEastAsia" w:hAnsi="Arial" w:cs="Arial" w:hint="eastAsia"/>
          <w:szCs w:val="21"/>
          <w:u w:val="single"/>
          <w:lang w:eastAsia="ja-JP"/>
        </w:rPr>
        <w:t>27</w:t>
      </w:r>
      <w:r w:rsidR="0085240C" w:rsidRPr="00B540AE">
        <w:rPr>
          <w:rFonts w:asciiTheme="majorEastAsia" w:eastAsiaTheme="majorEastAsia" w:hAnsiTheme="majorEastAsia" w:cs="Arial"/>
          <w:szCs w:val="21"/>
          <w:u w:val="single"/>
        </w:rPr>
        <w:t>日</w:t>
      </w:r>
      <w:r w:rsidR="0085240C" w:rsidRPr="00B540AE">
        <w:rPr>
          <w:rFonts w:asciiTheme="majorEastAsia" w:eastAsiaTheme="majorEastAsia" w:hAnsiTheme="majorEastAsia" w:cs="Arial"/>
          <w:szCs w:val="21"/>
          <w:u w:val="single"/>
          <w:lang w:eastAsia="ja-JP"/>
        </w:rPr>
        <w:t>（</w:t>
      </w:r>
      <w:r w:rsidR="00650160">
        <w:rPr>
          <w:rFonts w:asciiTheme="majorEastAsia" w:eastAsiaTheme="majorEastAsia" w:hAnsiTheme="majorEastAsia" w:cs="Arial" w:hint="eastAsia"/>
          <w:szCs w:val="21"/>
          <w:u w:val="single"/>
          <w:lang w:eastAsia="ja-JP"/>
        </w:rPr>
        <w:t>木</w:t>
      </w:r>
      <w:r w:rsidR="0085240C" w:rsidRPr="00B540AE">
        <w:rPr>
          <w:rFonts w:asciiTheme="majorEastAsia" w:eastAsiaTheme="majorEastAsia" w:hAnsiTheme="majorEastAsia" w:cs="Arial"/>
          <w:szCs w:val="21"/>
          <w:u w:val="single"/>
          <w:lang w:eastAsia="ja-JP"/>
        </w:rPr>
        <w:t>）</w:t>
      </w:r>
      <w:r w:rsidR="0085240C" w:rsidRPr="00B540AE">
        <w:rPr>
          <w:rFonts w:asciiTheme="majorEastAsia" w:eastAsiaTheme="majorEastAsia" w:hAnsiTheme="majorEastAsia" w:cs="Arial"/>
          <w:szCs w:val="21"/>
          <w:u w:val="single"/>
        </w:rPr>
        <w:t>から</w:t>
      </w:r>
    </w:p>
    <w:p w:rsidR="00480566" w:rsidRPr="00480566" w:rsidRDefault="00480566" w:rsidP="00480566">
      <w:pPr>
        <w:ind w:leftChars="200" w:left="420" w:firstLineChars="100" w:firstLine="211"/>
        <w:rPr>
          <w:rFonts w:ascii="Arial" w:eastAsia="ＭＳ ゴシック" w:hAnsi="ＭＳ ゴシック" w:cs="Arial"/>
          <w:b/>
          <w:szCs w:val="21"/>
          <w:u w:val="single"/>
          <w:lang w:eastAsia="ja-JP"/>
        </w:rPr>
      </w:pPr>
      <w:r w:rsidRPr="00480566">
        <w:rPr>
          <w:rFonts w:ascii="Arial" w:eastAsia="ＭＳ ゴシック" w:hAnsi="ＭＳ ゴシック" w:cs="Arial" w:hint="eastAsia"/>
          <w:b/>
          <w:szCs w:val="21"/>
          <w:u w:val="single"/>
          <w:lang w:eastAsia="ja-JP"/>
        </w:rPr>
        <w:t>ただし，不落物件について，予定価格</w:t>
      </w:r>
      <w:r w:rsidRPr="00480566">
        <w:rPr>
          <w:rFonts w:ascii="Arial" w:eastAsia="ＭＳ ゴシック" w:hAnsi="ＭＳ ゴシック" w:cs="Arial"/>
          <w:b/>
          <w:szCs w:val="21"/>
          <w:u w:val="single"/>
          <w:lang w:eastAsia="ja-JP"/>
        </w:rPr>
        <w:t>（最低売却価格）</w:t>
      </w:r>
      <w:r w:rsidRPr="00480566">
        <w:rPr>
          <w:rFonts w:ascii="Arial" w:eastAsia="ＭＳ ゴシック" w:hAnsi="ＭＳ ゴシック" w:cs="Arial" w:hint="eastAsia"/>
          <w:b/>
          <w:szCs w:val="21"/>
          <w:u w:val="single"/>
          <w:lang w:eastAsia="ja-JP"/>
        </w:rPr>
        <w:t>その他の条件を変更して新たに一般競争入札に付す場合や，福山市において公用又は公共用に供する必要が生じた場合等には，予告なく申込受付を中止することがあります。</w:t>
      </w:r>
    </w:p>
    <w:p w:rsidR="00480566" w:rsidRPr="00480566" w:rsidRDefault="00480566" w:rsidP="00480566">
      <w:pPr>
        <w:ind w:leftChars="200" w:left="420"/>
        <w:rPr>
          <w:rFonts w:ascii="Arial" w:eastAsia="ＭＳ ゴシック" w:hAnsi="ＭＳ ゴシック" w:cs="Arial"/>
          <w:szCs w:val="21"/>
          <w:lang w:eastAsia="ja-JP"/>
        </w:rPr>
      </w:pPr>
      <w:r w:rsidRPr="00480566">
        <w:rPr>
          <w:rFonts w:ascii="Arial" w:eastAsia="ＭＳ ゴシック" w:hAnsi="ＭＳ ゴシック" w:cs="Arial" w:hint="eastAsia"/>
          <w:szCs w:val="21"/>
          <w:lang w:eastAsia="ja-JP"/>
        </w:rPr>
        <w:t xml:space="preserve">　</w:t>
      </w:r>
      <w:r w:rsidRPr="00480566">
        <w:rPr>
          <w:rFonts w:ascii="Arial" w:eastAsia="ＭＳ ゴシック" w:hAnsi="ＭＳ ゴシック" w:cs="Arial" w:hint="eastAsia"/>
          <w:b/>
          <w:szCs w:val="21"/>
          <w:u w:val="single"/>
          <w:lang w:eastAsia="ja-JP"/>
        </w:rPr>
        <w:t>また，</w:t>
      </w:r>
      <w:r w:rsidRPr="00480566">
        <w:rPr>
          <w:rFonts w:ascii="Arial" w:eastAsia="ＭＳ ゴシック" w:hAnsi="ＭＳ ゴシック" w:cs="Arial"/>
          <w:b/>
          <w:szCs w:val="21"/>
          <w:u w:val="single"/>
          <w:lang w:eastAsia="ja-JP"/>
        </w:rPr>
        <w:t>先着順により売払いを行うため，申込みをされた時点で</w:t>
      </w:r>
      <w:r w:rsidRPr="00480566">
        <w:rPr>
          <w:rFonts w:ascii="Arial" w:eastAsia="ＭＳ ゴシック" w:hAnsi="ＭＳ ゴシック" w:cs="Arial" w:hint="eastAsia"/>
          <w:b/>
          <w:szCs w:val="21"/>
          <w:u w:val="single"/>
          <w:lang w:eastAsia="ja-JP"/>
        </w:rPr>
        <w:t>，既に売却済み（</w:t>
      </w:r>
      <w:r w:rsidRPr="00480566">
        <w:rPr>
          <w:rFonts w:ascii="Arial" w:eastAsia="ＭＳ ゴシック" w:hAnsi="ＭＳ ゴシック" w:cs="Arial"/>
          <w:b/>
          <w:szCs w:val="21"/>
          <w:u w:val="single"/>
          <w:lang w:eastAsia="ja-JP"/>
        </w:rPr>
        <w:t>受付終了</w:t>
      </w:r>
      <w:r w:rsidRPr="00480566">
        <w:rPr>
          <w:rFonts w:ascii="Arial" w:eastAsia="ＭＳ ゴシック" w:hAnsi="ＭＳ ゴシック" w:cs="Arial" w:hint="eastAsia"/>
          <w:b/>
          <w:szCs w:val="21"/>
          <w:u w:val="single"/>
          <w:lang w:eastAsia="ja-JP"/>
        </w:rPr>
        <w:t>）となっている</w:t>
      </w:r>
      <w:r w:rsidRPr="00480566">
        <w:rPr>
          <w:rFonts w:ascii="Arial" w:eastAsia="ＭＳ ゴシック" w:hAnsi="ＭＳ ゴシック" w:cs="Arial"/>
          <w:b/>
          <w:szCs w:val="21"/>
          <w:u w:val="single"/>
          <w:lang w:eastAsia="ja-JP"/>
        </w:rPr>
        <w:t>場合がありますので，あらかじめご了承ください。</w:t>
      </w:r>
    </w:p>
    <w:p w:rsidR="0085240C" w:rsidRPr="00B540AE" w:rsidRDefault="0085240C" w:rsidP="00B540AE">
      <w:pPr>
        <w:ind w:firstLineChars="100" w:firstLine="210"/>
        <w:rPr>
          <w:rFonts w:asciiTheme="majorEastAsia" w:eastAsiaTheme="majorEastAsia" w:hAnsiTheme="majorEastAsia" w:cs="Arial"/>
          <w:szCs w:val="21"/>
          <w:lang w:eastAsia="ja-JP"/>
        </w:rPr>
      </w:pPr>
      <w:r w:rsidRPr="00B540AE">
        <w:rPr>
          <w:rFonts w:asciiTheme="majorEastAsia" w:eastAsiaTheme="majorEastAsia" w:hAnsiTheme="majorEastAsia" w:cs="Arial"/>
          <w:szCs w:val="21"/>
          <w:lang w:eastAsia="ja-JP"/>
        </w:rPr>
        <w:t xml:space="preserve">⑵　</w:t>
      </w:r>
      <w:r w:rsidRPr="009E49CC">
        <w:rPr>
          <w:rFonts w:ascii="ＭＳ ゴシック" w:eastAsia="ＭＳ ゴシック" w:hAnsi="ＭＳ ゴシック" w:cs="Arial"/>
          <w:szCs w:val="21"/>
        </w:rPr>
        <w:t>受付時間</w:t>
      </w:r>
    </w:p>
    <w:p w:rsidR="0085240C" w:rsidRPr="008C49D8" w:rsidRDefault="0085240C" w:rsidP="0085240C">
      <w:pPr>
        <w:ind w:leftChars="200" w:left="420" w:firstLineChars="100" w:firstLine="210"/>
        <w:rPr>
          <w:rFonts w:ascii="Arial" w:eastAsia="ＭＳ ゴシック" w:hAnsi="Arial" w:cs="Arial"/>
          <w:szCs w:val="21"/>
          <w:lang w:eastAsia="ja-JP"/>
        </w:rPr>
      </w:pPr>
      <w:r w:rsidRPr="008C49D8">
        <w:rPr>
          <w:rFonts w:ascii="Arial" w:eastAsia="ＭＳ ゴシック" w:hAnsi="ＭＳ ゴシック" w:cs="Arial"/>
          <w:szCs w:val="21"/>
        </w:rPr>
        <w:t>午前</w:t>
      </w:r>
      <w:r w:rsidRPr="008C49D8">
        <w:rPr>
          <w:rFonts w:ascii="Arial" w:eastAsia="ＭＳ ゴシック" w:hAnsi="Arial" w:cs="Arial"/>
          <w:szCs w:val="21"/>
          <w:lang w:eastAsia="ja-JP"/>
        </w:rPr>
        <w:t>8</w:t>
      </w:r>
      <w:r w:rsidRPr="008C49D8">
        <w:rPr>
          <w:rFonts w:ascii="Arial" w:eastAsia="ＭＳ ゴシック" w:hAnsi="ＭＳ ゴシック" w:cs="Arial"/>
          <w:szCs w:val="21"/>
        </w:rPr>
        <w:t>時</w:t>
      </w:r>
      <w:r w:rsidRPr="008C49D8">
        <w:rPr>
          <w:rFonts w:ascii="Arial" w:eastAsia="ＭＳ ゴシック" w:hAnsi="Arial" w:cs="Arial"/>
          <w:szCs w:val="21"/>
          <w:lang w:eastAsia="ja-JP"/>
        </w:rPr>
        <w:t>30</w:t>
      </w:r>
      <w:r w:rsidRPr="008C49D8">
        <w:rPr>
          <w:rFonts w:ascii="Arial" w:eastAsia="ＭＳ ゴシック" w:hAnsi="ＭＳ ゴシック" w:cs="Arial"/>
          <w:szCs w:val="21"/>
        </w:rPr>
        <w:t>分から午後</w:t>
      </w:r>
      <w:r w:rsidRPr="008C49D8">
        <w:rPr>
          <w:rFonts w:ascii="Arial" w:eastAsia="ＭＳ ゴシック" w:hAnsi="Arial" w:cs="Arial"/>
          <w:szCs w:val="21"/>
          <w:lang w:eastAsia="ja-JP"/>
        </w:rPr>
        <w:t>5</w:t>
      </w:r>
      <w:r w:rsidRPr="008C49D8">
        <w:rPr>
          <w:rFonts w:ascii="Arial" w:eastAsia="ＭＳ ゴシック" w:hAnsi="ＭＳ ゴシック" w:cs="Arial"/>
          <w:szCs w:val="21"/>
        </w:rPr>
        <w:t>時</w:t>
      </w:r>
      <w:r w:rsidRPr="008C49D8">
        <w:rPr>
          <w:rFonts w:ascii="Arial" w:eastAsia="ＭＳ ゴシック" w:hAnsi="Arial" w:cs="Arial"/>
          <w:szCs w:val="21"/>
          <w:lang w:eastAsia="ja-JP"/>
        </w:rPr>
        <w:t>15</w:t>
      </w:r>
      <w:r w:rsidRPr="008C49D8">
        <w:rPr>
          <w:rFonts w:ascii="Arial" w:eastAsia="ＭＳ ゴシック" w:hAnsi="ＭＳ ゴシック" w:cs="Arial"/>
          <w:szCs w:val="21"/>
        </w:rPr>
        <w:t>分まで</w:t>
      </w:r>
      <w:r w:rsidR="00480566" w:rsidRPr="009E49CC">
        <w:rPr>
          <w:rFonts w:ascii="ＭＳ ゴシック" w:eastAsia="ＭＳ ゴシック" w:hAnsi="ＭＳ ゴシック" w:cs="Arial"/>
          <w:spacing w:val="-2"/>
          <w:kern w:val="22"/>
          <w:szCs w:val="21"/>
          <w:lang w:eastAsia="ja-JP"/>
        </w:rPr>
        <w:t>（ただし，</w:t>
      </w:r>
      <w:r w:rsidR="00480566" w:rsidRPr="009E49CC">
        <w:rPr>
          <w:rFonts w:ascii="ＭＳ ゴシック" w:eastAsia="ＭＳ ゴシック" w:hAnsi="ＭＳ ゴシック" w:cs="Arial"/>
          <w:spacing w:val="-2"/>
          <w:kern w:val="22"/>
          <w:szCs w:val="21"/>
        </w:rPr>
        <w:t>福山市の休日を定める条例第</w:t>
      </w:r>
      <w:r w:rsidR="00480566" w:rsidRPr="009E49CC">
        <w:rPr>
          <w:rFonts w:ascii="ＭＳ ゴシック" w:eastAsia="ＭＳ ゴシック" w:hAnsi="ＭＳ ゴシック" w:cs="Arial" w:hint="eastAsia"/>
          <w:spacing w:val="-2"/>
          <w:kern w:val="22"/>
          <w:szCs w:val="21"/>
          <w:lang w:eastAsia="ja-JP"/>
        </w:rPr>
        <w:t>1</w:t>
      </w:r>
      <w:r w:rsidR="00480566" w:rsidRPr="009E49CC">
        <w:rPr>
          <w:rFonts w:ascii="ＭＳ ゴシック" w:eastAsia="ＭＳ ゴシック" w:hAnsi="ＭＳ ゴシック" w:cs="Arial"/>
          <w:spacing w:val="-2"/>
          <w:kern w:val="22"/>
          <w:szCs w:val="21"/>
        </w:rPr>
        <w:t>条に</w:t>
      </w:r>
      <w:r w:rsidR="00480566" w:rsidRPr="009E49CC">
        <w:rPr>
          <w:rFonts w:ascii="ＭＳ ゴシック" w:eastAsia="ＭＳ ゴシック" w:hAnsi="ＭＳ ゴシック" w:cs="Arial"/>
          <w:spacing w:val="-2"/>
          <w:kern w:val="22"/>
          <w:szCs w:val="21"/>
          <w:lang w:eastAsia="ja-JP"/>
        </w:rPr>
        <w:t>定める</w:t>
      </w:r>
      <w:r w:rsidR="00480566" w:rsidRPr="009E49CC">
        <w:rPr>
          <w:rFonts w:ascii="ＭＳ ゴシック" w:eastAsia="ＭＳ ゴシック" w:hAnsi="ＭＳ ゴシック" w:cs="Arial"/>
          <w:spacing w:val="-2"/>
          <w:kern w:val="22"/>
          <w:szCs w:val="21"/>
        </w:rPr>
        <w:t>市の休日</w:t>
      </w:r>
      <w:r w:rsidR="00480566" w:rsidRPr="009E49CC">
        <w:rPr>
          <w:rFonts w:ascii="ＭＳ ゴシック" w:eastAsia="ＭＳ ゴシック" w:hAnsi="ＭＳ ゴシック" w:cs="Arial"/>
          <w:spacing w:val="-2"/>
          <w:kern w:val="22"/>
          <w:szCs w:val="21"/>
          <w:lang w:eastAsia="ja-JP"/>
        </w:rPr>
        <w:t>を</w:t>
      </w:r>
      <w:r w:rsidR="00480566" w:rsidRPr="009E49CC">
        <w:rPr>
          <w:rFonts w:ascii="ＭＳ ゴシック" w:eastAsia="ＭＳ ゴシック" w:hAnsi="ＭＳ ゴシック" w:cs="Arial"/>
          <w:spacing w:val="-2"/>
          <w:kern w:val="22"/>
          <w:szCs w:val="21"/>
        </w:rPr>
        <w:t>除</w:t>
      </w:r>
      <w:r w:rsidR="00480566" w:rsidRPr="009E49CC">
        <w:rPr>
          <w:rFonts w:ascii="ＭＳ ゴシック" w:eastAsia="ＭＳ ゴシック" w:hAnsi="ＭＳ ゴシック" w:cs="Arial"/>
          <w:spacing w:val="-2"/>
          <w:kern w:val="22"/>
          <w:szCs w:val="21"/>
          <w:lang w:eastAsia="ja-JP"/>
        </w:rPr>
        <w:t>く</w:t>
      </w:r>
      <w:r w:rsidR="00480566" w:rsidRPr="009E49CC">
        <w:rPr>
          <w:rFonts w:ascii="ＭＳ ゴシック" w:eastAsia="ＭＳ ゴシック" w:hAnsi="ＭＳ ゴシック" w:cs="Arial"/>
          <w:spacing w:val="-2"/>
          <w:kern w:val="22"/>
          <w:szCs w:val="21"/>
        </w:rPr>
        <w:t>。</w:t>
      </w:r>
      <w:r w:rsidR="00480566" w:rsidRPr="009E49CC">
        <w:rPr>
          <w:rFonts w:ascii="ＭＳ ゴシック" w:eastAsia="ＭＳ ゴシック" w:hAnsi="ＭＳ ゴシック" w:cs="Arial"/>
          <w:spacing w:val="-2"/>
          <w:kern w:val="22"/>
          <w:szCs w:val="21"/>
          <w:lang w:eastAsia="ja-JP"/>
        </w:rPr>
        <w:t>）</w:t>
      </w:r>
    </w:p>
    <w:p w:rsidR="0085240C" w:rsidRDefault="0085240C" w:rsidP="005B6AC7">
      <w:pPr>
        <w:ind w:firstLineChars="100" w:firstLine="210"/>
        <w:rPr>
          <w:rFonts w:ascii="Arial" w:eastAsia="ＭＳ ゴシック" w:hAnsi="ＭＳ ゴシック" w:cs="Arial"/>
          <w:szCs w:val="21"/>
          <w:lang w:eastAsia="ja-JP"/>
        </w:rPr>
      </w:pPr>
      <w:r w:rsidRPr="00B540AE">
        <w:rPr>
          <w:rFonts w:asciiTheme="majorEastAsia" w:eastAsiaTheme="majorEastAsia" w:hAnsiTheme="majorEastAsia" w:cs="Arial"/>
          <w:szCs w:val="21"/>
          <w:lang w:eastAsia="ja-JP"/>
        </w:rPr>
        <w:lastRenderedPageBreak/>
        <w:t xml:space="preserve">⑶　</w:t>
      </w:r>
      <w:r w:rsidRPr="00B540AE">
        <w:rPr>
          <w:rFonts w:ascii="Arial" w:eastAsia="ＭＳ ゴシック" w:hAnsi="ＭＳ ゴシック" w:cs="Arial" w:hint="eastAsia"/>
          <w:szCs w:val="21"/>
          <w:lang w:eastAsia="ja-JP"/>
        </w:rPr>
        <w:t>申込</w:t>
      </w:r>
      <w:r w:rsidRPr="00B540AE">
        <w:rPr>
          <w:rFonts w:ascii="Arial" w:eastAsia="ＭＳ ゴシック" w:hAnsi="ＭＳ ゴシック" w:cs="Arial"/>
          <w:szCs w:val="21"/>
          <w:lang w:eastAsia="ja-JP"/>
        </w:rPr>
        <w:t>窓口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5809"/>
      </w:tblGrid>
      <w:tr w:rsidR="00565ADC" w:rsidRPr="00B31E25" w:rsidTr="00F2662F">
        <w:trPr>
          <w:trHeight w:val="1114"/>
        </w:trPr>
        <w:tc>
          <w:tcPr>
            <w:tcW w:w="2804" w:type="dxa"/>
            <w:tcBorders>
              <w:top w:val="single" w:sz="4" w:space="0" w:color="auto"/>
              <w:left w:val="single" w:sz="4" w:space="0" w:color="auto"/>
              <w:bottom w:val="single" w:sz="4" w:space="0" w:color="auto"/>
            </w:tcBorders>
            <w:shd w:val="clear" w:color="auto" w:fill="EAF1DD" w:themeFill="accent3" w:themeFillTint="33"/>
            <w:vAlign w:val="center"/>
          </w:tcPr>
          <w:p w:rsidR="00565ADC" w:rsidRPr="00B31E25" w:rsidRDefault="00565ADC" w:rsidP="00335F0F">
            <w:pPr>
              <w:ind w:leftChars="-30" w:left="-63"/>
              <w:rPr>
                <w:rFonts w:ascii="Arial" w:eastAsia="ＭＳ ゴシック" w:hAnsi="Arial" w:cs="Arial"/>
                <w:b/>
                <w:sz w:val="22"/>
                <w:szCs w:val="22"/>
                <w:u w:val="single"/>
                <w:lang w:eastAsia="ja-JP"/>
              </w:rPr>
            </w:pPr>
            <w:r w:rsidRPr="00B31E25">
              <w:rPr>
                <w:rFonts w:ascii="Arial" w:eastAsia="ＭＳ ゴシック" w:hAnsi="ＭＳ ゴシック" w:cs="Arial"/>
                <w:sz w:val="22"/>
                <w:szCs w:val="22"/>
                <w:lang w:eastAsia="ja-JP"/>
              </w:rPr>
              <w:t>物件番号</w:t>
            </w:r>
            <w:r w:rsidR="00650160">
              <w:rPr>
                <w:rFonts w:ascii="Arial" w:eastAsia="ＭＳ ゴシック" w:hAnsi="ＭＳ ゴシック" w:cs="Arial" w:hint="eastAsia"/>
                <w:b/>
                <w:sz w:val="22"/>
                <w:szCs w:val="22"/>
                <w:u w:val="single"/>
                <w:lang w:eastAsia="ja-JP"/>
              </w:rPr>
              <w:t>１</w:t>
            </w:r>
          </w:p>
        </w:tc>
        <w:tc>
          <w:tcPr>
            <w:tcW w:w="5809" w:type="dxa"/>
            <w:shd w:val="clear" w:color="auto" w:fill="DAEEF3" w:themeFill="accent5" w:themeFillTint="33"/>
            <w:vAlign w:val="center"/>
          </w:tcPr>
          <w:p w:rsidR="00A92092" w:rsidRPr="00A92092" w:rsidRDefault="00A92092" w:rsidP="00A92092">
            <w:pPr>
              <w:rPr>
                <w:rFonts w:ascii="Arial" w:eastAsia="ＭＳ ゴシック" w:hAnsi="ＭＳ ゴシック" w:cs="Arial"/>
                <w:sz w:val="22"/>
                <w:szCs w:val="22"/>
                <w:lang w:eastAsia="ja-JP"/>
              </w:rPr>
            </w:pPr>
            <w:r w:rsidRPr="00A92092">
              <w:rPr>
                <w:rFonts w:ascii="Arial" w:eastAsia="ＭＳ ゴシック" w:hAnsi="ＭＳ ゴシック" w:cs="Arial" w:hint="eastAsia"/>
                <w:sz w:val="22"/>
                <w:szCs w:val="22"/>
                <w:lang w:eastAsia="ja-JP"/>
              </w:rPr>
              <w:t>〒</w:t>
            </w:r>
            <w:r w:rsidRPr="00A92092">
              <w:rPr>
                <w:rFonts w:ascii="Arial" w:eastAsia="ＭＳ ゴシック" w:hAnsi="ＭＳ ゴシック" w:cs="Arial" w:hint="eastAsia"/>
                <w:sz w:val="22"/>
                <w:szCs w:val="22"/>
                <w:lang w:eastAsia="ja-JP"/>
              </w:rPr>
              <w:t>720-8501</w:t>
            </w:r>
            <w:r w:rsidRPr="00A92092">
              <w:rPr>
                <w:rFonts w:ascii="Arial" w:eastAsia="ＭＳ ゴシック" w:hAnsi="ＭＳ ゴシック" w:cs="Arial" w:hint="eastAsia"/>
                <w:sz w:val="22"/>
                <w:szCs w:val="22"/>
                <w:lang w:eastAsia="ja-JP"/>
              </w:rPr>
              <w:t xml:space="preserve">　福山市東桜町</w:t>
            </w:r>
            <w:r w:rsidRPr="00A92092">
              <w:rPr>
                <w:rFonts w:ascii="Arial" w:eastAsia="ＭＳ ゴシック" w:hAnsi="ＭＳ ゴシック" w:cs="Arial" w:hint="eastAsia"/>
                <w:sz w:val="22"/>
                <w:szCs w:val="22"/>
                <w:lang w:eastAsia="ja-JP"/>
              </w:rPr>
              <w:t>3</w:t>
            </w:r>
            <w:r w:rsidRPr="00A92092">
              <w:rPr>
                <w:rFonts w:ascii="Arial" w:eastAsia="ＭＳ ゴシック" w:hAnsi="ＭＳ ゴシック" w:cs="Arial" w:hint="eastAsia"/>
                <w:sz w:val="22"/>
                <w:szCs w:val="22"/>
                <w:lang w:eastAsia="ja-JP"/>
              </w:rPr>
              <w:t>番</w:t>
            </w:r>
            <w:r w:rsidRPr="00A92092">
              <w:rPr>
                <w:rFonts w:ascii="Arial" w:eastAsia="ＭＳ ゴシック" w:hAnsi="ＭＳ ゴシック" w:cs="Arial" w:hint="eastAsia"/>
                <w:sz w:val="22"/>
                <w:szCs w:val="22"/>
                <w:lang w:eastAsia="ja-JP"/>
              </w:rPr>
              <w:t>5</w:t>
            </w:r>
            <w:r w:rsidRPr="00A92092">
              <w:rPr>
                <w:rFonts w:ascii="Arial" w:eastAsia="ＭＳ ゴシック" w:hAnsi="ＭＳ ゴシック" w:cs="Arial" w:hint="eastAsia"/>
                <w:sz w:val="22"/>
                <w:szCs w:val="22"/>
                <w:lang w:eastAsia="ja-JP"/>
              </w:rPr>
              <w:t>号</w:t>
            </w:r>
          </w:p>
          <w:p w:rsidR="00A92092" w:rsidRPr="00A92092" w:rsidRDefault="00A92092" w:rsidP="00A92092">
            <w:pPr>
              <w:rPr>
                <w:rFonts w:ascii="Arial" w:eastAsia="ＭＳ ゴシック" w:hAnsi="ＭＳ ゴシック" w:cs="Arial"/>
                <w:sz w:val="22"/>
                <w:szCs w:val="22"/>
                <w:lang w:eastAsia="ja-JP"/>
              </w:rPr>
            </w:pPr>
            <w:r w:rsidRPr="00A92092">
              <w:rPr>
                <w:rFonts w:ascii="Arial" w:eastAsia="ＭＳ ゴシック" w:hAnsi="ＭＳ ゴシック" w:cs="Arial" w:hint="eastAsia"/>
                <w:sz w:val="22"/>
                <w:szCs w:val="22"/>
                <w:lang w:eastAsia="ja-JP"/>
              </w:rPr>
              <w:t>福山市</w:t>
            </w:r>
            <w:r w:rsidR="00650160">
              <w:rPr>
                <w:rFonts w:ascii="Arial" w:eastAsia="ＭＳ ゴシック" w:hAnsi="ＭＳ ゴシック" w:cs="Arial" w:hint="eastAsia"/>
                <w:sz w:val="22"/>
                <w:szCs w:val="22"/>
                <w:lang w:eastAsia="ja-JP"/>
              </w:rPr>
              <w:t>建設局建築部住宅課</w:t>
            </w:r>
          </w:p>
          <w:p w:rsidR="00565ADC" w:rsidRDefault="00A92092" w:rsidP="00A92092">
            <w:pPr>
              <w:rPr>
                <w:rFonts w:ascii="Arial" w:eastAsia="ＭＳ ゴシック" w:hAnsi="ＭＳ ゴシック" w:cs="Arial"/>
                <w:sz w:val="22"/>
                <w:szCs w:val="22"/>
                <w:lang w:eastAsia="ja-JP"/>
              </w:rPr>
            </w:pPr>
            <w:r w:rsidRPr="00A92092">
              <w:rPr>
                <w:rFonts w:ascii="Arial" w:eastAsia="ＭＳ ゴシック" w:hAnsi="ＭＳ ゴシック" w:cs="Arial" w:hint="eastAsia"/>
                <w:sz w:val="22"/>
                <w:szCs w:val="22"/>
                <w:lang w:eastAsia="ja-JP"/>
              </w:rPr>
              <w:t>福山市役所本庁舎</w:t>
            </w:r>
            <w:r w:rsidR="00650160">
              <w:rPr>
                <w:rFonts w:ascii="Arial" w:eastAsia="ＭＳ ゴシック" w:hAnsi="ＭＳ ゴシック" w:cs="Arial" w:hint="eastAsia"/>
                <w:sz w:val="22"/>
                <w:szCs w:val="22"/>
                <w:lang w:eastAsia="ja-JP"/>
              </w:rPr>
              <w:t>11</w:t>
            </w:r>
            <w:r w:rsidRPr="00A92092">
              <w:rPr>
                <w:rFonts w:ascii="Arial" w:eastAsia="ＭＳ ゴシック" w:hAnsi="ＭＳ ゴシック" w:cs="Arial" w:hint="eastAsia"/>
                <w:sz w:val="22"/>
                <w:szCs w:val="22"/>
                <w:lang w:eastAsia="ja-JP"/>
              </w:rPr>
              <w:t>階　℡</w:t>
            </w:r>
            <w:r w:rsidR="00650160">
              <w:rPr>
                <w:rFonts w:ascii="Arial" w:eastAsia="ＭＳ ゴシック" w:hAnsi="ＭＳ ゴシック" w:cs="Arial" w:hint="eastAsia"/>
                <w:sz w:val="22"/>
                <w:szCs w:val="22"/>
                <w:lang w:eastAsia="ja-JP"/>
              </w:rPr>
              <w:t>084-928-1101</w:t>
            </w:r>
          </w:p>
          <w:p w:rsidR="00650160" w:rsidRDefault="00650160" w:rsidP="00A92092">
            <w:pPr>
              <w:rPr>
                <w:rFonts w:ascii="Arial" w:eastAsia="ＭＳ ゴシック" w:hAnsi="ＭＳ ゴシック" w:cs="Arial"/>
                <w:sz w:val="22"/>
                <w:szCs w:val="22"/>
                <w:lang w:eastAsia="ja-JP"/>
              </w:rPr>
            </w:pPr>
          </w:p>
          <w:p w:rsidR="00650160" w:rsidRPr="00A92092" w:rsidRDefault="00650160" w:rsidP="00650160">
            <w:pPr>
              <w:rPr>
                <w:rFonts w:ascii="Arial" w:eastAsia="ＭＳ ゴシック" w:hAnsi="ＭＳ ゴシック" w:cs="Arial"/>
                <w:sz w:val="22"/>
                <w:szCs w:val="22"/>
                <w:lang w:eastAsia="ja-JP"/>
              </w:rPr>
            </w:pPr>
            <w:r>
              <w:rPr>
                <w:rFonts w:ascii="Arial" w:eastAsia="ＭＳ ゴシック" w:hAnsi="ＭＳ ゴシック" w:cs="Arial" w:hint="eastAsia"/>
                <w:sz w:val="22"/>
                <w:szCs w:val="22"/>
                <w:lang w:eastAsia="ja-JP"/>
              </w:rPr>
              <w:t>〒</w:t>
            </w:r>
            <w:r w:rsidRPr="00A92092">
              <w:rPr>
                <w:rFonts w:ascii="Arial" w:eastAsia="ＭＳ ゴシック" w:hAnsi="ＭＳ ゴシック" w:cs="Arial" w:hint="eastAsia"/>
                <w:sz w:val="22"/>
                <w:szCs w:val="22"/>
                <w:lang w:eastAsia="ja-JP"/>
              </w:rPr>
              <w:t>〒</w:t>
            </w:r>
            <w:r w:rsidRPr="00A92092">
              <w:rPr>
                <w:rFonts w:ascii="Arial" w:eastAsia="ＭＳ ゴシック" w:hAnsi="ＭＳ ゴシック" w:cs="Arial" w:hint="eastAsia"/>
                <w:sz w:val="22"/>
                <w:szCs w:val="22"/>
                <w:lang w:eastAsia="ja-JP"/>
              </w:rPr>
              <w:t>720-8501</w:t>
            </w:r>
            <w:r w:rsidRPr="00A92092">
              <w:rPr>
                <w:rFonts w:ascii="Arial" w:eastAsia="ＭＳ ゴシック" w:hAnsi="ＭＳ ゴシック" w:cs="Arial" w:hint="eastAsia"/>
                <w:sz w:val="22"/>
                <w:szCs w:val="22"/>
                <w:lang w:eastAsia="ja-JP"/>
              </w:rPr>
              <w:t xml:space="preserve">　福山市東桜町</w:t>
            </w:r>
            <w:r w:rsidRPr="00A92092">
              <w:rPr>
                <w:rFonts w:ascii="Arial" w:eastAsia="ＭＳ ゴシック" w:hAnsi="ＭＳ ゴシック" w:cs="Arial" w:hint="eastAsia"/>
                <w:sz w:val="22"/>
                <w:szCs w:val="22"/>
                <w:lang w:eastAsia="ja-JP"/>
              </w:rPr>
              <w:t>3</w:t>
            </w:r>
            <w:r w:rsidRPr="00A92092">
              <w:rPr>
                <w:rFonts w:ascii="Arial" w:eastAsia="ＭＳ ゴシック" w:hAnsi="ＭＳ ゴシック" w:cs="Arial" w:hint="eastAsia"/>
                <w:sz w:val="22"/>
                <w:szCs w:val="22"/>
                <w:lang w:eastAsia="ja-JP"/>
              </w:rPr>
              <w:t>番</w:t>
            </w:r>
            <w:r w:rsidRPr="00A92092">
              <w:rPr>
                <w:rFonts w:ascii="Arial" w:eastAsia="ＭＳ ゴシック" w:hAnsi="ＭＳ ゴシック" w:cs="Arial" w:hint="eastAsia"/>
                <w:sz w:val="22"/>
                <w:szCs w:val="22"/>
                <w:lang w:eastAsia="ja-JP"/>
              </w:rPr>
              <w:t>5</w:t>
            </w:r>
            <w:r w:rsidRPr="00A92092">
              <w:rPr>
                <w:rFonts w:ascii="Arial" w:eastAsia="ＭＳ ゴシック" w:hAnsi="ＭＳ ゴシック" w:cs="Arial" w:hint="eastAsia"/>
                <w:sz w:val="22"/>
                <w:szCs w:val="22"/>
                <w:lang w:eastAsia="ja-JP"/>
              </w:rPr>
              <w:t>号</w:t>
            </w:r>
          </w:p>
          <w:p w:rsidR="00650160" w:rsidRPr="00A92092" w:rsidRDefault="00650160" w:rsidP="00650160">
            <w:pPr>
              <w:rPr>
                <w:rFonts w:ascii="Arial" w:eastAsia="ＭＳ ゴシック" w:hAnsi="ＭＳ ゴシック" w:cs="Arial"/>
                <w:sz w:val="22"/>
                <w:szCs w:val="22"/>
                <w:lang w:eastAsia="ja-JP"/>
              </w:rPr>
            </w:pPr>
            <w:r w:rsidRPr="00A92092">
              <w:rPr>
                <w:rFonts w:ascii="Arial" w:eastAsia="ＭＳ ゴシック" w:hAnsi="ＭＳ ゴシック" w:cs="Arial" w:hint="eastAsia"/>
                <w:sz w:val="22"/>
                <w:szCs w:val="22"/>
                <w:lang w:eastAsia="ja-JP"/>
              </w:rPr>
              <w:t>福山市</w:t>
            </w:r>
            <w:r>
              <w:rPr>
                <w:rFonts w:ascii="Arial" w:eastAsia="ＭＳ ゴシック" w:hAnsi="ＭＳ ゴシック" w:cs="Arial" w:hint="eastAsia"/>
                <w:sz w:val="22"/>
                <w:szCs w:val="22"/>
                <w:lang w:eastAsia="ja-JP"/>
              </w:rPr>
              <w:t>企画財政局財政部資産活用課</w:t>
            </w:r>
          </w:p>
          <w:p w:rsidR="00650160" w:rsidRDefault="00650160" w:rsidP="00650160">
            <w:pPr>
              <w:rPr>
                <w:rFonts w:ascii="Arial" w:eastAsia="ＭＳ ゴシック" w:hAnsi="ＭＳ ゴシック" w:cs="Arial"/>
                <w:sz w:val="22"/>
                <w:szCs w:val="22"/>
                <w:lang w:eastAsia="ja-JP"/>
              </w:rPr>
            </w:pPr>
            <w:r w:rsidRPr="00A92092">
              <w:rPr>
                <w:rFonts w:ascii="Arial" w:eastAsia="ＭＳ ゴシック" w:hAnsi="ＭＳ ゴシック" w:cs="Arial" w:hint="eastAsia"/>
                <w:sz w:val="22"/>
                <w:szCs w:val="22"/>
                <w:lang w:eastAsia="ja-JP"/>
              </w:rPr>
              <w:t>福山市役所本庁舎</w:t>
            </w:r>
            <w:r>
              <w:rPr>
                <w:rFonts w:ascii="Arial" w:eastAsia="ＭＳ ゴシック" w:hAnsi="ＭＳ ゴシック" w:cs="Arial" w:hint="eastAsia"/>
                <w:sz w:val="22"/>
                <w:szCs w:val="22"/>
                <w:lang w:eastAsia="ja-JP"/>
              </w:rPr>
              <w:t>5</w:t>
            </w:r>
            <w:r w:rsidRPr="00A92092">
              <w:rPr>
                <w:rFonts w:ascii="Arial" w:eastAsia="ＭＳ ゴシック" w:hAnsi="ＭＳ ゴシック" w:cs="Arial" w:hint="eastAsia"/>
                <w:sz w:val="22"/>
                <w:szCs w:val="22"/>
                <w:lang w:eastAsia="ja-JP"/>
              </w:rPr>
              <w:t>階　℡</w:t>
            </w:r>
            <w:r>
              <w:rPr>
                <w:rFonts w:ascii="Arial" w:eastAsia="ＭＳ ゴシック" w:hAnsi="ＭＳ ゴシック" w:cs="Arial" w:hint="eastAsia"/>
                <w:sz w:val="22"/>
                <w:szCs w:val="22"/>
                <w:lang w:eastAsia="ja-JP"/>
              </w:rPr>
              <w:t>084-928-1137</w:t>
            </w:r>
          </w:p>
          <w:p w:rsidR="00650160" w:rsidRPr="00650160" w:rsidRDefault="00650160" w:rsidP="00A92092">
            <w:pPr>
              <w:rPr>
                <w:rFonts w:ascii="Arial" w:eastAsia="ＭＳ ゴシック" w:hAnsi="Arial" w:cs="Arial"/>
                <w:sz w:val="22"/>
                <w:szCs w:val="22"/>
                <w:lang w:eastAsia="ja-JP"/>
              </w:rPr>
            </w:pPr>
          </w:p>
        </w:tc>
      </w:tr>
    </w:tbl>
    <w:p w:rsidR="00F978DF" w:rsidRPr="00F978DF" w:rsidRDefault="00565ADC" w:rsidP="00F445F7">
      <w:pPr>
        <w:ind w:leftChars="200" w:left="840" w:hangingChars="200" w:hanging="420"/>
        <w:rPr>
          <w:rFonts w:ascii="Arial" w:eastAsia="ＭＳ ゴシック" w:hAnsi="Arial" w:cs="Arial"/>
          <w:szCs w:val="21"/>
          <w:lang w:eastAsia="ja-JP"/>
        </w:rPr>
      </w:pPr>
      <w:r>
        <w:rPr>
          <w:rFonts w:ascii="ＭＳ ゴシック" w:eastAsia="ＭＳ ゴシック" w:hAnsi="ＭＳ ゴシック" w:cs="ＭＳ Ｐゴシック" w:hint="eastAsia"/>
          <w:color w:val="333333"/>
          <w:kern w:val="0"/>
          <w:szCs w:val="21"/>
          <w:lang w:eastAsia="ja-JP"/>
        </w:rPr>
        <w:t xml:space="preserve">　</w:t>
      </w:r>
      <w:r w:rsidR="00FF227E">
        <w:rPr>
          <w:rFonts w:ascii="ＭＳ ゴシック" w:eastAsia="ＭＳ ゴシック" w:hAnsi="ＭＳ ゴシック" w:cs="ＭＳ Ｐゴシック" w:hint="eastAsia"/>
          <w:color w:val="333333"/>
          <w:kern w:val="0"/>
          <w:szCs w:val="21"/>
          <w:lang w:eastAsia="ja-JP"/>
        </w:rPr>
        <w:t>※</w:t>
      </w:r>
      <w:r w:rsidR="009B6FC6">
        <w:rPr>
          <w:rFonts w:ascii="ＭＳ ゴシック" w:eastAsia="ＭＳ ゴシック" w:hAnsi="ＭＳ ゴシック" w:cs="ＭＳ Ｐゴシック" w:hint="eastAsia"/>
          <w:color w:val="333333"/>
          <w:kern w:val="0"/>
          <w:szCs w:val="21"/>
          <w:lang w:eastAsia="ja-JP"/>
        </w:rPr>
        <w:t xml:space="preserve">　</w:t>
      </w:r>
      <w:r w:rsidR="00F978DF" w:rsidRPr="00431A72">
        <w:rPr>
          <w:rFonts w:ascii="ＭＳ ゴシック" w:eastAsia="ＭＳ ゴシック" w:hAnsi="ＭＳ ゴシック" w:cs="ＭＳ Ｐゴシック" w:hint="eastAsia"/>
          <w:kern w:val="0"/>
          <w:szCs w:val="21"/>
          <w:lang w:eastAsia="ja-JP"/>
        </w:rPr>
        <w:t>当該売払いに係る資料，市有財産売払申込書及び物件説明書等は</w:t>
      </w:r>
      <w:r w:rsidR="009B6FC6" w:rsidRPr="00431A72">
        <w:rPr>
          <w:rFonts w:ascii="ＭＳ ゴシック" w:eastAsia="ＭＳ ゴシック" w:hAnsi="ＭＳ ゴシック" w:cs="ＭＳ Ｐゴシック" w:hint="eastAsia"/>
          <w:kern w:val="0"/>
          <w:szCs w:val="21"/>
          <w:lang w:eastAsia="ja-JP"/>
        </w:rPr>
        <w:t>，</w:t>
      </w:r>
      <w:r w:rsidR="00F978DF" w:rsidRPr="00431A72">
        <w:rPr>
          <w:rFonts w:ascii="ＭＳ ゴシック" w:eastAsia="ＭＳ ゴシック" w:hAnsi="ＭＳ ゴシック" w:cs="ＭＳ Ｐゴシック" w:hint="eastAsia"/>
          <w:kern w:val="0"/>
          <w:szCs w:val="21"/>
          <w:lang w:eastAsia="ja-JP"/>
        </w:rPr>
        <w:t>福山市ホームページから</w:t>
      </w:r>
      <w:r w:rsidR="00F978DF" w:rsidRPr="00431A72">
        <w:rPr>
          <w:rFonts w:ascii="Arial" w:eastAsia="ＭＳ ゴシック" w:hAnsi="ＭＳ ゴシック" w:cs="Arial"/>
          <w:szCs w:val="21"/>
        </w:rPr>
        <w:t>ダウンロード</w:t>
      </w:r>
      <w:r w:rsidR="00F978DF" w:rsidRPr="00F978DF">
        <w:rPr>
          <w:rFonts w:ascii="Arial" w:eastAsia="ＭＳ ゴシック" w:hAnsi="ＭＳ ゴシック" w:cs="Arial"/>
          <w:szCs w:val="21"/>
        </w:rPr>
        <w:t>できます。</w:t>
      </w:r>
    </w:p>
    <w:p w:rsidR="00F978DF" w:rsidRPr="00F978DF" w:rsidRDefault="00F978DF" w:rsidP="00F978DF">
      <w:pPr>
        <w:ind w:firstLineChars="400" w:firstLine="840"/>
        <w:rPr>
          <w:rFonts w:ascii="Arial" w:eastAsia="ＭＳ ゴシック" w:hAnsi="Arial" w:cs="Arial"/>
          <w:szCs w:val="21"/>
          <w:lang w:eastAsia="ja-JP"/>
        </w:rPr>
      </w:pPr>
      <w:r w:rsidRPr="00F978DF">
        <w:rPr>
          <w:rFonts w:ascii="Arial" w:eastAsia="ＭＳ ゴシック" w:hAnsi="ＭＳ ゴシック" w:cs="Arial"/>
          <w:szCs w:val="21"/>
          <w:lang w:eastAsia="ja-JP"/>
        </w:rPr>
        <w:t xml:space="preserve">⇒　福山市ホームページ　</w:t>
      </w:r>
      <w:r w:rsidRPr="00F978DF">
        <w:rPr>
          <w:rFonts w:ascii="Arial" w:eastAsia="ＭＳ ゴシック" w:hAnsi="Arial" w:cs="Arial"/>
          <w:szCs w:val="21"/>
          <w:lang w:eastAsia="ja-JP"/>
        </w:rPr>
        <w:t xml:space="preserve"> </w:t>
      </w:r>
      <w:hyperlink r:id="rId8" w:history="1">
        <w:r w:rsidRPr="00F978DF">
          <w:rPr>
            <w:rStyle w:val="ae"/>
            <w:rFonts w:ascii="Arial" w:eastAsia="ＭＳ ゴシック" w:hAnsi="Arial" w:cs="Arial"/>
            <w:color w:val="auto"/>
            <w:szCs w:val="21"/>
            <w:u w:val="none"/>
            <w:lang w:eastAsia="ja-JP"/>
          </w:rPr>
          <w:t>http://www.city.fukuyama.hiroshima.jp/</w:t>
        </w:r>
      </w:hyperlink>
    </w:p>
    <w:p w:rsidR="009B6FC6" w:rsidRPr="001573D6" w:rsidRDefault="00F978DF" w:rsidP="00F445F7">
      <w:pPr>
        <w:tabs>
          <w:tab w:val="left" w:pos="5955"/>
        </w:tabs>
        <w:ind w:leftChars="500" w:left="1050" w:firstLineChars="100" w:firstLine="210"/>
        <w:rPr>
          <w:rFonts w:ascii="ＭＳ ゴシック" w:eastAsia="ＭＳ ゴシック" w:hAnsi="ＭＳ ゴシック" w:cs="ＭＳ Ｐゴシック"/>
          <w:color w:val="333333"/>
          <w:kern w:val="0"/>
          <w:szCs w:val="21"/>
          <w:lang w:eastAsia="ja-JP"/>
        </w:rPr>
      </w:pPr>
      <w:r w:rsidRPr="00F978DF">
        <w:rPr>
          <w:rFonts w:ascii="Arial" w:eastAsia="ＭＳ ゴシック" w:hAnsi="ＭＳ ゴシック" w:cs="Arial"/>
          <w:szCs w:val="21"/>
          <w:lang w:eastAsia="ja-JP"/>
        </w:rPr>
        <w:t>トップページ</w:t>
      </w:r>
      <w:r w:rsidRPr="00F978DF">
        <w:rPr>
          <w:rFonts w:ascii="Arial" w:eastAsia="ＭＳ ゴシック" w:hAnsi="Arial" w:cs="Arial"/>
          <w:szCs w:val="21"/>
          <w:lang w:eastAsia="ja-JP"/>
        </w:rPr>
        <w:t>→</w:t>
      </w:r>
      <w:r w:rsidRPr="00F978DF">
        <w:rPr>
          <w:rFonts w:ascii="Arial" w:eastAsia="ＭＳ ゴシック" w:hAnsi="ＭＳ ゴシック" w:cs="Arial"/>
          <w:szCs w:val="21"/>
          <w:lang w:eastAsia="ja-JP"/>
        </w:rPr>
        <w:t>「担当部署でさがす」</w:t>
      </w:r>
      <w:r w:rsidRPr="00F978DF">
        <w:rPr>
          <w:rFonts w:ascii="Arial" w:eastAsia="ＭＳ ゴシック" w:hAnsi="Arial" w:cs="Arial"/>
          <w:szCs w:val="21"/>
          <w:lang w:eastAsia="ja-JP"/>
        </w:rPr>
        <w:t>→</w:t>
      </w:r>
      <w:r w:rsidRPr="00F978DF">
        <w:rPr>
          <w:rFonts w:ascii="Arial" w:eastAsia="ＭＳ ゴシック" w:hAnsi="ＭＳ ゴシック" w:cs="Arial"/>
          <w:szCs w:val="21"/>
          <w:lang w:eastAsia="ja-JP"/>
        </w:rPr>
        <w:t>「（</w:t>
      </w:r>
      <w:r w:rsidR="00447213">
        <w:rPr>
          <w:rFonts w:ascii="Arial" w:eastAsia="ＭＳ ゴシック" w:hAnsi="ＭＳ ゴシック" w:cs="Arial" w:hint="eastAsia"/>
          <w:szCs w:val="21"/>
          <w:lang w:eastAsia="ja-JP"/>
        </w:rPr>
        <w:t>企画</w:t>
      </w:r>
      <w:r w:rsidR="00F445F7">
        <w:rPr>
          <w:rFonts w:ascii="Arial" w:eastAsia="ＭＳ ゴシック" w:hAnsi="ＭＳ ゴシック" w:cs="Arial"/>
          <w:szCs w:val="21"/>
          <w:lang w:eastAsia="ja-JP"/>
        </w:rPr>
        <w:t>財政局）</w:t>
      </w:r>
      <w:r w:rsidR="00F445F7">
        <w:rPr>
          <w:rFonts w:ascii="Arial" w:eastAsia="ＭＳ ゴシック" w:hAnsi="ＭＳ ゴシック" w:cs="Arial" w:hint="eastAsia"/>
          <w:szCs w:val="21"/>
          <w:lang w:eastAsia="ja-JP"/>
        </w:rPr>
        <w:t>資産活用</w:t>
      </w:r>
      <w:r w:rsidRPr="00F978DF">
        <w:rPr>
          <w:rFonts w:ascii="Arial" w:eastAsia="ＭＳ ゴシック" w:hAnsi="ＭＳ ゴシック" w:cs="Arial"/>
          <w:szCs w:val="21"/>
          <w:lang w:eastAsia="ja-JP"/>
        </w:rPr>
        <w:t>課」</w:t>
      </w:r>
      <w:r w:rsidRPr="00F978DF">
        <w:rPr>
          <w:rFonts w:ascii="Arial" w:eastAsia="ＭＳ ゴシック" w:hAnsi="Arial" w:cs="Arial"/>
          <w:szCs w:val="21"/>
          <w:lang w:eastAsia="ja-JP"/>
        </w:rPr>
        <w:t>→</w:t>
      </w:r>
      <w:r w:rsidRPr="00F978DF">
        <w:rPr>
          <w:rFonts w:ascii="Arial" w:eastAsia="ＭＳ ゴシック" w:hAnsi="ＭＳ ゴシック" w:cs="Arial"/>
          <w:szCs w:val="21"/>
          <w:lang w:eastAsia="ja-JP"/>
        </w:rPr>
        <w:t>「市有財産売払情報」</w:t>
      </w:r>
    </w:p>
    <w:p w:rsidR="00E72C66" w:rsidRPr="00B540AE" w:rsidRDefault="001573D6" w:rsidP="00B540AE">
      <w:pPr>
        <w:tabs>
          <w:tab w:val="left" w:pos="5955"/>
        </w:tabs>
        <w:spacing w:line="0" w:lineRule="atLeast"/>
        <w:ind w:firstLineChars="100" w:firstLine="210"/>
        <w:rPr>
          <w:rFonts w:ascii="ＭＳ ゴシック" w:eastAsia="ＭＳ ゴシック" w:hAnsi="ＭＳ ゴシック" w:cs="ＭＳ Ｐゴシック"/>
          <w:color w:val="333333"/>
          <w:kern w:val="0"/>
          <w:szCs w:val="21"/>
          <w:lang w:eastAsia="ja-JP"/>
        </w:rPr>
      </w:pPr>
      <w:r w:rsidRPr="00B540AE">
        <w:rPr>
          <w:rFonts w:asciiTheme="majorEastAsia" w:eastAsiaTheme="majorEastAsia" w:hAnsiTheme="majorEastAsia" w:cs="Arial" w:hint="eastAsia"/>
          <w:szCs w:val="21"/>
          <w:lang w:eastAsia="ja-JP"/>
        </w:rPr>
        <w:t>⑷</w:t>
      </w:r>
      <w:r w:rsidRPr="00B540AE">
        <w:rPr>
          <w:rFonts w:ascii="Arial" w:eastAsia="ＭＳ ゴシック" w:hAnsi="ＭＳ ゴシック" w:cs="Arial"/>
          <w:szCs w:val="21"/>
          <w:lang w:eastAsia="ja-JP"/>
        </w:rPr>
        <w:t xml:space="preserve">　</w:t>
      </w:r>
      <w:r w:rsidRPr="00B540AE">
        <w:rPr>
          <w:rFonts w:ascii="Arial" w:eastAsia="ＭＳ ゴシック" w:hAnsi="ＭＳ ゴシック" w:cs="Arial" w:hint="eastAsia"/>
          <w:szCs w:val="21"/>
          <w:lang w:eastAsia="ja-JP"/>
        </w:rPr>
        <w:t>申込方法等</w:t>
      </w:r>
    </w:p>
    <w:p w:rsidR="00996D09" w:rsidRDefault="009B6FC6" w:rsidP="00B540AE">
      <w:pPr>
        <w:ind w:leftChars="197" w:left="624" w:hangingChars="100" w:hanging="210"/>
        <w:rPr>
          <w:rFonts w:ascii="ＭＳ ゴシック" w:eastAsia="ＭＳ ゴシック" w:hAnsi="ＭＳ ゴシック"/>
          <w:lang w:eastAsia="ja-JP"/>
        </w:rPr>
      </w:pPr>
      <w:r>
        <w:rPr>
          <w:rFonts w:ascii="Arial" w:eastAsia="ＭＳ ゴシック" w:hAnsi="ＭＳ ゴシック" w:cs="Arial" w:hint="eastAsia"/>
          <w:szCs w:val="21"/>
          <w:lang w:eastAsia="ja-JP"/>
        </w:rPr>
        <w:t>ア</w:t>
      </w:r>
      <w:r w:rsidR="001573D6" w:rsidRPr="001573D6">
        <w:rPr>
          <w:rFonts w:ascii="Arial" w:eastAsia="ＭＳ ゴシック" w:hAnsi="ＭＳ ゴシック" w:cs="Arial" w:hint="eastAsia"/>
          <w:szCs w:val="21"/>
          <w:lang w:eastAsia="ja-JP"/>
        </w:rPr>
        <w:t xml:space="preserve">　</w:t>
      </w:r>
      <w:r w:rsidR="001573D6" w:rsidRPr="001573D6">
        <w:rPr>
          <w:rFonts w:ascii="Arial" w:eastAsia="ＭＳ ゴシック" w:hAnsi="ＭＳ ゴシック" w:cs="Arial"/>
          <w:szCs w:val="21"/>
        </w:rPr>
        <w:t>「</w:t>
      </w:r>
      <w:r w:rsidR="001573D6" w:rsidRPr="001573D6">
        <w:rPr>
          <w:rFonts w:ascii="Arial" w:eastAsia="ＭＳ ゴシック" w:hAnsi="ＭＳ ゴシック" w:cs="Arial"/>
          <w:szCs w:val="21"/>
          <w:lang w:eastAsia="ja-JP"/>
        </w:rPr>
        <w:t>市有財産売払申込書</w:t>
      </w:r>
      <w:r w:rsidR="001573D6" w:rsidRPr="001573D6">
        <w:rPr>
          <w:rFonts w:ascii="Arial" w:eastAsia="ＭＳ ゴシック" w:hAnsi="ＭＳ ゴシック" w:cs="Arial"/>
          <w:szCs w:val="21"/>
        </w:rPr>
        <w:t>」</w:t>
      </w:r>
      <w:r w:rsidR="00474CA4">
        <w:rPr>
          <w:rFonts w:ascii="Arial" w:eastAsia="ＭＳ ゴシック" w:hAnsi="ＭＳ ゴシック" w:cs="Arial" w:hint="eastAsia"/>
          <w:szCs w:val="21"/>
          <w:lang w:eastAsia="ja-JP"/>
        </w:rPr>
        <w:t>及び「見積書」</w:t>
      </w:r>
      <w:r w:rsidR="001573D6" w:rsidRPr="001573D6">
        <w:rPr>
          <w:rFonts w:ascii="Arial" w:eastAsia="ＭＳ ゴシック" w:hAnsi="ＭＳ ゴシック" w:cs="Arial"/>
          <w:szCs w:val="21"/>
        </w:rPr>
        <w:t>に必要事項を記入</w:t>
      </w:r>
      <w:r w:rsidR="001573D6" w:rsidRPr="001573D6">
        <w:rPr>
          <w:rFonts w:ascii="Arial" w:eastAsia="ＭＳ ゴシック" w:hAnsi="ＭＳ ゴシック" w:cs="Arial"/>
          <w:szCs w:val="21"/>
          <w:lang w:eastAsia="ja-JP"/>
        </w:rPr>
        <w:t>し，</w:t>
      </w:r>
      <w:r w:rsidR="001573D6" w:rsidRPr="001573D6">
        <w:rPr>
          <w:rFonts w:ascii="Arial" w:eastAsia="ＭＳ ゴシック" w:hAnsi="ＭＳ ゴシック" w:cs="Arial" w:hint="eastAsia"/>
          <w:szCs w:val="21"/>
          <w:lang w:eastAsia="ja-JP"/>
        </w:rPr>
        <w:t>申込者</w:t>
      </w:r>
      <w:r w:rsidR="000A4CD3">
        <w:rPr>
          <w:rFonts w:ascii="Arial" w:eastAsia="ＭＳ ゴシック" w:hAnsi="ＭＳ ゴシック" w:cs="Arial" w:hint="eastAsia"/>
          <w:szCs w:val="21"/>
          <w:lang w:eastAsia="ja-JP"/>
        </w:rPr>
        <w:t>が個人</w:t>
      </w:r>
      <w:r w:rsidR="001573D6" w:rsidRPr="001573D6">
        <w:rPr>
          <w:rFonts w:ascii="Arial" w:eastAsia="ＭＳ ゴシック" w:hAnsi="ＭＳ ゴシック" w:cs="Arial"/>
          <w:szCs w:val="21"/>
          <w:lang w:eastAsia="ja-JP"/>
        </w:rPr>
        <w:t>の</w:t>
      </w:r>
      <w:r w:rsidR="000A4CD3">
        <w:rPr>
          <w:rFonts w:ascii="Arial" w:eastAsia="ＭＳ ゴシック" w:hAnsi="ＭＳ ゴシック" w:cs="Arial" w:hint="eastAsia"/>
          <w:szCs w:val="21"/>
          <w:lang w:eastAsia="ja-JP"/>
        </w:rPr>
        <w:t>場合は本人の</w:t>
      </w:r>
      <w:r w:rsidR="001573D6" w:rsidRPr="001573D6">
        <w:rPr>
          <w:rFonts w:ascii="Arial" w:eastAsia="ＭＳ ゴシック" w:hAnsi="ＭＳ ゴシック" w:cs="Arial"/>
          <w:szCs w:val="21"/>
          <w:lang w:eastAsia="ja-JP"/>
        </w:rPr>
        <w:t>実印を</w:t>
      </w:r>
      <w:r w:rsidR="000A4CD3">
        <w:rPr>
          <w:rFonts w:ascii="Arial" w:eastAsia="ＭＳ ゴシック" w:hAnsi="ＭＳ ゴシック" w:cs="Arial" w:hint="eastAsia"/>
          <w:szCs w:val="21"/>
          <w:lang w:eastAsia="ja-JP"/>
        </w:rPr>
        <w:t>，法人の場合は法人印（いずれも印鑑登録されたもの。以下「実印」という。）を</w:t>
      </w:r>
      <w:r w:rsidR="001573D6" w:rsidRPr="001573D6">
        <w:rPr>
          <w:rFonts w:ascii="Arial" w:eastAsia="ＭＳ ゴシック" w:hAnsi="ＭＳ ゴシック" w:cs="Arial" w:hint="eastAsia"/>
          <w:szCs w:val="21"/>
          <w:lang w:eastAsia="ja-JP"/>
        </w:rPr>
        <w:t>押印</w:t>
      </w:r>
      <w:r w:rsidR="001573D6" w:rsidRPr="001573D6">
        <w:rPr>
          <w:rFonts w:ascii="Arial" w:eastAsia="ＭＳ ゴシック" w:hAnsi="ＭＳ ゴシック" w:cs="Arial"/>
          <w:szCs w:val="21"/>
          <w:lang w:eastAsia="ja-JP"/>
        </w:rPr>
        <w:t>の</w:t>
      </w:r>
      <w:r w:rsidR="001573D6" w:rsidRPr="001573D6">
        <w:rPr>
          <w:rFonts w:ascii="Arial" w:eastAsia="ＭＳ ゴシック" w:hAnsi="ＭＳ ゴシック" w:cs="Arial"/>
          <w:szCs w:val="21"/>
        </w:rPr>
        <w:t>上，</w:t>
      </w:r>
      <w:r w:rsidR="00556FA1">
        <w:rPr>
          <w:rFonts w:ascii="Arial" w:eastAsia="ＭＳ ゴシック" w:hAnsi="ＭＳ ゴシック" w:cs="Arial" w:hint="eastAsia"/>
          <w:szCs w:val="21"/>
          <w:lang w:eastAsia="ja-JP"/>
        </w:rPr>
        <w:t>次に</w:t>
      </w:r>
      <w:r w:rsidR="001573D6" w:rsidRPr="001573D6">
        <w:rPr>
          <w:rFonts w:ascii="Arial" w:eastAsia="ＭＳ ゴシック" w:hAnsi="ＭＳ ゴシック" w:cs="Arial"/>
          <w:szCs w:val="21"/>
        </w:rPr>
        <w:t>掲げる書類を添付して，</w:t>
      </w:r>
      <w:r w:rsidR="001573D6" w:rsidRPr="001573D6">
        <w:rPr>
          <w:rFonts w:ascii="Arial" w:eastAsia="ＭＳ ゴシック" w:hAnsi="ＭＳ ゴシック" w:cs="Arial"/>
          <w:szCs w:val="21"/>
          <w:lang w:eastAsia="ja-JP"/>
        </w:rPr>
        <w:t>上記</w:t>
      </w:r>
      <w:r w:rsidR="001573D6" w:rsidRPr="001573D6">
        <w:rPr>
          <w:rFonts w:ascii="Arial" w:eastAsia="ＭＳ ゴシック" w:hAnsi="ＭＳ ゴシック" w:cs="Arial" w:hint="eastAsia"/>
          <w:w w:val="50"/>
          <w:szCs w:val="21"/>
          <w:lang w:eastAsia="ja-JP"/>
        </w:rPr>
        <w:t xml:space="preserve"> </w:t>
      </w:r>
      <w:r w:rsidR="001573D6" w:rsidRPr="001573D6">
        <w:rPr>
          <w:rFonts w:ascii="Arial" w:eastAsia="ＭＳ ゴシック" w:hAnsi="ＭＳ ゴシック" w:cs="Arial"/>
          <w:szCs w:val="21"/>
          <w:lang w:eastAsia="ja-JP"/>
        </w:rPr>
        <w:t>⑶</w:t>
      </w:r>
      <w:r w:rsidR="001573D6" w:rsidRPr="001573D6">
        <w:rPr>
          <w:rFonts w:ascii="Arial" w:eastAsia="ＭＳ ゴシック" w:hAnsi="ＭＳ ゴシック" w:cs="Arial"/>
          <w:szCs w:val="21"/>
        </w:rPr>
        <w:t>の</w:t>
      </w:r>
      <w:r w:rsidR="001573D6" w:rsidRPr="001573D6">
        <w:rPr>
          <w:rFonts w:ascii="Arial" w:eastAsia="ＭＳ ゴシック" w:hAnsi="ＭＳ ゴシック" w:cs="Arial" w:hint="eastAsia"/>
          <w:szCs w:val="21"/>
          <w:lang w:eastAsia="ja-JP"/>
        </w:rPr>
        <w:t>申込</w:t>
      </w:r>
      <w:r w:rsidR="001573D6" w:rsidRPr="001573D6">
        <w:rPr>
          <w:rFonts w:ascii="Arial" w:eastAsia="ＭＳ ゴシック" w:hAnsi="ＭＳ ゴシック" w:cs="Arial"/>
          <w:szCs w:val="21"/>
          <w:lang w:eastAsia="ja-JP"/>
        </w:rPr>
        <w:t>窓口</w:t>
      </w:r>
      <w:r w:rsidR="001573D6" w:rsidRPr="001573D6">
        <w:rPr>
          <w:rFonts w:ascii="Arial" w:eastAsia="ＭＳ ゴシック" w:hAnsi="ＭＳ ゴシック" w:cs="Arial"/>
          <w:szCs w:val="21"/>
        </w:rPr>
        <w:t>に</w:t>
      </w:r>
      <w:r w:rsidR="001573D6" w:rsidRPr="001573D6">
        <w:rPr>
          <w:rFonts w:ascii="Arial" w:eastAsia="ＭＳ ゴシック" w:hAnsi="ＭＳ ゴシック" w:cs="Arial"/>
          <w:szCs w:val="21"/>
          <w:lang w:eastAsia="ja-JP"/>
        </w:rPr>
        <w:t>直接持参</w:t>
      </w:r>
      <w:r w:rsidR="001573D6" w:rsidRPr="001573D6">
        <w:rPr>
          <w:rFonts w:ascii="Arial" w:eastAsia="ＭＳ ゴシック" w:hAnsi="ＭＳ ゴシック" w:cs="Arial"/>
          <w:szCs w:val="21"/>
        </w:rPr>
        <w:t>してください。また，共同で</w:t>
      </w:r>
      <w:r w:rsidR="001573D6" w:rsidRPr="001573D6">
        <w:rPr>
          <w:rFonts w:ascii="Arial" w:eastAsia="ＭＳ ゴシック" w:hAnsi="ＭＳ ゴシック" w:cs="Arial" w:hint="eastAsia"/>
          <w:szCs w:val="21"/>
          <w:lang w:eastAsia="ja-JP"/>
        </w:rPr>
        <w:t>申込みを</w:t>
      </w:r>
      <w:r w:rsidR="001573D6" w:rsidRPr="001573D6">
        <w:rPr>
          <w:rFonts w:ascii="Arial" w:eastAsia="ＭＳ ゴシック" w:hAnsi="ＭＳ ゴシック" w:cs="Arial"/>
          <w:szCs w:val="21"/>
        </w:rPr>
        <w:t>する場合は，「</w:t>
      </w:r>
      <w:r w:rsidR="001573D6" w:rsidRPr="001573D6">
        <w:rPr>
          <w:rFonts w:ascii="Arial" w:eastAsia="ＭＳ ゴシック" w:hAnsi="ＭＳ ゴシック" w:cs="Arial"/>
          <w:szCs w:val="21"/>
          <w:lang w:eastAsia="ja-JP"/>
        </w:rPr>
        <w:t>市有財産売払申込書</w:t>
      </w:r>
      <w:r w:rsidR="001573D6" w:rsidRPr="001573D6">
        <w:rPr>
          <w:rFonts w:ascii="Arial" w:eastAsia="ＭＳ ゴシック" w:hAnsi="ＭＳ ゴシック" w:cs="Arial"/>
          <w:szCs w:val="21"/>
        </w:rPr>
        <w:t>」に代表者の</w:t>
      </w:r>
      <w:r w:rsidR="001573D6" w:rsidRPr="001573D6">
        <w:rPr>
          <w:rFonts w:ascii="Arial" w:eastAsia="ＭＳ ゴシック" w:hAnsi="ＭＳ ゴシック" w:cs="Arial"/>
          <w:szCs w:val="21"/>
          <w:lang w:eastAsia="ja-JP"/>
        </w:rPr>
        <w:t>共有</w:t>
      </w:r>
      <w:r w:rsidR="001573D6" w:rsidRPr="001573D6">
        <w:rPr>
          <w:rFonts w:ascii="Arial" w:eastAsia="ＭＳ ゴシック" w:hAnsi="ＭＳ ゴシック" w:cs="Arial"/>
          <w:szCs w:val="21"/>
        </w:rPr>
        <w:t>持分を</w:t>
      </w:r>
      <w:r w:rsidR="001573D6" w:rsidRPr="001573D6">
        <w:rPr>
          <w:rFonts w:ascii="Arial" w:eastAsia="ＭＳ ゴシック" w:hAnsi="ＭＳ ゴシック" w:cs="Arial"/>
          <w:szCs w:val="21"/>
          <w:lang w:eastAsia="ja-JP"/>
        </w:rPr>
        <w:t>記入の上</w:t>
      </w:r>
      <w:r w:rsidR="001573D6" w:rsidRPr="001573D6">
        <w:rPr>
          <w:rFonts w:ascii="Arial" w:eastAsia="ＭＳ ゴシック" w:hAnsi="ＭＳ ゴシック" w:cs="Arial"/>
          <w:szCs w:val="21"/>
        </w:rPr>
        <w:t>，</w:t>
      </w:r>
      <w:r w:rsidR="001573D6" w:rsidRPr="001573D6">
        <w:rPr>
          <w:rFonts w:ascii="Arial" w:eastAsia="ＭＳ ゴシック" w:hAnsi="ＭＳ ゴシック" w:cs="Arial"/>
          <w:szCs w:val="21"/>
          <w:lang w:eastAsia="ja-JP"/>
        </w:rPr>
        <w:t>併せて，</w:t>
      </w:r>
      <w:r w:rsidR="00AE58D3">
        <w:rPr>
          <w:rFonts w:ascii="Arial" w:eastAsia="ＭＳ ゴシック" w:hAnsi="ＭＳ ゴシック" w:cs="Arial" w:hint="eastAsia"/>
          <w:szCs w:val="21"/>
          <w:lang w:eastAsia="ja-JP"/>
        </w:rPr>
        <w:t>別紙</w:t>
      </w:r>
      <w:r w:rsidR="001573D6" w:rsidRPr="001573D6">
        <w:rPr>
          <w:rFonts w:ascii="Arial" w:eastAsia="ＭＳ ゴシック" w:hAnsi="ＭＳ ゴシック" w:cs="Arial"/>
          <w:szCs w:val="21"/>
        </w:rPr>
        <w:t>「共有予定者一覧」に共有持分</w:t>
      </w:r>
      <w:r w:rsidR="001573D6" w:rsidRPr="001573D6">
        <w:rPr>
          <w:rFonts w:ascii="Arial" w:eastAsia="ＭＳ ゴシック" w:hAnsi="ＭＳ ゴシック" w:cs="Arial" w:hint="eastAsia"/>
          <w:szCs w:val="21"/>
          <w:lang w:eastAsia="ja-JP"/>
        </w:rPr>
        <w:t>その他の</w:t>
      </w:r>
      <w:r w:rsidR="001573D6" w:rsidRPr="001573D6">
        <w:rPr>
          <w:rFonts w:ascii="Arial" w:eastAsia="ＭＳ ゴシック" w:hAnsi="ＭＳ ゴシック" w:cs="Arial"/>
          <w:szCs w:val="21"/>
        </w:rPr>
        <w:t>必要事項を記入</w:t>
      </w:r>
      <w:r w:rsidR="001573D6" w:rsidRPr="001573D6">
        <w:rPr>
          <w:rFonts w:ascii="Arial" w:eastAsia="ＭＳ ゴシック" w:hAnsi="ＭＳ ゴシック" w:cs="Arial"/>
          <w:szCs w:val="21"/>
          <w:lang w:eastAsia="ja-JP"/>
        </w:rPr>
        <w:t>し，共有予定者</w:t>
      </w:r>
      <w:r w:rsidR="001573D6" w:rsidRPr="001573D6">
        <w:rPr>
          <w:rFonts w:ascii="Arial" w:eastAsia="ＭＳ ゴシック" w:hAnsi="ＭＳ ゴシック" w:cs="Arial" w:hint="eastAsia"/>
          <w:szCs w:val="21"/>
          <w:lang w:eastAsia="ja-JP"/>
        </w:rPr>
        <w:t>の</w:t>
      </w:r>
      <w:r w:rsidR="001573D6" w:rsidRPr="001573D6">
        <w:rPr>
          <w:rFonts w:ascii="Arial" w:eastAsia="ＭＳ ゴシック" w:hAnsi="ＭＳ ゴシック" w:cs="Arial"/>
          <w:szCs w:val="21"/>
          <w:lang w:eastAsia="ja-JP"/>
        </w:rPr>
        <w:t>実印を押印の</w:t>
      </w:r>
      <w:r w:rsidR="001573D6" w:rsidRPr="001573D6">
        <w:rPr>
          <w:rFonts w:ascii="Arial" w:eastAsia="ＭＳ ゴシック" w:hAnsi="ＭＳ ゴシック" w:cs="Arial"/>
          <w:szCs w:val="21"/>
        </w:rPr>
        <w:t>上，</w:t>
      </w:r>
      <w:r w:rsidR="00556FA1">
        <w:rPr>
          <w:rFonts w:ascii="Arial" w:eastAsia="ＭＳ ゴシック" w:hAnsi="ＭＳ ゴシック" w:cs="Arial" w:hint="eastAsia"/>
          <w:szCs w:val="21"/>
          <w:lang w:eastAsia="ja-JP"/>
        </w:rPr>
        <w:t>次に掲げる</w:t>
      </w:r>
      <w:r w:rsidR="001573D6" w:rsidRPr="001573D6">
        <w:rPr>
          <w:rFonts w:ascii="Arial" w:eastAsia="ＭＳ ゴシック" w:hAnsi="ＭＳ ゴシック" w:cs="Arial"/>
          <w:szCs w:val="21"/>
        </w:rPr>
        <w:t>書類を添付してください。</w:t>
      </w:r>
    </w:p>
    <w:p w:rsidR="00C87FF8" w:rsidRPr="009E49CC" w:rsidRDefault="009B6FC6" w:rsidP="00556FA1">
      <w:pPr>
        <w:ind w:firstLineChars="200" w:firstLine="420"/>
        <w:rPr>
          <w:rFonts w:ascii="ＭＳ ゴシック" w:eastAsia="ＭＳ ゴシック" w:hAnsi="ＭＳ ゴシック" w:cs="Arial"/>
          <w:szCs w:val="21"/>
          <w:lang w:eastAsia="ja-JP"/>
        </w:rPr>
      </w:pPr>
      <w:r>
        <w:rPr>
          <w:rFonts w:ascii="ＭＳ ゴシック" w:eastAsia="ＭＳ ゴシック" w:hAnsi="ＭＳ ゴシック" w:cs="Arial" w:hint="eastAsia"/>
          <w:szCs w:val="21"/>
          <w:lang w:eastAsia="ja-JP"/>
        </w:rPr>
        <w:t>イ</w:t>
      </w:r>
      <w:r w:rsidR="00C87FF8" w:rsidRPr="009E49CC">
        <w:rPr>
          <w:rFonts w:ascii="ＭＳ ゴシック" w:eastAsia="ＭＳ ゴシック" w:hAnsi="ＭＳ ゴシック" w:cs="Arial"/>
          <w:szCs w:val="21"/>
        </w:rPr>
        <w:t xml:space="preserve">　</w:t>
      </w:r>
      <w:r w:rsidR="00C87FF8" w:rsidRPr="009E49CC">
        <w:rPr>
          <w:rFonts w:ascii="ＭＳ ゴシック" w:eastAsia="ＭＳ ゴシック" w:hAnsi="ＭＳ ゴシック" w:cs="Arial"/>
          <w:szCs w:val="21"/>
          <w:u w:val="single"/>
        </w:rPr>
        <w:t>添付書類</w:t>
      </w:r>
    </w:p>
    <w:p w:rsidR="00C87FF8" w:rsidRPr="009E49CC" w:rsidRDefault="00C87FF8" w:rsidP="00556FA1">
      <w:pPr>
        <w:ind w:firstLineChars="300" w:firstLine="630"/>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(ｱ) </w:t>
      </w:r>
      <w:r w:rsidRPr="009E49CC">
        <w:rPr>
          <w:rFonts w:ascii="ＭＳ ゴシック" w:eastAsia="ＭＳ ゴシック" w:hAnsi="ＭＳ ゴシック" w:cs="Arial"/>
          <w:szCs w:val="21"/>
        </w:rPr>
        <w:t>個人の場合</w:t>
      </w:r>
    </w:p>
    <w:p w:rsidR="00C87FF8" w:rsidRPr="009E49CC" w:rsidRDefault="00C87FF8" w:rsidP="00C87FF8">
      <w:pPr>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　　　　ａ　</w:t>
      </w:r>
      <w:r w:rsidRPr="009E49CC">
        <w:rPr>
          <w:rFonts w:ascii="ＭＳ ゴシック" w:eastAsia="ＭＳ ゴシック" w:hAnsi="ＭＳ ゴシック" w:cs="Arial"/>
          <w:szCs w:val="21"/>
        </w:rPr>
        <w:t>誓約書</w:t>
      </w:r>
    </w:p>
    <w:p w:rsidR="00C87FF8" w:rsidRPr="009E49CC" w:rsidRDefault="00C87FF8" w:rsidP="00C87FF8">
      <w:pPr>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　　　　ｂ　</w:t>
      </w:r>
      <w:r w:rsidRPr="009E49CC">
        <w:rPr>
          <w:rFonts w:ascii="ＭＳ ゴシック" w:eastAsia="ＭＳ ゴシック" w:hAnsi="ＭＳ ゴシック" w:cs="Arial"/>
          <w:szCs w:val="21"/>
        </w:rPr>
        <w:t>印鑑</w:t>
      </w:r>
      <w:r w:rsidRPr="009E49CC">
        <w:rPr>
          <w:rFonts w:ascii="ＭＳ ゴシック" w:eastAsia="ＭＳ ゴシック" w:hAnsi="ＭＳ ゴシック" w:cs="Arial"/>
          <w:szCs w:val="21"/>
          <w:lang w:eastAsia="ja-JP"/>
        </w:rPr>
        <w:t>登録</w:t>
      </w:r>
      <w:r w:rsidRPr="009E49CC">
        <w:rPr>
          <w:rFonts w:ascii="ＭＳ ゴシック" w:eastAsia="ＭＳ ゴシック" w:hAnsi="ＭＳ ゴシック" w:cs="Arial"/>
          <w:szCs w:val="21"/>
        </w:rPr>
        <w:t>証明書</w:t>
      </w:r>
    </w:p>
    <w:p w:rsidR="00C87FF8" w:rsidRPr="009E49CC" w:rsidRDefault="00C87FF8" w:rsidP="00C87FF8">
      <w:pPr>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　　　　ｃ　</w:t>
      </w:r>
      <w:r w:rsidRPr="009E49CC">
        <w:rPr>
          <w:rFonts w:ascii="ＭＳ ゴシック" w:eastAsia="ＭＳ ゴシック" w:hAnsi="ＭＳ ゴシック" w:cs="Arial"/>
          <w:szCs w:val="21"/>
        </w:rPr>
        <w:t>住民票</w:t>
      </w:r>
      <w:r w:rsidRPr="009E49CC">
        <w:rPr>
          <w:rFonts w:ascii="ＭＳ ゴシック" w:eastAsia="ＭＳ ゴシック" w:hAnsi="ＭＳ ゴシック" w:cs="Arial"/>
          <w:szCs w:val="21"/>
          <w:lang w:eastAsia="ja-JP"/>
        </w:rPr>
        <w:t>又は外国人登録証明書</w:t>
      </w:r>
    </w:p>
    <w:p w:rsidR="00C87FF8" w:rsidRPr="009E49CC" w:rsidRDefault="00F71543" w:rsidP="00C87FF8">
      <w:pPr>
        <w:rPr>
          <w:rFonts w:ascii="ＭＳ ゴシック" w:eastAsia="ＭＳ ゴシック" w:hAnsi="ＭＳ ゴシック" w:cs="Arial"/>
          <w:szCs w:val="21"/>
          <w:lang w:eastAsia="ja-JP"/>
        </w:rPr>
      </w:pPr>
      <w:r>
        <w:rPr>
          <w:rFonts w:ascii="ＭＳ ゴシック" w:eastAsia="ＭＳ ゴシック" w:hAnsi="ＭＳ ゴシック" w:cs="Arial"/>
          <w:szCs w:val="21"/>
          <w:lang w:eastAsia="ja-JP"/>
        </w:rPr>
        <w:t xml:space="preserve">　　　　ｄ　市税</w:t>
      </w:r>
      <w:r w:rsidR="00C87FF8" w:rsidRPr="009E49CC">
        <w:rPr>
          <w:rFonts w:ascii="ＭＳ ゴシック" w:eastAsia="ＭＳ ゴシック" w:hAnsi="ＭＳ ゴシック" w:cs="Arial"/>
          <w:szCs w:val="21"/>
          <w:lang w:eastAsia="ja-JP"/>
        </w:rPr>
        <w:t>の完納証明書又は申立書</w:t>
      </w:r>
    </w:p>
    <w:p w:rsidR="00C87FF8" w:rsidRPr="009E49CC" w:rsidRDefault="00C87FF8" w:rsidP="00556FA1">
      <w:pPr>
        <w:ind w:firstLineChars="300" w:firstLine="630"/>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(ｲ) 法人</w:t>
      </w:r>
      <w:r w:rsidRPr="009E49CC">
        <w:rPr>
          <w:rFonts w:ascii="ＭＳ ゴシック" w:eastAsia="ＭＳ ゴシック" w:hAnsi="ＭＳ ゴシック" w:cs="Arial"/>
          <w:szCs w:val="21"/>
        </w:rPr>
        <w:t>の場合</w:t>
      </w:r>
    </w:p>
    <w:p w:rsidR="00C87FF8" w:rsidRPr="009E49CC" w:rsidRDefault="00C87FF8" w:rsidP="00C87FF8">
      <w:pPr>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　　　　ａ　</w:t>
      </w:r>
      <w:r w:rsidRPr="009E49CC">
        <w:rPr>
          <w:rFonts w:ascii="ＭＳ ゴシック" w:eastAsia="ＭＳ ゴシック" w:hAnsi="ＭＳ ゴシック" w:cs="Arial"/>
          <w:szCs w:val="21"/>
        </w:rPr>
        <w:t>誓約書</w:t>
      </w:r>
    </w:p>
    <w:p w:rsidR="00C87FF8" w:rsidRPr="009E49CC" w:rsidRDefault="00C87FF8" w:rsidP="00C87FF8">
      <w:pPr>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　　　　ｂ　</w:t>
      </w:r>
      <w:r w:rsidRPr="009E49CC">
        <w:rPr>
          <w:rFonts w:ascii="ＭＳ ゴシック" w:eastAsia="ＭＳ ゴシック" w:hAnsi="ＭＳ ゴシック" w:cs="Arial"/>
          <w:szCs w:val="21"/>
        </w:rPr>
        <w:t>印鑑</w:t>
      </w:r>
      <w:r w:rsidRPr="009E49CC">
        <w:rPr>
          <w:rFonts w:ascii="ＭＳ ゴシック" w:eastAsia="ＭＳ ゴシック" w:hAnsi="ＭＳ ゴシック" w:cs="Arial"/>
          <w:szCs w:val="21"/>
          <w:lang w:eastAsia="ja-JP"/>
        </w:rPr>
        <w:t>登録</w:t>
      </w:r>
      <w:r w:rsidRPr="009E49CC">
        <w:rPr>
          <w:rFonts w:ascii="ＭＳ ゴシック" w:eastAsia="ＭＳ ゴシック" w:hAnsi="ＭＳ ゴシック" w:cs="Arial"/>
          <w:szCs w:val="21"/>
        </w:rPr>
        <w:t>証明書</w:t>
      </w:r>
    </w:p>
    <w:p w:rsidR="00C87FF8" w:rsidRPr="009E49CC" w:rsidRDefault="00C87FF8" w:rsidP="00C87FF8">
      <w:pPr>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　　　　ｃ　</w:t>
      </w:r>
      <w:r w:rsidRPr="009E49CC">
        <w:rPr>
          <w:rFonts w:ascii="ＭＳ ゴシック" w:eastAsia="ＭＳ ゴシック" w:hAnsi="ＭＳ ゴシック" w:cs="Arial"/>
          <w:szCs w:val="21"/>
        </w:rPr>
        <w:t>商業・法人登記</w:t>
      </w:r>
      <w:r w:rsidRPr="009E49CC">
        <w:rPr>
          <w:rFonts w:ascii="ＭＳ ゴシック" w:eastAsia="ＭＳ ゴシック" w:hAnsi="ＭＳ ゴシック" w:cs="Arial"/>
          <w:szCs w:val="21"/>
          <w:lang w:eastAsia="ja-JP"/>
        </w:rPr>
        <w:t>簿（</w:t>
      </w:r>
      <w:r w:rsidRPr="009E49CC">
        <w:rPr>
          <w:rFonts w:ascii="ＭＳ ゴシック" w:eastAsia="ＭＳ ゴシック" w:hAnsi="ＭＳ ゴシック" w:cs="Arial"/>
          <w:szCs w:val="21"/>
        </w:rPr>
        <w:t>全部事項証明書</w:t>
      </w:r>
      <w:r w:rsidRPr="009E49CC">
        <w:rPr>
          <w:rFonts w:ascii="ＭＳ ゴシック" w:eastAsia="ＭＳ ゴシック" w:hAnsi="ＭＳ ゴシック" w:cs="Arial"/>
          <w:szCs w:val="21"/>
          <w:lang w:eastAsia="ja-JP"/>
        </w:rPr>
        <w:t>）</w:t>
      </w:r>
    </w:p>
    <w:p w:rsidR="00C87FF8" w:rsidRPr="009E49CC" w:rsidRDefault="00C87FF8" w:rsidP="00C87FF8">
      <w:pPr>
        <w:ind w:firstLineChars="400" w:firstLine="840"/>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ｄ　</w:t>
      </w:r>
      <w:r w:rsidRPr="009E49CC">
        <w:rPr>
          <w:rFonts w:ascii="ＭＳ ゴシック" w:eastAsia="ＭＳ ゴシック" w:hAnsi="ＭＳ ゴシック" w:cs="Arial"/>
          <w:szCs w:val="21"/>
        </w:rPr>
        <w:t>役員等一覧</w:t>
      </w:r>
    </w:p>
    <w:p w:rsidR="00C87FF8" w:rsidRPr="009E49CC" w:rsidRDefault="00F71543" w:rsidP="00C87FF8">
      <w:pPr>
        <w:ind w:firstLineChars="400" w:firstLine="840"/>
        <w:rPr>
          <w:rFonts w:ascii="ＭＳ ゴシック" w:eastAsia="ＭＳ ゴシック" w:hAnsi="ＭＳ ゴシック" w:cs="Arial"/>
          <w:szCs w:val="21"/>
          <w:lang w:eastAsia="ja-JP"/>
        </w:rPr>
      </w:pPr>
      <w:r>
        <w:rPr>
          <w:rFonts w:ascii="ＭＳ ゴシック" w:eastAsia="ＭＳ ゴシック" w:hAnsi="ＭＳ ゴシック" w:cs="Arial"/>
          <w:szCs w:val="21"/>
          <w:lang w:eastAsia="ja-JP"/>
        </w:rPr>
        <w:t>ｅ　市税</w:t>
      </w:r>
      <w:r w:rsidR="00C87FF8" w:rsidRPr="009E49CC">
        <w:rPr>
          <w:rFonts w:ascii="ＭＳ ゴシック" w:eastAsia="ＭＳ ゴシック" w:hAnsi="ＭＳ ゴシック" w:cs="Arial"/>
          <w:szCs w:val="21"/>
          <w:lang w:eastAsia="ja-JP"/>
        </w:rPr>
        <w:t>の完納証明書又は申立書</w:t>
      </w:r>
    </w:p>
    <w:p w:rsidR="00C87FF8" w:rsidRPr="009E49CC" w:rsidRDefault="00C87FF8" w:rsidP="00C87FF8">
      <w:pPr>
        <w:ind w:leftChars="500" w:left="1260" w:hangingChars="100" w:hanging="210"/>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　</w:t>
      </w:r>
      <w:r w:rsidRPr="009E49CC">
        <w:rPr>
          <w:rFonts w:ascii="ＭＳ ゴシック" w:eastAsia="ＭＳ ゴシック" w:hAnsi="ＭＳ ゴシック" w:cs="Arial"/>
          <w:szCs w:val="21"/>
        </w:rPr>
        <w:t>社会福祉法人については，</w:t>
      </w:r>
      <w:r w:rsidRPr="009E49CC">
        <w:rPr>
          <w:rFonts w:ascii="ＭＳ ゴシック" w:eastAsia="ＭＳ ゴシック" w:hAnsi="ＭＳ ゴシック" w:cs="Arial"/>
          <w:szCs w:val="21"/>
          <w:lang w:eastAsia="ja-JP"/>
        </w:rPr>
        <w:t>上記の書類のほか，</w:t>
      </w:r>
      <w:r w:rsidRPr="009E49CC">
        <w:rPr>
          <w:rFonts w:ascii="ＭＳ ゴシック" w:eastAsia="ＭＳ ゴシック" w:hAnsi="ＭＳ ゴシック" w:cs="Arial"/>
          <w:szCs w:val="21"/>
        </w:rPr>
        <w:t>当該法人の全ての役員（理事及び監事）等を</w:t>
      </w:r>
      <w:r w:rsidRPr="009E49CC">
        <w:rPr>
          <w:rFonts w:ascii="ＭＳ ゴシック" w:eastAsia="ＭＳ ゴシック" w:hAnsi="ＭＳ ゴシック" w:cs="Arial"/>
          <w:szCs w:val="21"/>
          <w:lang w:eastAsia="ja-JP"/>
        </w:rPr>
        <w:t>確認</w:t>
      </w:r>
      <w:r w:rsidRPr="009E49CC">
        <w:rPr>
          <w:rFonts w:ascii="ＭＳ ゴシック" w:eastAsia="ＭＳ ゴシック" w:hAnsi="ＭＳ ゴシック" w:cs="Arial"/>
          <w:szCs w:val="21"/>
        </w:rPr>
        <w:t>できる書面（理事者名簿等</w:t>
      </w:r>
      <w:r w:rsidRPr="009E49CC">
        <w:rPr>
          <w:rFonts w:ascii="ＭＳ ゴシック" w:eastAsia="ＭＳ ゴシック" w:hAnsi="ＭＳ ゴシック" w:cs="Arial"/>
          <w:szCs w:val="21"/>
          <w:lang w:eastAsia="ja-JP"/>
        </w:rPr>
        <w:t>〔</w:t>
      </w:r>
      <w:r w:rsidRPr="009E49CC">
        <w:rPr>
          <w:rFonts w:ascii="ＭＳ ゴシック" w:eastAsia="ＭＳ ゴシック" w:hAnsi="ＭＳ ゴシック" w:cs="Arial" w:hint="eastAsia"/>
          <w:szCs w:val="21"/>
          <w:lang w:eastAsia="ja-JP"/>
        </w:rPr>
        <w:t>コピー</w:t>
      </w:r>
      <w:r w:rsidRPr="009E49CC">
        <w:rPr>
          <w:rFonts w:ascii="ＭＳ ゴシック" w:eastAsia="ＭＳ ゴシック" w:hAnsi="ＭＳ ゴシック" w:cs="Arial"/>
          <w:szCs w:val="21"/>
          <w:lang w:eastAsia="ja-JP"/>
        </w:rPr>
        <w:t>でも可〕</w:t>
      </w:r>
      <w:r w:rsidRPr="009E49CC">
        <w:rPr>
          <w:rFonts w:ascii="ＭＳ ゴシック" w:eastAsia="ＭＳ ゴシック" w:hAnsi="ＭＳ ゴシック" w:cs="Arial"/>
          <w:szCs w:val="21"/>
        </w:rPr>
        <w:t>）</w:t>
      </w:r>
      <w:r w:rsidRPr="009E49CC">
        <w:rPr>
          <w:rFonts w:ascii="ＭＳ ゴシック" w:eastAsia="ＭＳ ゴシック" w:hAnsi="ＭＳ ゴシック" w:cs="Arial"/>
          <w:szCs w:val="21"/>
          <w:lang w:eastAsia="ja-JP"/>
        </w:rPr>
        <w:t>を添付してください。</w:t>
      </w:r>
    </w:p>
    <w:p w:rsidR="00C87FF8" w:rsidRDefault="00C87FF8" w:rsidP="00C87FF8">
      <w:pPr>
        <w:ind w:left="840" w:hangingChars="400" w:hanging="840"/>
        <w:rPr>
          <w:rFonts w:ascii="ＭＳ ゴシック" w:eastAsia="ＭＳ ゴシック" w:hAnsi="ＭＳ ゴシック" w:cs="Arial"/>
          <w:szCs w:val="21"/>
          <w:lang w:eastAsia="ja-JP"/>
        </w:rPr>
      </w:pPr>
      <w:r w:rsidRPr="009E49CC">
        <w:rPr>
          <w:rFonts w:ascii="ＭＳ ゴシック" w:eastAsia="ＭＳ ゴシック" w:hAnsi="ＭＳ ゴシック" w:cs="Arial"/>
          <w:szCs w:val="21"/>
          <w:lang w:eastAsia="ja-JP"/>
        </w:rPr>
        <w:t xml:space="preserve">　　　※　上記の各種証明書，住民票及び登記簿は発行後</w:t>
      </w:r>
      <w:r w:rsidR="00172F50" w:rsidRPr="009E49CC">
        <w:rPr>
          <w:rFonts w:ascii="ＭＳ ゴシック" w:eastAsia="ＭＳ ゴシック" w:hAnsi="ＭＳ ゴシック" w:cs="Arial" w:hint="eastAsia"/>
          <w:szCs w:val="21"/>
          <w:lang w:eastAsia="ja-JP"/>
        </w:rPr>
        <w:t>３</w:t>
      </w:r>
      <w:r w:rsidRPr="009E49CC">
        <w:rPr>
          <w:rFonts w:ascii="ＭＳ ゴシック" w:eastAsia="ＭＳ ゴシック" w:hAnsi="ＭＳ ゴシック" w:cs="Arial"/>
          <w:szCs w:val="21"/>
          <w:lang w:eastAsia="ja-JP"/>
        </w:rPr>
        <w:t>か月以内のものに限ります。また，同一人が複数物件について申込みをされる場合は，いずれか一の申込書に原本を</w:t>
      </w:r>
      <w:r w:rsidRPr="009E49CC">
        <w:rPr>
          <w:rFonts w:ascii="ＭＳ ゴシック" w:eastAsia="ＭＳ ゴシック" w:hAnsi="ＭＳ ゴシック" w:cs="Arial" w:hint="eastAsia"/>
          <w:szCs w:val="21"/>
          <w:lang w:eastAsia="ja-JP"/>
        </w:rPr>
        <w:t>1</w:t>
      </w:r>
      <w:r w:rsidRPr="009E49CC">
        <w:rPr>
          <w:rFonts w:ascii="ＭＳ ゴシック" w:eastAsia="ＭＳ ゴシック" w:hAnsi="ＭＳ ゴシック" w:cs="Arial"/>
          <w:szCs w:val="21"/>
          <w:lang w:eastAsia="ja-JP"/>
        </w:rPr>
        <w:t>部のみ添付してください。</w:t>
      </w:r>
    </w:p>
    <w:p w:rsidR="002B345E" w:rsidRPr="00827AA6" w:rsidRDefault="002B345E" w:rsidP="00C87FF8">
      <w:pPr>
        <w:ind w:left="840" w:hangingChars="400" w:hanging="840"/>
        <w:rPr>
          <w:rFonts w:ascii="ＭＳ ゴシック" w:eastAsia="ＭＳ ゴシック" w:hAnsi="ＭＳ ゴシック" w:cs="Arial"/>
          <w:szCs w:val="21"/>
          <w:lang w:eastAsia="ja-JP"/>
        </w:rPr>
      </w:pPr>
      <w:r>
        <w:rPr>
          <w:rFonts w:ascii="ＭＳ ゴシック" w:eastAsia="ＭＳ ゴシック" w:hAnsi="ＭＳ ゴシック" w:cs="Arial" w:hint="eastAsia"/>
          <w:szCs w:val="21"/>
          <w:lang w:eastAsia="ja-JP"/>
        </w:rPr>
        <w:t xml:space="preserve">　　　</w:t>
      </w:r>
      <w:r w:rsidRPr="00827AA6">
        <w:rPr>
          <w:rFonts w:ascii="Arial" w:eastAsia="ＭＳ ゴシック" w:hAnsi="ＭＳ ゴシック" w:cs="Arial" w:hint="eastAsia"/>
          <w:szCs w:val="21"/>
          <w:lang w:eastAsia="ja-JP"/>
        </w:rPr>
        <w:t>※　上記に定める添付書類のほか，</w:t>
      </w:r>
      <w:r w:rsidR="00D17B92" w:rsidRPr="00827AA6">
        <w:rPr>
          <w:rFonts w:ascii="Arial" w:eastAsia="ＭＳ ゴシック" w:hAnsi="ＭＳ ゴシック" w:cs="Arial" w:hint="eastAsia"/>
          <w:szCs w:val="21"/>
          <w:lang w:eastAsia="ja-JP"/>
        </w:rPr>
        <w:t>申込</w:t>
      </w:r>
      <w:r w:rsidRPr="00827AA6">
        <w:rPr>
          <w:rFonts w:ascii="Arial" w:eastAsia="ＭＳ ゴシック" w:hAnsi="ＭＳ ゴシック" w:cs="Arial" w:hint="eastAsia"/>
          <w:szCs w:val="21"/>
          <w:lang w:eastAsia="ja-JP"/>
        </w:rPr>
        <w:t>資格を確認するために必要な書類がある場合は，その添付を求める場合があります。</w:t>
      </w:r>
    </w:p>
    <w:p w:rsidR="001573D6" w:rsidRPr="00C87FF8" w:rsidRDefault="00C87FF8" w:rsidP="00783050">
      <w:pPr>
        <w:ind w:firstLineChars="100" w:firstLine="211"/>
        <w:rPr>
          <w:rFonts w:ascii="ＭＳ ゴシック" w:eastAsia="ＭＳ ゴシック" w:hAnsi="ＭＳ ゴシック"/>
          <w:szCs w:val="21"/>
          <w:lang w:eastAsia="ja-JP"/>
        </w:rPr>
      </w:pPr>
      <w:r w:rsidRPr="009E49CC">
        <w:rPr>
          <w:rFonts w:ascii="ＭＳ ゴシック" w:eastAsia="ＭＳ ゴシック" w:hAnsi="ＭＳ ゴシック" w:cs="Arial"/>
          <w:b/>
          <w:szCs w:val="21"/>
          <w:u w:val="single"/>
          <w:lang w:eastAsia="ja-JP"/>
        </w:rPr>
        <w:t>（注意）</w:t>
      </w:r>
      <w:r w:rsidRPr="009E49CC">
        <w:rPr>
          <w:rFonts w:ascii="ＭＳ ゴシック" w:eastAsia="ＭＳ ゴシック" w:hAnsi="ＭＳ ゴシック" w:cs="Arial"/>
          <w:b/>
          <w:szCs w:val="21"/>
          <w:u w:val="single"/>
        </w:rPr>
        <w:t xml:space="preserve">　</w:t>
      </w:r>
      <w:r w:rsidR="00556FA1" w:rsidRPr="009E49CC">
        <w:rPr>
          <w:rFonts w:ascii="ＭＳ ゴシック" w:eastAsia="ＭＳ ゴシック" w:hAnsi="ＭＳ ゴシック" w:cs="Arial" w:hint="eastAsia"/>
          <w:b/>
          <w:szCs w:val="21"/>
          <w:u w:val="single"/>
          <w:lang w:eastAsia="ja-JP"/>
        </w:rPr>
        <w:t>郵送，</w:t>
      </w:r>
      <w:r w:rsidRPr="009E49CC">
        <w:rPr>
          <w:rFonts w:ascii="ＭＳ ゴシック" w:eastAsia="ＭＳ ゴシック" w:hAnsi="ＭＳ ゴシック" w:cs="Arial"/>
          <w:b/>
          <w:szCs w:val="21"/>
          <w:u w:val="single"/>
        </w:rPr>
        <w:t>電話</w:t>
      </w:r>
      <w:r w:rsidRPr="009E49CC">
        <w:rPr>
          <w:rFonts w:ascii="ＭＳ ゴシック" w:eastAsia="ＭＳ ゴシック" w:hAnsi="ＭＳ ゴシック" w:cs="Arial"/>
          <w:b/>
          <w:szCs w:val="21"/>
          <w:u w:val="single"/>
          <w:lang w:eastAsia="ja-JP"/>
        </w:rPr>
        <w:t>，</w:t>
      </w:r>
      <w:r w:rsidRPr="009E49CC">
        <w:rPr>
          <w:rFonts w:ascii="ＭＳ ゴシック" w:eastAsia="ＭＳ ゴシック" w:hAnsi="ＭＳ ゴシック" w:cs="Arial"/>
          <w:b/>
          <w:szCs w:val="21"/>
          <w:u w:val="single"/>
        </w:rPr>
        <w:t>ファックス</w:t>
      </w:r>
      <w:r w:rsidRPr="009E49CC">
        <w:rPr>
          <w:rFonts w:ascii="ＭＳ ゴシック" w:eastAsia="ＭＳ ゴシック" w:hAnsi="ＭＳ ゴシック" w:cs="Arial"/>
          <w:b/>
          <w:szCs w:val="21"/>
          <w:u w:val="single"/>
          <w:lang w:eastAsia="ja-JP"/>
        </w:rPr>
        <w:t>又は</w:t>
      </w:r>
      <w:r w:rsidRPr="009E49CC">
        <w:rPr>
          <w:rFonts w:ascii="ＭＳ ゴシック" w:eastAsia="ＭＳ ゴシック" w:hAnsi="ＭＳ ゴシック" w:cs="Arial"/>
          <w:b/>
          <w:szCs w:val="21"/>
          <w:u w:val="single"/>
        </w:rPr>
        <w:t>電子メール等による申込みはできません。</w:t>
      </w:r>
    </w:p>
    <w:p w:rsidR="009D0B01" w:rsidRDefault="009D0B01" w:rsidP="00996D09">
      <w:pPr>
        <w:rPr>
          <w:rFonts w:ascii="Arial" w:eastAsia="ＭＳ ゴシック" w:hAnsi="ＭＳ ゴシック" w:cs="Arial"/>
          <w:b/>
          <w:sz w:val="22"/>
          <w:szCs w:val="22"/>
          <w:bdr w:val="single" w:sz="4" w:space="0" w:color="auto"/>
          <w:lang w:eastAsia="ja-JP"/>
        </w:rPr>
      </w:pPr>
    </w:p>
    <w:p w:rsidR="001573D6" w:rsidRDefault="00C87FF8" w:rsidP="00996D09">
      <w:pPr>
        <w:rPr>
          <w:rFonts w:ascii="ＭＳ ゴシック" w:eastAsia="ＭＳ ゴシック" w:hAnsi="ＭＳ ゴシック"/>
          <w:lang w:eastAsia="ja-JP"/>
        </w:rPr>
      </w:pPr>
      <w:r>
        <w:rPr>
          <w:rFonts w:ascii="Arial" w:eastAsia="ＭＳ ゴシック" w:hAnsi="ＭＳ ゴシック" w:cs="Arial" w:hint="eastAsia"/>
          <w:b/>
          <w:sz w:val="22"/>
          <w:szCs w:val="22"/>
          <w:bdr w:val="single" w:sz="4" w:space="0" w:color="auto"/>
          <w:lang w:eastAsia="ja-JP"/>
        </w:rPr>
        <w:lastRenderedPageBreak/>
        <w:t>４</w:t>
      </w:r>
      <w:r w:rsidRPr="004766EF">
        <w:rPr>
          <w:rFonts w:ascii="Arial" w:eastAsia="ＭＳ ゴシック" w:hAnsi="ＭＳ ゴシック" w:cs="Arial"/>
          <w:b/>
          <w:sz w:val="22"/>
          <w:szCs w:val="22"/>
          <w:bdr w:val="single" w:sz="4" w:space="0" w:color="auto"/>
          <w:lang w:eastAsia="ja-JP"/>
        </w:rPr>
        <w:t xml:space="preserve">　</w:t>
      </w:r>
      <w:r>
        <w:rPr>
          <w:rFonts w:ascii="Arial" w:eastAsia="ＭＳ ゴシック" w:hAnsi="ＭＳ ゴシック" w:cs="Arial" w:hint="eastAsia"/>
          <w:b/>
          <w:spacing w:val="20"/>
          <w:kern w:val="22"/>
          <w:sz w:val="22"/>
          <w:szCs w:val="22"/>
          <w:bdr w:val="single" w:sz="4" w:space="0" w:color="auto"/>
          <w:lang w:eastAsia="ja-JP"/>
        </w:rPr>
        <w:t>契約手続</w:t>
      </w:r>
      <w:r w:rsidR="00D0531C">
        <w:rPr>
          <w:rFonts w:ascii="Arial" w:eastAsia="ＭＳ ゴシック" w:hAnsi="ＭＳ ゴシック" w:cs="Arial" w:hint="eastAsia"/>
          <w:b/>
          <w:spacing w:val="20"/>
          <w:kern w:val="22"/>
          <w:sz w:val="22"/>
          <w:szCs w:val="22"/>
          <w:bdr w:val="single" w:sz="4" w:space="0" w:color="auto"/>
          <w:lang w:eastAsia="ja-JP"/>
        </w:rPr>
        <w:t>等</w:t>
      </w:r>
    </w:p>
    <w:p w:rsidR="00D0531C" w:rsidRDefault="00D0531C" w:rsidP="00D0531C">
      <w:pPr>
        <w:ind w:leftChars="100" w:left="421" w:hangingChars="100" w:hanging="211"/>
        <w:rPr>
          <w:rFonts w:asciiTheme="majorEastAsia" w:eastAsiaTheme="majorEastAsia" w:hAnsiTheme="majorEastAsia" w:cs="Arial"/>
          <w:b/>
          <w:szCs w:val="21"/>
          <w:lang w:eastAsia="ja-JP"/>
        </w:rPr>
      </w:pPr>
      <w:r w:rsidRPr="0085240C">
        <w:rPr>
          <w:rFonts w:asciiTheme="majorEastAsia" w:eastAsiaTheme="majorEastAsia" w:hAnsiTheme="majorEastAsia" w:cs="Arial"/>
          <w:b/>
          <w:szCs w:val="21"/>
          <w:lang w:eastAsia="ja-JP"/>
        </w:rPr>
        <w:t>⑴</w:t>
      </w:r>
      <w:r>
        <w:rPr>
          <w:rFonts w:asciiTheme="majorEastAsia" w:eastAsiaTheme="majorEastAsia" w:hAnsiTheme="majorEastAsia" w:cs="Arial" w:hint="eastAsia"/>
          <w:b/>
          <w:szCs w:val="21"/>
          <w:lang w:eastAsia="ja-JP"/>
        </w:rPr>
        <w:t xml:space="preserve">　契約手続</w:t>
      </w:r>
    </w:p>
    <w:p w:rsidR="00C87FF8" w:rsidRPr="00C87FF8" w:rsidRDefault="004F6EC3" w:rsidP="004F6EC3">
      <w:pPr>
        <w:ind w:leftChars="200" w:left="630" w:hangingChars="100" w:hanging="210"/>
        <w:rPr>
          <w:rFonts w:asciiTheme="majorEastAsia" w:eastAsiaTheme="majorEastAsia" w:hAnsiTheme="majorEastAsia" w:cs="Arial"/>
          <w:szCs w:val="21"/>
          <w:lang w:eastAsia="ja-JP"/>
        </w:rPr>
      </w:pPr>
      <w:r>
        <w:rPr>
          <w:rFonts w:asciiTheme="majorEastAsia" w:eastAsiaTheme="majorEastAsia" w:hAnsiTheme="majorEastAsia" w:cs="Arial" w:hint="eastAsia"/>
          <w:kern w:val="21"/>
          <w:szCs w:val="21"/>
          <w:lang w:eastAsia="ja-JP"/>
        </w:rPr>
        <w:t xml:space="preserve">ア　</w:t>
      </w:r>
      <w:r w:rsidR="00C87FF8" w:rsidRPr="00C87FF8">
        <w:rPr>
          <w:rFonts w:asciiTheme="majorEastAsia" w:eastAsiaTheme="majorEastAsia" w:hAnsiTheme="majorEastAsia" w:cs="Arial"/>
          <w:kern w:val="21"/>
          <w:szCs w:val="21"/>
          <w:lang w:eastAsia="ja-JP"/>
        </w:rPr>
        <w:t>申込資格を有し，かつ，</w:t>
      </w:r>
      <w:r w:rsidR="00474CA4">
        <w:rPr>
          <w:rFonts w:asciiTheme="majorEastAsia" w:eastAsiaTheme="majorEastAsia" w:hAnsiTheme="majorEastAsia" w:cs="Arial" w:hint="eastAsia"/>
          <w:kern w:val="21"/>
          <w:szCs w:val="21"/>
          <w:lang w:eastAsia="ja-JP"/>
        </w:rPr>
        <w:t>「</w:t>
      </w:r>
      <w:r w:rsidR="00C87FF8" w:rsidRPr="00C87FF8">
        <w:rPr>
          <w:rFonts w:asciiTheme="majorEastAsia" w:eastAsiaTheme="majorEastAsia" w:hAnsiTheme="majorEastAsia" w:cs="Arial"/>
          <w:szCs w:val="21"/>
          <w:lang w:eastAsia="ja-JP"/>
        </w:rPr>
        <w:t>見積書</w:t>
      </w:r>
      <w:r w:rsidR="00474CA4">
        <w:rPr>
          <w:rFonts w:asciiTheme="majorEastAsia" w:eastAsiaTheme="majorEastAsia" w:hAnsiTheme="majorEastAsia" w:cs="Arial" w:hint="eastAsia"/>
          <w:szCs w:val="21"/>
          <w:lang w:eastAsia="ja-JP"/>
        </w:rPr>
        <w:t>」</w:t>
      </w:r>
      <w:r w:rsidR="00C87FF8" w:rsidRPr="00C87FF8">
        <w:rPr>
          <w:rFonts w:asciiTheme="majorEastAsia" w:eastAsiaTheme="majorEastAsia" w:hAnsiTheme="majorEastAsia" w:cs="Arial"/>
          <w:szCs w:val="21"/>
          <w:lang w:eastAsia="ja-JP"/>
        </w:rPr>
        <w:t>に</w:t>
      </w:r>
      <w:r w:rsidR="00C87FF8" w:rsidRPr="00C87FF8">
        <w:rPr>
          <w:rFonts w:asciiTheme="majorEastAsia" w:eastAsiaTheme="majorEastAsia" w:hAnsiTheme="majorEastAsia" w:cs="Arial" w:hint="eastAsia"/>
          <w:szCs w:val="21"/>
          <w:lang w:eastAsia="ja-JP"/>
        </w:rPr>
        <w:t>，本市が定めた</w:t>
      </w:r>
      <w:r w:rsidR="00C87FF8" w:rsidRPr="00C87FF8">
        <w:rPr>
          <w:rFonts w:asciiTheme="majorEastAsia" w:eastAsiaTheme="majorEastAsia" w:hAnsiTheme="majorEastAsia" w:cs="Arial"/>
          <w:szCs w:val="21"/>
          <w:lang w:eastAsia="ja-JP"/>
        </w:rPr>
        <w:t>予定価格（最低売却価格）以上の金額を記入した者を，契約の相手方とし，その金額を契約金額とします。</w:t>
      </w:r>
    </w:p>
    <w:p w:rsidR="00C87FF8" w:rsidRPr="00827AA6" w:rsidRDefault="004F6EC3" w:rsidP="009D384E">
      <w:pPr>
        <w:ind w:leftChars="200" w:left="630" w:hangingChars="100" w:hanging="210"/>
        <w:rPr>
          <w:rFonts w:asciiTheme="majorEastAsia" w:eastAsiaTheme="majorEastAsia" w:hAnsiTheme="majorEastAsia" w:cs="Arial"/>
          <w:szCs w:val="21"/>
          <w:lang w:eastAsia="ja-JP"/>
        </w:rPr>
      </w:pPr>
      <w:r>
        <w:rPr>
          <w:rFonts w:asciiTheme="majorEastAsia" w:eastAsiaTheme="majorEastAsia" w:hAnsiTheme="majorEastAsia" w:cs="Arial" w:hint="eastAsia"/>
          <w:szCs w:val="21"/>
          <w:lang w:eastAsia="ja-JP"/>
        </w:rPr>
        <w:t xml:space="preserve">イ　</w:t>
      </w:r>
      <w:r w:rsidR="00C87FF8" w:rsidRPr="00827AA6">
        <w:rPr>
          <w:rFonts w:asciiTheme="majorEastAsia" w:eastAsiaTheme="majorEastAsia" w:hAnsiTheme="majorEastAsia" w:cs="Arial"/>
          <w:szCs w:val="21"/>
          <w:lang w:eastAsia="ja-JP"/>
        </w:rPr>
        <w:t>契約金額の決定後，</w:t>
      </w:r>
      <w:r w:rsidR="00C87FF8" w:rsidRPr="00827AA6">
        <w:rPr>
          <w:rFonts w:asciiTheme="majorEastAsia" w:eastAsiaTheme="majorEastAsia" w:hAnsiTheme="majorEastAsia" w:cs="Arial" w:hint="eastAsia"/>
          <w:szCs w:val="21"/>
          <w:lang w:eastAsia="ja-JP"/>
        </w:rPr>
        <w:t>福山市が指定する日時に</w:t>
      </w:r>
      <w:r w:rsidR="00C87FF8" w:rsidRPr="00827AA6">
        <w:rPr>
          <w:rFonts w:asciiTheme="majorEastAsia" w:eastAsiaTheme="majorEastAsia" w:hAnsiTheme="majorEastAsia" w:cs="Arial"/>
          <w:szCs w:val="21"/>
          <w:lang w:eastAsia="ja-JP"/>
        </w:rPr>
        <w:t>契約を締結し</w:t>
      </w:r>
      <w:r w:rsidRPr="00827AA6">
        <w:rPr>
          <w:rFonts w:asciiTheme="majorEastAsia" w:eastAsiaTheme="majorEastAsia" w:hAnsiTheme="majorEastAsia" w:cs="Arial" w:hint="eastAsia"/>
          <w:szCs w:val="21"/>
          <w:lang w:eastAsia="ja-JP"/>
        </w:rPr>
        <w:t>，</w:t>
      </w:r>
      <w:r w:rsidR="00C87FF8" w:rsidRPr="00827AA6">
        <w:rPr>
          <w:rFonts w:asciiTheme="majorEastAsia" w:eastAsiaTheme="majorEastAsia" w:hAnsiTheme="majorEastAsia" w:cs="Arial"/>
          <w:szCs w:val="21"/>
          <w:lang w:eastAsia="ja-JP"/>
        </w:rPr>
        <w:t>同時に</w:t>
      </w:r>
      <w:r w:rsidR="00C87FF8" w:rsidRPr="00827AA6">
        <w:rPr>
          <w:rFonts w:asciiTheme="majorEastAsia" w:eastAsiaTheme="majorEastAsia" w:hAnsiTheme="majorEastAsia" w:cs="Arial"/>
          <w:szCs w:val="21"/>
        </w:rPr>
        <w:t>契約保証金</w:t>
      </w:r>
      <w:r w:rsidR="00C87FF8" w:rsidRPr="00827AA6">
        <w:rPr>
          <w:rFonts w:asciiTheme="majorEastAsia" w:eastAsiaTheme="majorEastAsia" w:hAnsiTheme="majorEastAsia" w:cs="Arial"/>
          <w:szCs w:val="21"/>
          <w:lang w:eastAsia="ja-JP"/>
        </w:rPr>
        <w:t>（</w:t>
      </w:r>
      <w:r w:rsidR="00C87FF8" w:rsidRPr="00827AA6">
        <w:rPr>
          <w:rFonts w:asciiTheme="majorEastAsia" w:eastAsiaTheme="majorEastAsia" w:hAnsiTheme="majorEastAsia" w:cs="Arial"/>
          <w:szCs w:val="21"/>
        </w:rPr>
        <w:t>契約金額の</w:t>
      </w:r>
      <w:r w:rsidRPr="00827AA6">
        <w:rPr>
          <w:rFonts w:ascii="Arial" w:eastAsiaTheme="majorEastAsia" w:hAnsi="Arial" w:cs="Arial"/>
          <w:szCs w:val="21"/>
          <w:lang w:eastAsia="ja-JP"/>
        </w:rPr>
        <w:t>100</w:t>
      </w:r>
      <w:r w:rsidR="00C87FF8" w:rsidRPr="00827AA6">
        <w:rPr>
          <w:rFonts w:asciiTheme="majorEastAsia" w:eastAsiaTheme="majorEastAsia" w:hAnsiTheme="majorEastAsia" w:cs="Arial"/>
          <w:szCs w:val="21"/>
        </w:rPr>
        <w:t>分の</w:t>
      </w:r>
      <w:r w:rsidRPr="00827AA6">
        <w:rPr>
          <w:rFonts w:ascii="Arial" w:eastAsiaTheme="majorEastAsia" w:hAnsi="Arial" w:cs="Arial"/>
          <w:szCs w:val="21"/>
          <w:lang w:eastAsia="ja-JP"/>
        </w:rPr>
        <w:t>10</w:t>
      </w:r>
      <w:r w:rsidR="00C87FF8" w:rsidRPr="00827AA6">
        <w:rPr>
          <w:rFonts w:asciiTheme="majorEastAsia" w:eastAsiaTheme="majorEastAsia" w:hAnsiTheme="majorEastAsia" w:cs="Arial"/>
          <w:szCs w:val="21"/>
        </w:rPr>
        <w:t>以上</w:t>
      </w:r>
      <w:r w:rsidR="00C87FF8" w:rsidRPr="00827AA6">
        <w:rPr>
          <w:rFonts w:asciiTheme="majorEastAsia" w:eastAsiaTheme="majorEastAsia" w:hAnsiTheme="majorEastAsia" w:cs="Arial"/>
          <w:szCs w:val="21"/>
          <w:lang w:eastAsia="ja-JP"/>
        </w:rPr>
        <w:t>の</w:t>
      </w:r>
      <w:r w:rsidR="00C87FF8" w:rsidRPr="00827AA6">
        <w:rPr>
          <w:rFonts w:asciiTheme="majorEastAsia" w:eastAsiaTheme="majorEastAsia" w:hAnsiTheme="majorEastAsia" w:cs="Arial"/>
          <w:szCs w:val="21"/>
        </w:rPr>
        <w:t>金額</w:t>
      </w:r>
      <w:r w:rsidR="009F220A" w:rsidRPr="00827AA6">
        <w:rPr>
          <w:rFonts w:asciiTheme="majorEastAsia" w:eastAsiaTheme="majorEastAsia" w:hAnsiTheme="majorEastAsia" w:cs="Arial" w:hint="eastAsia"/>
          <w:szCs w:val="21"/>
          <w:lang w:eastAsia="ja-JP"/>
        </w:rPr>
        <w:t>。以下同じ。</w:t>
      </w:r>
      <w:r w:rsidR="00C87FF8" w:rsidRPr="00827AA6">
        <w:rPr>
          <w:rFonts w:asciiTheme="majorEastAsia" w:eastAsiaTheme="majorEastAsia" w:hAnsiTheme="majorEastAsia" w:cs="Arial"/>
          <w:szCs w:val="21"/>
          <w:lang w:eastAsia="ja-JP"/>
        </w:rPr>
        <w:t>）</w:t>
      </w:r>
      <w:r w:rsidR="00C87FF8" w:rsidRPr="00827AA6">
        <w:rPr>
          <w:rFonts w:asciiTheme="majorEastAsia" w:eastAsiaTheme="majorEastAsia" w:hAnsiTheme="majorEastAsia" w:cs="Arial"/>
          <w:szCs w:val="21"/>
        </w:rPr>
        <w:t>を納付して</w:t>
      </w:r>
      <w:r w:rsidR="00C87FF8" w:rsidRPr="00827AA6">
        <w:rPr>
          <w:rFonts w:asciiTheme="majorEastAsia" w:eastAsiaTheme="majorEastAsia" w:hAnsiTheme="majorEastAsia" w:cs="Arial"/>
          <w:szCs w:val="21"/>
          <w:lang w:eastAsia="ja-JP"/>
        </w:rPr>
        <w:t>ください</w:t>
      </w:r>
      <w:r w:rsidR="00C87FF8" w:rsidRPr="00827AA6">
        <w:rPr>
          <w:rFonts w:asciiTheme="majorEastAsia" w:eastAsiaTheme="majorEastAsia" w:hAnsiTheme="majorEastAsia" w:cs="Arial"/>
          <w:szCs w:val="21"/>
        </w:rPr>
        <w:t>。</w:t>
      </w:r>
    </w:p>
    <w:p w:rsidR="001E296D" w:rsidRDefault="004F6EC3" w:rsidP="004F6EC3">
      <w:pPr>
        <w:ind w:leftChars="200" w:left="630" w:hangingChars="100" w:hanging="210"/>
        <w:rPr>
          <w:rFonts w:ascii="ＭＳ ゴシック" w:eastAsia="ＭＳ ゴシック" w:hAnsi="ＭＳ ゴシック"/>
          <w:sz w:val="22"/>
          <w:szCs w:val="22"/>
          <w:lang w:eastAsia="ja-JP"/>
        </w:rPr>
      </w:pPr>
      <w:r>
        <w:rPr>
          <w:rFonts w:asciiTheme="majorEastAsia" w:eastAsiaTheme="majorEastAsia" w:hAnsiTheme="majorEastAsia" w:cs="Arial" w:hint="eastAsia"/>
          <w:szCs w:val="21"/>
          <w:lang w:eastAsia="ja-JP"/>
        </w:rPr>
        <w:t xml:space="preserve">ウ　</w:t>
      </w:r>
      <w:r w:rsidR="00C87FF8" w:rsidRPr="00C87FF8">
        <w:rPr>
          <w:rFonts w:asciiTheme="majorEastAsia" w:eastAsiaTheme="majorEastAsia" w:hAnsiTheme="majorEastAsia" w:cs="Arial"/>
          <w:szCs w:val="21"/>
          <w:lang w:eastAsia="ja-JP"/>
        </w:rPr>
        <w:t>同日中に複数の申込みがあった場合は，全て同着と</w:t>
      </w:r>
      <w:r w:rsidR="00C87FF8" w:rsidRPr="00C87FF8">
        <w:rPr>
          <w:rFonts w:asciiTheme="majorEastAsia" w:eastAsiaTheme="majorEastAsia" w:hAnsiTheme="majorEastAsia" w:cs="Arial" w:hint="eastAsia"/>
          <w:szCs w:val="21"/>
          <w:lang w:eastAsia="ja-JP"/>
        </w:rPr>
        <w:t>みなし</w:t>
      </w:r>
      <w:r w:rsidR="00C87FF8" w:rsidRPr="00C87FF8">
        <w:rPr>
          <w:rFonts w:asciiTheme="majorEastAsia" w:eastAsiaTheme="majorEastAsia" w:hAnsiTheme="majorEastAsia" w:cs="Arial"/>
          <w:szCs w:val="21"/>
          <w:lang w:eastAsia="ja-JP"/>
        </w:rPr>
        <w:t>ます。同着の場合は，</w:t>
      </w:r>
      <w:r w:rsidR="00474CA4">
        <w:rPr>
          <w:rFonts w:asciiTheme="majorEastAsia" w:eastAsiaTheme="majorEastAsia" w:hAnsiTheme="majorEastAsia" w:cs="Arial" w:hint="eastAsia"/>
          <w:szCs w:val="21"/>
          <w:lang w:eastAsia="ja-JP"/>
        </w:rPr>
        <w:t>「</w:t>
      </w:r>
      <w:r w:rsidR="00C87FF8" w:rsidRPr="00C87FF8">
        <w:rPr>
          <w:rFonts w:asciiTheme="majorEastAsia" w:eastAsiaTheme="majorEastAsia" w:hAnsiTheme="majorEastAsia" w:cs="Arial"/>
          <w:szCs w:val="21"/>
          <w:lang w:eastAsia="ja-JP"/>
        </w:rPr>
        <w:t>見積</w:t>
      </w:r>
      <w:r w:rsidR="00C87FF8" w:rsidRPr="00C87FF8">
        <w:rPr>
          <w:rFonts w:asciiTheme="majorEastAsia" w:eastAsiaTheme="majorEastAsia" w:hAnsiTheme="majorEastAsia" w:cs="Arial" w:hint="eastAsia"/>
          <w:szCs w:val="21"/>
          <w:lang w:eastAsia="ja-JP"/>
        </w:rPr>
        <w:t>書</w:t>
      </w:r>
      <w:r w:rsidR="00474CA4">
        <w:rPr>
          <w:rFonts w:asciiTheme="majorEastAsia" w:eastAsiaTheme="majorEastAsia" w:hAnsiTheme="majorEastAsia" w:cs="Arial" w:hint="eastAsia"/>
          <w:szCs w:val="21"/>
          <w:lang w:eastAsia="ja-JP"/>
        </w:rPr>
        <w:t>」</w:t>
      </w:r>
      <w:r w:rsidR="00C87FF8" w:rsidRPr="00C87FF8">
        <w:rPr>
          <w:rFonts w:asciiTheme="majorEastAsia" w:eastAsiaTheme="majorEastAsia" w:hAnsiTheme="majorEastAsia" w:cs="Arial" w:hint="eastAsia"/>
          <w:szCs w:val="21"/>
          <w:lang w:eastAsia="ja-JP"/>
        </w:rPr>
        <w:t>に記載された</w:t>
      </w:r>
      <w:r w:rsidR="00C87FF8" w:rsidRPr="00C87FF8">
        <w:rPr>
          <w:rFonts w:asciiTheme="majorEastAsia" w:eastAsiaTheme="majorEastAsia" w:hAnsiTheme="majorEastAsia" w:cs="Arial"/>
          <w:szCs w:val="21"/>
          <w:lang w:eastAsia="ja-JP"/>
        </w:rPr>
        <w:t>金額が</w:t>
      </w:r>
      <w:r w:rsidR="00C87FF8" w:rsidRPr="00C87FF8">
        <w:rPr>
          <w:rFonts w:asciiTheme="majorEastAsia" w:eastAsiaTheme="majorEastAsia" w:hAnsiTheme="majorEastAsia" w:cs="Arial" w:hint="eastAsia"/>
          <w:szCs w:val="21"/>
          <w:lang w:eastAsia="ja-JP"/>
        </w:rPr>
        <w:t>，</w:t>
      </w:r>
      <w:r w:rsidR="00C87FF8" w:rsidRPr="00C87FF8">
        <w:rPr>
          <w:rFonts w:asciiTheme="majorEastAsia" w:eastAsiaTheme="majorEastAsia" w:hAnsiTheme="majorEastAsia" w:cs="Arial"/>
          <w:szCs w:val="21"/>
          <w:lang w:eastAsia="ja-JP"/>
        </w:rPr>
        <w:t>予定価格（最低売却価格）以上で，かつ，最高</w:t>
      </w:r>
      <w:r w:rsidR="00C87FF8" w:rsidRPr="00C87FF8">
        <w:rPr>
          <w:rFonts w:asciiTheme="majorEastAsia" w:eastAsiaTheme="majorEastAsia" w:hAnsiTheme="majorEastAsia" w:cs="Arial" w:hint="eastAsia"/>
          <w:szCs w:val="21"/>
          <w:lang w:eastAsia="ja-JP"/>
        </w:rPr>
        <w:t>の価格</w:t>
      </w:r>
      <w:r w:rsidR="00C87FF8" w:rsidRPr="00C87FF8">
        <w:rPr>
          <w:rFonts w:asciiTheme="majorEastAsia" w:eastAsiaTheme="majorEastAsia" w:hAnsiTheme="majorEastAsia" w:cs="Arial"/>
          <w:szCs w:val="21"/>
          <w:lang w:eastAsia="ja-JP"/>
        </w:rPr>
        <w:t>の者と契約を締結します。</w:t>
      </w:r>
    </w:p>
    <w:p w:rsidR="004140EF" w:rsidRDefault="00D0531C" w:rsidP="007E034A">
      <w:pPr>
        <w:rPr>
          <w:rFonts w:ascii="ＭＳ ゴシック" w:eastAsia="ＭＳ ゴシック" w:hAnsi="ＭＳ ゴシック"/>
          <w:lang w:eastAsia="ja-JP"/>
        </w:rPr>
      </w:pPr>
      <w:r>
        <w:rPr>
          <w:rFonts w:ascii="ＭＳ ゴシック" w:eastAsia="ＭＳ ゴシック" w:hAnsi="ＭＳ ゴシック" w:hint="eastAsia"/>
          <w:sz w:val="22"/>
          <w:szCs w:val="22"/>
          <w:lang w:eastAsia="ja-JP"/>
        </w:rPr>
        <w:t xml:space="preserve">　</w:t>
      </w:r>
      <w:r w:rsidRPr="00D0531C">
        <w:rPr>
          <w:rFonts w:asciiTheme="majorEastAsia" w:eastAsiaTheme="majorEastAsia" w:hAnsiTheme="majorEastAsia" w:cs="Arial"/>
          <w:b/>
          <w:szCs w:val="21"/>
          <w:lang w:eastAsia="ja-JP"/>
        </w:rPr>
        <w:t>⑵</w:t>
      </w:r>
      <w:r w:rsidR="004140EF">
        <w:rPr>
          <w:rFonts w:ascii="ＭＳ ゴシック" w:eastAsia="ＭＳ ゴシック" w:hAnsi="ＭＳ ゴシック" w:hint="eastAsia"/>
          <w:lang w:eastAsia="ja-JP"/>
        </w:rPr>
        <w:t xml:space="preserve">　</w:t>
      </w:r>
      <w:r w:rsidR="00B13013">
        <w:rPr>
          <w:rFonts w:ascii="ＭＳ ゴシック" w:eastAsia="ＭＳ ゴシック" w:hAnsi="ＭＳ ゴシック" w:hint="eastAsia"/>
          <w:b/>
          <w:lang w:eastAsia="ja-JP"/>
        </w:rPr>
        <w:t>売買代金完納</w:t>
      </w:r>
      <w:r w:rsidR="004140EF" w:rsidRPr="004140EF">
        <w:rPr>
          <w:rFonts w:ascii="ＭＳ ゴシック" w:eastAsia="ＭＳ ゴシック" w:hAnsi="ＭＳ ゴシック" w:hint="eastAsia"/>
          <w:b/>
          <w:lang w:eastAsia="ja-JP"/>
        </w:rPr>
        <w:t>期限</w:t>
      </w:r>
    </w:p>
    <w:p w:rsidR="00C87FF8" w:rsidRPr="009E49CC" w:rsidRDefault="004140EF" w:rsidP="00172F50">
      <w:pPr>
        <w:ind w:left="420" w:hangingChars="200" w:hanging="420"/>
        <w:rPr>
          <w:rFonts w:ascii="ＭＳ ゴシック" w:eastAsia="ＭＳ ゴシック" w:hAnsi="ＭＳ ゴシック" w:cs="ＭＳ Ｐゴシック"/>
          <w:kern w:val="0"/>
          <w:szCs w:val="21"/>
          <w:lang w:eastAsia="ja-JP"/>
        </w:rPr>
      </w:pPr>
      <w:r>
        <w:rPr>
          <w:rFonts w:ascii="ＭＳ ゴシック" w:eastAsia="ＭＳ ゴシック" w:hAnsi="ＭＳ ゴシック" w:hint="eastAsia"/>
          <w:lang w:eastAsia="ja-JP"/>
        </w:rPr>
        <w:t xml:space="preserve">　　</w:t>
      </w:r>
      <w:r w:rsidR="00172F50" w:rsidRPr="009E49CC">
        <w:rPr>
          <w:rFonts w:ascii="ＭＳ ゴシック" w:eastAsia="ＭＳ ゴシック" w:hAnsi="ＭＳ ゴシック" w:hint="eastAsia"/>
          <w:lang w:eastAsia="ja-JP"/>
        </w:rPr>
        <w:t xml:space="preserve">　</w:t>
      </w:r>
      <w:r w:rsidR="00F46079">
        <w:rPr>
          <w:rFonts w:ascii="ＭＳ ゴシック" w:eastAsia="ＭＳ ゴシック" w:hAnsi="ＭＳ ゴシック" w:hint="eastAsia"/>
          <w:lang w:eastAsia="ja-JP"/>
        </w:rPr>
        <w:t>売買</w:t>
      </w:r>
      <w:r w:rsidRPr="009E49CC">
        <w:rPr>
          <w:rFonts w:ascii="ＭＳ ゴシック" w:eastAsia="ＭＳ ゴシック" w:hAnsi="ＭＳ ゴシック" w:cs="ＭＳ Ｐゴシック" w:hint="eastAsia"/>
          <w:kern w:val="0"/>
          <w:szCs w:val="21"/>
        </w:rPr>
        <w:t>契約締結の日から</w:t>
      </w:r>
      <w:r w:rsidR="00A04987" w:rsidRPr="00A04987">
        <w:rPr>
          <w:rFonts w:ascii="Arial" w:eastAsia="ＭＳ ゴシック" w:hAnsi="Arial" w:cs="Arial"/>
          <w:kern w:val="0"/>
          <w:szCs w:val="21"/>
          <w:lang w:eastAsia="ja-JP"/>
        </w:rPr>
        <w:t>30</w:t>
      </w:r>
      <w:r w:rsidRPr="009E49CC">
        <w:rPr>
          <w:rFonts w:ascii="ＭＳ ゴシック" w:eastAsia="ＭＳ ゴシック" w:hAnsi="ＭＳ ゴシック" w:cs="ＭＳ Ｐゴシック" w:hint="eastAsia"/>
          <w:kern w:val="0"/>
          <w:szCs w:val="21"/>
        </w:rPr>
        <w:t>日以内</w:t>
      </w:r>
      <w:r w:rsidRPr="009E49CC">
        <w:rPr>
          <w:rFonts w:ascii="ＭＳ ゴシック" w:eastAsia="ＭＳ ゴシック" w:hAnsi="ＭＳ ゴシック" w:cs="ＭＳ Ｐゴシック"/>
          <w:kern w:val="0"/>
          <w:szCs w:val="21"/>
        </w:rPr>
        <w:t>に売買代金を</w:t>
      </w:r>
      <w:r w:rsidR="00F803B8">
        <w:rPr>
          <w:rFonts w:ascii="ＭＳ ゴシック" w:eastAsia="ＭＳ ゴシック" w:hAnsi="ＭＳ ゴシック" w:cs="ＭＳ Ｐゴシック" w:hint="eastAsia"/>
          <w:kern w:val="0"/>
          <w:szCs w:val="21"/>
          <w:lang w:eastAsia="ja-JP"/>
        </w:rPr>
        <w:t>全額納付</w:t>
      </w:r>
      <w:r w:rsidRPr="009E49CC">
        <w:rPr>
          <w:rFonts w:ascii="ＭＳ ゴシック" w:eastAsia="ＭＳ ゴシック" w:hAnsi="ＭＳ ゴシック" w:cs="ＭＳ Ｐゴシック"/>
          <w:kern w:val="0"/>
          <w:szCs w:val="21"/>
        </w:rPr>
        <w:t>してください。</w:t>
      </w:r>
    </w:p>
    <w:p w:rsidR="00D426DA" w:rsidRPr="009E49CC" w:rsidRDefault="00D426DA" w:rsidP="00D426DA">
      <w:pPr>
        <w:ind w:leftChars="100" w:left="840" w:hangingChars="300" w:hanging="630"/>
        <w:rPr>
          <w:rFonts w:ascii="ＭＳ ゴシック" w:eastAsia="ＭＳ ゴシック" w:hAnsi="ＭＳ ゴシック" w:cs="Arial"/>
          <w:szCs w:val="21"/>
          <w:lang w:eastAsia="ja-JP"/>
        </w:rPr>
      </w:pPr>
      <w:r w:rsidRPr="009E49CC">
        <w:rPr>
          <w:rFonts w:ascii="ＭＳ ゴシック" w:eastAsia="ＭＳ ゴシック" w:hAnsi="ＭＳ ゴシック" w:cs="ＭＳ Ｐゴシック" w:hint="eastAsia"/>
          <w:kern w:val="0"/>
          <w:szCs w:val="21"/>
          <w:lang w:eastAsia="ja-JP"/>
        </w:rPr>
        <w:t xml:space="preserve">　　※　</w:t>
      </w:r>
      <w:r w:rsidRPr="009E49CC">
        <w:rPr>
          <w:rFonts w:ascii="ＭＳ ゴシック" w:eastAsia="ＭＳ ゴシック" w:hAnsi="ＭＳ ゴシック" w:cs="Arial" w:hint="eastAsia"/>
          <w:szCs w:val="21"/>
          <w:lang w:eastAsia="ja-JP"/>
        </w:rPr>
        <w:t>契約時</w:t>
      </w:r>
      <w:r w:rsidRPr="009E49CC">
        <w:rPr>
          <w:rFonts w:ascii="ＭＳ ゴシック" w:eastAsia="ＭＳ ゴシック" w:hAnsi="ＭＳ ゴシック" w:cs="Arial"/>
          <w:szCs w:val="21"/>
          <w:lang w:eastAsia="ja-JP"/>
        </w:rPr>
        <w:t>に納めていただく</w:t>
      </w:r>
      <w:r w:rsidRPr="009E49CC">
        <w:rPr>
          <w:rFonts w:ascii="ＭＳ ゴシック" w:eastAsia="ＭＳ ゴシック" w:hAnsi="ＭＳ ゴシック" w:cs="Arial" w:hint="eastAsia"/>
          <w:szCs w:val="21"/>
          <w:lang w:eastAsia="ja-JP"/>
        </w:rPr>
        <w:t>契約</w:t>
      </w:r>
      <w:r w:rsidRPr="009E49CC">
        <w:rPr>
          <w:rFonts w:ascii="ＭＳ ゴシック" w:eastAsia="ＭＳ ゴシック" w:hAnsi="ＭＳ ゴシック" w:cs="Arial"/>
          <w:szCs w:val="21"/>
        </w:rPr>
        <w:t>保証金</w:t>
      </w:r>
      <w:r w:rsidRPr="009E49CC">
        <w:rPr>
          <w:rFonts w:ascii="ＭＳ ゴシック" w:eastAsia="ＭＳ ゴシック" w:hAnsi="ＭＳ ゴシック" w:cs="Arial"/>
          <w:szCs w:val="21"/>
          <w:lang w:eastAsia="ja-JP"/>
        </w:rPr>
        <w:t>は，</w:t>
      </w:r>
      <w:r w:rsidRPr="009E49CC">
        <w:rPr>
          <w:rFonts w:ascii="ＭＳ ゴシック" w:eastAsia="ＭＳ ゴシック" w:hAnsi="ＭＳ ゴシック" w:cs="Arial" w:hint="eastAsia"/>
          <w:szCs w:val="21"/>
          <w:lang w:eastAsia="ja-JP"/>
        </w:rPr>
        <w:t>売買代金</w:t>
      </w:r>
      <w:r w:rsidRPr="009E49CC">
        <w:rPr>
          <w:rFonts w:ascii="ＭＳ ゴシック" w:eastAsia="ＭＳ ゴシック" w:hAnsi="ＭＳ ゴシック" w:cs="Arial"/>
          <w:szCs w:val="21"/>
          <w:lang w:eastAsia="ja-JP"/>
        </w:rPr>
        <w:t>に</w:t>
      </w:r>
      <w:r w:rsidRPr="009E49CC">
        <w:rPr>
          <w:rFonts w:ascii="ＭＳ ゴシック" w:eastAsia="ＭＳ ゴシック" w:hAnsi="ＭＳ ゴシック" w:cs="Arial"/>
          <w:szCs w:val="21"/>
        </w:rPr>
        <w:t>充当します</w:t>
      </w:r>
      <w:r w:rsidRPr="009E49CC">
        <w:rPr>
          <w:rFonts w:ascii="ＭＳ ゴシック" w:eastAsia="ＭＳ ゴシック" w:hAnsi="ＭＳ ゴシック" w:cs="Arial" w:hint="eastAsia"/>
          <w:szCs w:val="21"/>
          <w:lang w:eastAsia="ja-JP"/>
        </w:rPr>
        <w:t>（契約保証金に利息は付しません）</w:t>
      </w:r>
      <w:r w:rsidRPr="009E49CC">
        <w:rPr>
          <w:rFonts w:ascii="ＭＳ ゴシック" w:eastAsia="ＭＳ ゴシック" w:hAnsi="ＭＳ ゴシック" w:cs="Arial"/>
          <w:szCs w:val="21"/>
        </w:rPr>
        <w:t>。</w:t>
      </w:r>
    </w:p>
    <w:p w:rsidR="00D426DA" w:rsidRPr="009E49CC" w:rsidRDefault="00D426DA" w:rsidP="00D426DA">
      <w:pPr>
        <w:ind w:left="840" w:hangingChars="400" w:hanging="840"/>
        <w:rPr>
          <w:rFonts w:ascii="ＭＳ ゴシック" w:eastAsia="ＭＳ ゴシック" w:hAnsi="ＭＳ ゴシック" w:cs="ＭＳ Ｐゴシック"/>
          <w:kern w:val="0"/>
          <w:szCs w:val="21"/>
          <w:lang w:eastAsia="ja-JP"/>
        </w:rPr>
      </w:pPr>
      <w:r w:rsidRPr="009E49CC">
        <w:rPr>
          <w:rFonts w:ascii="ＭＳ ゴシック" w:eastAsia="ＭＳ ゴシック" w:hAnsi="ＭＳ ゴシック" w:cs="Arial" w:hint="eastAsia"/>
          <w:szCs w:val="21"/>
          <w:lang w:eastAsia="ja-JP"/>
        </w:rPr>
        <w:t xml:space="preserve">　　　※　売買契約締結後，完納期限までに売買代金が全額納付されないときは，当該売買契約を解除します。この場合には，契約</w:t>
      </w:r>
      <w:r w:rsidRPr="009E49CC">
        <w:rPr>
          <w:rFonts w:ascii="ＭＳ ゴシック" w:eastAsia="ＭＳ ゴシック" w:hAnsi="ＭＳ ゴシック" w:cs="Arial"/>
          <w:szCs w:val="21"/>
        </w:rPr>
        <w:t>保証金は福山市に帰属することとなり</w:t>
      </w:r>
      <w:r w:rsidRPr="009E49CC">
        <w:rPr>
          <w:rFonts w:ascii="ＭＳ ゴシック" w:eastAsia="ＭＳ ゴシック" w:hAnsi="ＭＳ ゴシック" w:cs="Arial" w:hint="eastAsia"/>
          <w:szCs w:val="21"/>
          <w:lang w:eastAsia="ja-JP"/>
        </w:rPr>
        <w:t>ます。</w:t>
      </w:r>
    </w:p>
    <w:p w:rsidR="00BF36B6" w:rsidRPr="009E49CC" w:rsidRDefault="00BF36B6" w:rsidP="00817973">
      <w:pPr>
        <w:rPr>
          <w:rFonts w:ascii="Arial" w:eastAsia="ＭＳ ゴシック" w:hAnsi="ＭＳ ゴシック" w:cs="Arial"/>
          <w:b/>
          <w:szCs w:val="21"/>
          <w:bdr w:val="single" w:sz="4" w:space="0" w:color="auto"/>
          <w:lang w:eastAsia="ja-JP"/>
        </w:rPr>
      </w:pPr>
    </w:p>
    <w:p w:rsidR="00817973" w:rsidRPr="00646D57" w:rsidRDefault="007E034A" w:rsidP="00817973">
      <w:pPr>
        <w:rPr>
          <w:rFonts w:ascii="ＭＳ ゴシック" w:eastAsia="ＭＳ ゴシック" w:hAnsi="ＭＳ ゴシック" w:cs="ＭＳ Ｐゴシック"/>
          <w:spacing w:val="20"/>
          <w:kern w:val="22"/>
          <w:szCs w:val="21"/>
          <w:lang w:eastAsia="ja-JP"/>
        </w:rPr>
      </w:pPr>
      <w:r>
        <w:rPr>
          <w:rFonts w:ascii="Arial" w:eastAsia="ＭＳ ゴシック" w:hAnsi="ＭＳ ゴシック" w:cs="Arial" w:hint="eastAsia"/>
          <w:b/>
          <w:sz w:val="22"/>
          <w:szCs w:val="22"/>
          <w:bdr w:val="single" w:sz="4" w:space="0" w:color="auto"/>
          <w:lang w:eastAsia="ja-JP"/>
        </w:rPr>
        <w:t>５</w:t>
      </w:r>
      <w:r w:rsidRPr="004766EF">
        <w:rPr>
          <w:rFonts w:ascii="Arial" w:eastAsia="ＭＳ ゴシック" w:hAnsi="ＭＳ ゴシック" w:cs="Arial"/>
          <w:b/>
          <w:sz w:val="22"/>
          <w:szCs w:val="22"/>
          <w:bdr w:val="single" w:sz="4" w:space="0" w:color="auto"/>
          <w:lang w:eastAsia="ja-JP"/>
        </w:rPr>
        <w:t xml:space="preserve">　</w:t>
      </w:r>
      <w:r>
        <w:rPr>
          <w:rFonts w:ascii="Arial" w:eastAsia="ＭＳ ゴシック" w:hAnsi="ＭＳ ゴシック" w:cs="Arial" w:hint="eastAsia"/>
          <w:b/>
          <w:sz w:val="22"/>
          <w:szCs w:val="22"/>
          <w:bdr w:val="single" w:sz="4" w:space="0" w:color="auto"/>
          <w:lang w:eastAsia="ja-JP"/>
        </w:rPr>
        <w:t>その</w:t>
      </w:r>
      <w:r w:rsidRPr="006A77DB">
        <w:rPr>
          <w:rFonts w:ascii="Arial" w:eastAsia="ＭＳ ゴシック" w:hAnsi="ＭＳ ゴシック" w:cs="Arial" w:hint="eastAsia"/>
          <w:b/>
          <w:spacing w:val="20"/>
          <w:kern w:val="22"/>
          <w:sz w:val="22"/>
          <w:szCs w:val="22"/>
          <w:bdr w:val="single" w:sz="4" w:space="0" w:color="auto"/>
          <w:lang w:eastAsia="ja-JP"/>
        </w:rPr>
        <w:t>他</w:t>
      </w:r>
    </w:p>
    <w:p w:rsidR="007E034A" w:rsidRPr="009E49CC" w:rsidRDefault="007E034A" w:rsidP="007E034A">
      <w:pPr>
        <w:ind w:leftChars="100" w:left="420" w:hangingChars="100" w:hanging="210"/>
        <w:rPr>
          <w:rFonts w:ascii="ＭＳ ゴシック" w:eastAsia="ＭＳ ゴシック" w:hAnsi="ＭＳ ゴシック"/>
          <w:szCs w:val="21"/>
        </w:rPr>
      </w:pPr>
      <w:r w:rsidRPr="009E49CC">
        <w:rPr>
          <w:rFonts w:ascii="ＭＳ ゴシック" w:eastAsia="ＭＳ ゴシック" w:hAnsi="ＭＳ ゴシック" w:hint="eastAsia"/>
          <w:szCs w:val="21"/>
        </w:rPr>
        <w:t>⑴　売払</w:t>
      </w:r>
      <w:r w:rsidRPr="009E49CC">
        <w:rPr>
          <w:rFonts w:ascii="ＭＳ ゴシック" w:eastAsia="ＭＳ ゴシック" w:hAnsi="ＭＳ ゴシック"/>
          <w:szCs w:val="21"/>
        </w:rPr>
        <w:t>物件の所有権</w:t>
      </w:r>
      <w:r w:rsidRPr="009E49CC">
        <w:rPr>
          <w:rFonts w:ascii="ＭＳ ゴシック" w:eastAsia="ＭＳ ゴシック" w:hAnsi="ＭＳ ゴシック" w:hint="eastAsia"/>
          <w:szCs w:val="21"/>
        </w:rPr>
        <w:t>は，</w:t>
      </w:r>
      <w:r w:rsidRPr="009E49CC">
        <w:rPr>
          <w:rFonts w:ascii="ＭＳ ゴシック" w:eastAsia="ＭＳ ゴシック" w:hAnsi="ＭＳ ゴシック"/>
          <w:szCs w:val="21"/>
        </w:rPr>
        <w:t>売買代金</w:t>
      </w:r>
      <w:r w:rsidRPr="009E49CC">
        <w:rPr>
          <w:rFonts w:ascii="ＭＳ ゴシック" w:eastAsia="ＭＳ ゴシック" w:hAnsi="ＭＳ ゴシック" w:hint="eastAsia"/>
          <w:szCs w:val="21"/>
        </w:rPr>
        <w:t>を</w:t>
      </w:r>
      <w:r w:rsidRPr="009E49CC">
        <w:rPr>
          <w:rFonts w:ascii="ＭＳ ゴシック" w:eastAsia="ＭＳ ゴシック" w:hAnsi="ＭＳ ゴシック"/>
          <w:szCs w:val="21"/>
        </w:rPr>
        <w:t>完納</w:t>
      </w:r>
      <w:r w:rsidRPr="009E49CC">
        <w:rPr>
          <w:rFonts w:ascii="ＭＳ ゴシック" w:eastAsia="ＭＳ ゴシック" w:hAnsi="ＭＳ ゴシック" w:hint="eastAsia"/>
          <w:szCs w:val="21"/>
        </w:rPr>
        <w:t>したときに移転し，その</w:t>
      </w:r>
      <w:r w:rsidRPr="009E49CC">
        <w:rPr>
          <w:rFonts w:ascii="ＭＳ ゴシック" w:eastAsia="ＭＳ ゴシック" w:hAnsi="ＭＳ ゴシック"/>
          <w:szCs w:val="21"/>
        </w:rPr>
        <w:t>移転登記は，福山市が行います。</w:t>
      </w:r>
    </w:p>
    <w:p w:rsidR="007E034A" w:rsidRPr="009E49CC" w:rsidRDefault="007E034A" w:rsidP="007E034A">
      <w:pPr>
        <w:ind w:leftChars="100" w:left="420" w:hangingChars="100" w:hanging="210"/>
        <w:rPr>
          <w:rFonts w:ascii="ＭＳ ゴシック" w:eastAsia="ＭＳ ゴシック" w:hAnsi="ＭＳ ゴシック"/>
          <w:szCs w:val="21"/>
        </w:rPr>
      </w:pPr>
      <w:r w:rsidRPr="009E49CC">
        <w:rPr>
          <w:rFonts w:ascii="ＭＳ ゴシック" w:eastAsia="ＭＳ ゴシック" w:hAnsi="ＭＳ ゴシック" w:hint="eastAsia"/>
          <w:szCs w:val="21"/>
        </w:rPr>
        <w:t>⑵　売払</w:t>
      </w:r>
      <w:r w:rsidRPr="009E49CC">
        <w:rPr>
          <w:rFonts w:ascii="ＭＳ ゴシック" w:eastAsia="ＭＳ ゴシック" w:hAnsi="ＭＳ ゴシック"/>
          <w:szCs w:val="21"/>
        </w:rPr>
        <w:t>物件の引渡しは，売買代金完納後に福山市が指定する日時に行います。</w:t>
      </w:r>
    </w:p>
    <w:p w:rsidR="007E034A" w:rsidRPr="009E49CC" w:rsidRDefault="007E034A" w:rsidP="007E034A">
      <w:pPr>
        <w:ind w:leftChars="202" w:left="424" w:firstLineChars="94" w:firstLine="197"/>
        <w:rPr>
          <w:rFonts w:ascii="ＭＳ ゴシック" w:eastAsia="ＭＳ ゴシック" w:hAnsi="ＭＳ ゴシック"/>
          <w:szCs w:val="21"/>
        </w:rPr>
      </w:pPr>
      <w:r w:rsidRPr="009E49CC">
        <w:rPr>
          <w:rFonts w:ascii="ＭＳ ゴシック" w:eastAsia="ＭＳ ゴシック" w:hAnsi="ＭＳ ゴシック" w:hint="eastAsia"/>
          <w:szCs w:val="21"/>
        </w:rPr>
        <w:t>なお，</w:t>
      </w:r>
      <w:r w:rsidRPr="009E49CC">
        <w:rPr>
          <w:rFonts w:ascii="ＭＳ ゴシック" w:eastAsia="ＭＳ ゴシック" w:hAnsi="ＭＳ ゴシック"/>
          <w:szCs w:val="21"/>
        </w:rPr>
        <w:t>現状有姿</w:t>
      </w:r>
      <w:r w:rsidRPr="009E49CC">
        <w:rPr>
          <w:rFonts w:ascii="ＭＳ ゴシック" w:eastAsia="ＭＳ ゴシック" w:hAnsi="ＭＳ ゴシック" w:hint="eastAsia"/>
          <w:szCs w:val="21"/>
        </w:rPr>
        <w:t>で</w:t>
      </w:r>
      <w:r w:rsidRPr="009E49CC">
        <w:rPr>
          <w:rFonts w:ascii="ＭＳ ゴシック" w:eastAsia="ＭＳ ゴシック" w:hAnsi="ＭＳ ゴシック"/>
          <w:szCs w:val="21"/>
        </w:rPr>
        <w:t>の</w:t>
      </w:r>
      <w:r w:rsidRPr="009E49CC">
        <w:rPr>
          <w:rFonts w:ascii="ＭＳ ゴシック" w:eastAsia="ＭＳ ゴシック" w:hAnsi="ＭＳ ゴシック" w:hint="eastAsia"/>
          <w:szCs w:val="21"/>
        </w:rPr>
        <w:t>引渡し</w:t>
      </w:r>
      <w:r w:rsidRPr="009E49CC">
        <w:rPr>
          <w:rFonts w:ascii="ＭＳ ゴシック" w:eastAsia="ＭＳ ゴシック" w:hAnsi="ＭＳ ゴシック"/>
          <w:szCs w:val="21"/>
        </w:rPr>
        <w:t>と</w:t>
      </w:r>
      <w:r w:rsidRPr="009E49CC">
        <w:rPr>
          <w:rFonts w:ascii="ＭＳ ゴシック" w:eastAsia="ＭＳ ゴシック" w:hAnsi="ＭＳ ゴシック" w:hint="eastAsia"/>
          <w:szCs w:val="21"/>
        </w:rPr>
        <w:t>なりますので，売払物件内にある動産類やごみ等の処分は，全て物件購入者の責任において行うこととなります。</w:t>
      </w:r>
    </w:p>
    <w:p w:rsidR="007E034A" w:rsidRPr="00CD1B4A" w:rsidRDefault="007E034A" w:rsidP="00172F50">
      <w:pPr>
        <w:ind w:leftChars="100" w:left="420" w:hangingChars="100" w:hanging="210"/>
        <w:rPr>
          <w:rFonts w:ascii="ＭＳ ゴシック" w:eastAsia="ＭＳ ゴシック" w:hAnsi="ＭＳ ゴシック"/>
          <w:szCs w:val="21"/>
        </w:rPr>
      </w:pPr>
      <w:r w:rsidRPr="00CD1B4A">
        <w:rPr>
          <w:rFonts w:ascii="ＭＳ ゴシック" w:eastAsia="ＭＳ ゴシック" w:hAnsi="ＭＳ ゴシック" w:hint="eastAsia"/>
          <w:szCs w:val="21"/>
        </w:rPr>
        <w:t xml:space="preserve">⑶　</w:t>
      </w:r>
      <w:r w:rsidR="001A0DBD" w:rsidRPr="00CD1B4A">
        <w:rPr>
          <w:rFonts w:ascii="Arial" w:eastAsia="ＭＳ ゴシック" w:hAnsi="ＭＳ ゴシック" w:cs="Arial"/>
          <w:szCs w:val="21"/>
          <w:lang w:eastAsia="ja-JP"/>
        </w:rPr>
        <w:t>契約を締結した時点で，</w:t>
      </w:r>
      <w:r w:rsidR="001A0DBD" w:rsidRPr="00CD1B4A">
        <w:rPr>
          <w:rFonts w:ascii="Arial" w:eastAsia="ＭＳ ゴシック" w:hAnsi="ＭＳ ゴシック" w:cs="Arial" w:hint="eastAsia"/>
          <w:szCs w:val="21"/>
          <w:lang w:eastAsia="ja-JP"/>
        </w:rPr>
        <w:t>売払物件に係る</w:t>
      </w:r>
      <w:r w:rsidR="001A0DBD" w:rsidRPr="00CD1B4A">
        <w:rPr>
          <w:rFonts w:ascii="Arial" w:eastAsia="ＭＳ ゴシック" w:hAnsi="ＭＳ ゴシック" w:cs="Arial"/>
          <w:szCs w:val="21"/>
          <w:lang w:eastAsia="ja-JP"/>
        </w:rPr>
        <w:t>危険負担は落札者に移転します。したがって，その後に発生した財産のき損，盗難及び焼失などによる損害の負担は，落札者が負うこととなります</w:t>
      </w:r>
      <w:r w:rsidRPr="00CD1B4A">
        <w:rPr>
          <w:rFonts w:ascii="ＭＳ ゴシック" w:eastAsia="ＭＳ ゴシック" w:hAnsi="ＭＳ ゴシック" w:hint="eastAsia"/>
          <w:szCs w:val="21"/>
        </w:rPr>
        <w:t>。</w:t>
      </w:r>
    </w:p>
    <w:p w:rsidR="007E034A" w:rsidRPr="00CD1B4A" w:rsidRDefault="007E034A" w:rsidP="007E034A">
      <w:pPr>
        <w:ind w:leftChars="100" w:left="420" w:hangingChars="100" w:hanging="210"/>
        <w:rPr>
          <w:rFonts w:ascii="ＭＳ ゴシック" w:eastAsia="ＭＳ ゴシック" w:hAnsi="ＭＳ ゴシック"/>
          <w:szCs w:val="21"/>
        </w:rPr>
      </w:pPr>
      <w:r w:rsidRPr="00CD1B4A">
        <w:rPr>
          <w:rFonts w:ascii="ＭＳ ゴシック" w:eastAsia="ＭＳ ゴシック" w:hAnsi="ＭＳ ゴシック" w:hint="eastAsia"/>
          <w:szCs w:val="21"/>
        </w:rPr>
        <w:t xml:space="preserve">⑷　</w:t>
      </w:r>
      <w:r w:rsidR="001A0DBD" w:rsidRPr="00CD1B4A">
        <w:rPr>
          <w:rFonts w:ascii="Arial" w:eastAsia="ＭＳ ゴシック" w:hAnsi="ＭＳ ゴシック" w:cs="Arial"/>
          <w:szCs w:val="21"/>
          <w:lang w:eastAsia="ja-JP"/>
        </w:rPr>
        <w:t>福山市は，売払物件について</w:t>
      </w:r>
      <w:r w:rsidR="001A0DBD" w:rsidRPr="00CD1B4A">
        <w:rPr>
          <w:rFonts w:ascii="Arial" w:eastAsia="ＭＳ ゴシック" w:hAnsi="ＭＳ ゴシック" w:cs="Arial" w:hint="eastAsia"/>
          <w:szCs w:val="21"/>
          <w:lang w:eastAsia="ja-JP"/>
        </w:rPr>
        <w:t>契約不適合責任</w:t>
      </w:r>
      <w:r w:rsidR="001A0DBD" w:rsidRPr="00CD1B4A">
        <w:rPr>
          <w:rFonts w:ascii="Arial" w:eastAsia="ＭＳ ゴシック" w:hAnsi="ＭＳ ゴシック" w:cs="Arial"/>
          <w:szCs w:val="21"/>
          <w:lang w:eastAsia="ja-JP"/>
        </w:rPr>
        <w:t>を負いません。</w:t>
      </w:r>
      <w:r w:rsidR="001A0DBD" w:rsidRPr="00CD1B4A">
        <w:rPr>
          <w:rFonts w:ascii="Arial" w:eastAsia="ＭＳ ゴシック" w:hAnsi="ＭＳ ゴシック" w:cs="Arial" w:hint="eastAsia"/>
          <w:szCs w:val="21"/>
          <w:lang w:eastAsia="ja-JP"/>
        </w:rPr>
        <w:t>よって，落札者は，契約締結後に，売払物件が種類，品質又は数量に関して契約の内容に適合しないこと（地下埋設物や土壌汚染等の隠れたものを含む。）を発見しても，そのことを理由として，履行の追完，売買代金の減額，損害賠償又は契約の解除について請求をすることができません。</w:t>
      </w:r>
    </w:p>
    <w:p w:rsidR="007E034A" w:rsidRPr="009E49CC" w:rsidRDefault="007E034A" w:rsidP="00172F50">
      <w:pPr>
        <w:ind w:leftChars="100" w:left="420" w:hangingChars="100" w:hanging="210"/>
        <w:rPr>
          <w:rFonts w:ascii="ＭＳ ゴシック" w:eastAsia="ＭＳ ゴシック" w:hAnsi="ＭＳ ゴシック"/>
          <w:szCs w:val="21"/>
        </w:rPr>
      </w:pPr>
      <w:r w:rsidRPr="009E49CC">
        <w:rPr>
          <w:rFonts w:ascii="ＭＳ ゴシック" w:eastAsia="ＭＳ ゴシック" w:hAnsi="ＭＳ ゴシック" w:hint="eastAsia"/>
          <w:szCs w:val="21"/>
        </w:rPr>
        <w:t>⑸　売払物件について，引渡し後の土地の利用又は建築等の条件について支障が発生した場合において，福山市はその責任を負いません。</w:t>
      </w:r>
    </w:p>
    <w:p w:rsidR="007E034A" w:rsidRPr="009E49CC" w:rsidRDefault="007E034A" w:rsidP="00172F50">
      <w:pPr>
        <w:ind w:leftChars="100" w:left="420" w:hangingChars="100" w:hanging="210"/>
        <w:rPr>
          <w:rFonts w:ascii="ＭＳ ゴシック" w:eastAsia="ＭＳ ゴシック" w:hAnsi="ＭＳ ゴシック"/>
          <w:szCs w:val="21"/>
          <w:lang w:eastAsia="ja-JP"/>
        </w:rPr>
      </w:pPr>
      <w:r w:rsidRPr="009E49CC">
        <w:rPr>
          <w:rFonts w:ascii="ＭＳ ゴシック" w:eastAsia="ＭＳ ゴシック" w:hAnsi="ＭＳ ゴシック" w:hint="eastAsia"/>
          <w:szCs w:val="21"/>
        </w:rPr>
        <w:t xml:space="preserve">⑹　</w:t>
      </w:r>
      <w:r w:rsidR="00787EBD" w:rsidRPr="009E49CC">
        <w:rPr>
          <w:rFonts w:ascii="ＭＳ ゴシック" w:eastAsia="ＭＳ ゴシック" w:hAnsi="ＭＳ ゴシック" w:hint="eastAsia"/>
          <w:szCs w:val="21"/>
          <w:lang w:eastAsia="ja-JP"/>
        </w:rPr>
        <w:t>契約書に貼付する収入印紙及び</w:t>
      </w:r>
      <w:r w:rsidRPr="009E49CC">
        <w:rPr>
          <w:rFonts w:ascii="ＭＳ ゴシック" w:eastAsia="ＭＳ ゴシック" w:hAnsi="ＭＳ ゴシック"/>
          <w:szCs w:val="21"/>
        </w:rPr>
        <w:t>所有権移転登記に</w:t>
      </w:r>
      <w:r w:rsidRPr="009E49CC">
        <w:rPr>
          <w:rFonts w:ascii="ＭＳ ゴシック" w:eastAsia="ＭＳ ゴシック" w:hAnsi="ＭＳ ゴシック" w:hint="eastAsia"/>
          <w:szCs w:val="21"/>
        </w:rPr>
        <w:t>伴う</w:t>
      </w:r>
      <w:r w:rsidRPr="009E49CC">
        <w:rPr>
          <w:rFonts w:ascii="ＭＳ ゴシック" w:eastAsia="ＭＳ ゴシック" w:hAnsi="ＭＳ ゴシック"/>
          <w:szCs w:val="21"/>
        </w:rPr>
        <w:t>登録免許税</w:t>
      </w:r>
      <w:r w:rsidRPr="009E49CC">
        <w:rPr>
          <w:rFonts w:ascii="ＭＳ ゴシック" w:eastAsia="ＭＳ ゴシック" w:hAnsi="ＭＳ ゴシック" w:hint="eastAsia"/>
          <w:szCs w:val="21"/>
        </w:rPr>
        <w:t>などの費用は</w:t>
      </w:r>
      <w:r w:rsidRPr="009E49CC">
        <w:rPr>
          <w:rFonts w:ascii="ＭＳ ゴシック" w:eastAsia="ＭＳ ゴシック" w:hAnsi="ＭＳ ゴシック"/>
          <w:szCs w:val="21"/>
        </w:rPr>
        <w:t>，</w:t>
      </w:r>
      <w:r w:rsidRPr="009E49CC">
        <w:rPr>
          <w:rFonts w:ascii="ＭＳ ゴシック" w:eastAsia="ＭＳ ゴシック" w:hAnsi="ＭＳ ゴシック" w:hint="eastAsia"/>
          <w:szCs w:val="21"/>
        </w:rPr>
        <w:t>全て物件購入者</w:t>
      </w:r>
      <w:r w:rsidRPr="009E49CC">
        <w:rPr>
          <w:rFonts w:ascii="ＭＳ ゴシック" w:eastAsia="ＭＳ ゴシック" w:hAnsi="ＭＳ ゴシック"/>
          <w:szCs w:val="21"/>
        </w:rPr>
        <w:t>の負担となります。</w:t>
      </w:r>
      <w:r w:rsidRPr="009E49CC">
        <w:rPr>
          <w:rFonts w:ascii="ＭＳ ゴシック" w:eastAsia="ＭＳ ゴシック" w:hAnsi="ＭＳ ゴシック" w:hint="eastAsia"/>
          <w:szCs w:val="21"/>
        </w:rPr>
        <w:t xml:space="preserve">　</w:t>
      </w:r>
    </w:p>
    <w:p w:rsidR="003429D6" w:rsidRDefault="003429D6" w:rsidP="00172F50">
      <w:pPr>
        <w:ind w:leftChars="100" w:left="420" w:hangingChars="100" w:hanging="210"/>
        <w:rPr>
          <w:rFonts w:ascii="ＭＳ ゴシック" w:eastAsia="ＭＳ ゴシック" w:hAnsi="ＭＳ ゴシック" w:cs="Arial"/>
          <w:szCs w:val="21"/>
          <w:lang w:eastAsia="ja-JP"/>
        </w:rPr>
      </w:pPr>
      <w:r w:rsidRPr="009E49CC">
        <w:rPr>
          <w:rFonts w:ascii="ＭＳ ゴシック" w:eastAsia="ＭＳ ゴシック" w:hAnsi="ＭＳ ゴシック" w:hint="eastAsia"/>
          <w:szCs w:val="21"/>
          <w:lang w:eastAsia="ja-JP"/>
        </w:rPr>
        <w:t xml:space="preserve">⑺　</w:t>
      </w:r>
      <w:r w:rsidRPr="009E49CC">
        <w:rPr>
          <w:rFonts w:ascii="ＭＳ ゴシック" w:eastAsia="ＭＳ ゴシック" w:hAnsi="ＭＳ ゴシック" w:cs="Arial"/>
          <w:szCs w:val="21"/>
          <w:lang w:eastAsia="ja-JP"/>
        </w:rPr>
        <w:t>売払</w:t>
      </w:r>
      <w:r w:rsidRPr="009E49CC">
        <w:rPr>
          <w:rFonts w:ascii="ＭＳ ゴシック" w:eastAsia="ＭＳ ゴシック" w:hAnsi="ＭＳ ゴシック" w:cs="Arial" w:hint="eastAsia"/>
          <w:szCs w:val="21"/>
          <w:lang w:eastAsia="ja-JP"/>
        </w:rPr>
        <w:t>物件の取得に伴い，不動産取得税（県税）が課税されますので，ご留意ください。</w:t>
      </w:r>
    </w:p>
    <w:p w:rsidR="00EE4C65" w:rsidRPr="00EE4C65" w:rsidRDefault="00EE4C65" w:rsidP="00EE4C65">
      <w:pPr>
        <w:ind w:leftChars="99" w:left="422" w:hangingChars="102" w:hanging="214"/>
        <w:rPr>
          <w:rFonts w:ascii="Arial" w:eastAsia="ＭＳ ゴシック" w:hAnsi="ＭＳ ゴシック" w:cs="Arial"/>
          <w:szCs w:val="21"/>
          <w:lang w:eastAsia="ja-JP"/>
        </w:rPr>
      </w:pPr>
      <w:r w:rsidRPr="00EE4C65">
        <w:rPr>
          <w:rFonts w:ascii="Arial" w:eastAsia="ＭＳ ゴシック" w:hAnsi="ＭＳ ゴシック" w:cs="Arial" w:hint="eastAsia"/>
          <w:szCs w:val="21"/>
          <w:lang w:eastAsia="ja-JP"/>
        </w:rPr>
        <w:t xml:space="preserve">⑻　</w:t>
      </w:r>
      <w:r w:rsidRPr="00EE4C65">
        <w:rPr>
          <w:rFonts w:ascii="Arial" w:eastAsia="ＭＳ ゴシック" w:hAnsi="ＭＳ ゴシック" w:cs="Arial"/>
          <w:szCs w:val="21"/>
          <w:lang w:eastAsia="ja-JP"/>
        </w:rPr>
        <w:t>売払</w:t>
      </w:r>
      <w:r w:rsidRPr="00EE4C65">
        <w:rPr>
          <w:rFonts w:ascii="Arial" w:eastAsia="ＭＳ ゴシック" w:hAnsi="ＭＳ ゴシック" w:cs="Arial"/>
          <w:szCs w:val="21"/>
        </w:rPr>
        <w:t>物件を風俗営業等</w:t>
      </w:r>
      <w:r w:rsidRPr="00EE4C65">
        <w:rPr>
          <w:rFonts w:ascii="Arial" w:eastAsia="ＭＳ ゴシック" w:hAnsi="ＭＳ ゴシック" w:cs="Arial" w:hint="eastAsia"/>
          <w:szCs w:val="21"/>
          <w:lang w:eastAsia="ja-JP"/>
        </w:rPr>
        <w:t>の規制及び業務の適正化等に関する法律（昭和</w:t>
      </w:r>
      <w:r w:rsidRPr="00EE4C65">
        <w:rPr>
          <w:rFonts w:ascii="Arial" w:eastAsia="ＭＳ ゴシック" w:hAnsi="ＭＳ ゴシック" w:cs="Arial" w:hint="eastAsia"/>
          <w:szCs w:val="21"/>
          <w:lang w:eastAsia="ja-JP"/>
        </w:rPr>
        <w:t>23</w:t>
      </w:r>
      <w:r w:rsidRPr="00EE4C65">
        <w:rPr>
          <w:rFonts w:ascii="Arial" w:eastAsia="ＭＳ ゴシック" w:hAnsi="ＭＳ ゴシック" w:cs="Arial" w:hint="eastAsia"/>
          <w:szCs w:val="21"/>
          <w:lang w:eastAsia="ja-JP"/>
        </w:rPr>
        <w:t>年法律第</w:t>
      </w:r>
      <w:r w:rsidRPr="00EE4C65">
        <w:rPr>
          <w:rFonts w:ascii="Arial" w:eastAsia="ＭＳ ゴシック" w:hAnsi="ＭＳ ゴシック" w:cs="Arial" w:hint="eastAsia"/>
          <w:szCs w:val="21"/>
          <w:lang w:eastAsia="ja-JP"/>
        </w:rPr>
        <w:t>122</w:t>
      </w:r>
      <w:r w:rsidRPr="00EE4C65">
        <w:rPr>
          <w:rFonts w:ascii="Arial" w:eastAsia="ＭＳ ゴシック" w:hAnsi="ＭＳ ゴシック" w:cs="Arial" w:hint="eastAsia"/>
          <w:szCs w:val="21"/>
          <w:lang w:eastAsia="ja-JP"/>
        </w:rPr>
        <w:t>号）第</w:t>
      </w:r>
      <w:r w:rsidRPr="00EE4C65">
        <w:rPr>
          <w:rFonts w:ascii="Arial" w:eastAsia="ＭＳ ゴシック" w:hAnsi="ＭＳ ゴシック" w:cs="Arial" w:hint="eastAsia"/>
          <w:szCs w:val="21"/>
          <w:lang w:eastAsia="ja-JP"/>
        </w:rPr>
        <w:t>2</w:t>
      </w:r>
      <w:r w:rsidRPr="00EE4C65">
        <w:rPr>
          <w:rFonts w:ascii="Arial" w:eastAsia="ＭＳ ゴシック" w:hAnsi="ＭＳ ゴシック" w:cs="Arial" w:hint="eastAsia"/>
          <w:szCs w:val="21"/>
          <w:lang w:eastAsia="ja-JP"/>
        </w:rPr>
        <w:t>条第</w:t>
      </w:r>
      <w:r w:rsidRPr="00EE4C65">
        <w:rPr>
          <w:rFonts w:ascii="Arial" w:eastAsia="ＭＳ ゴシック" w:hAnsi="ＭＳ ゴシック" w:cs="Arial" w:hint="eastAsia"/>
          <w:szCs w:val="21"/>
          <w:lang w:eastAsia="ja-JP"/>
        </w:rPr>
        <w:t>5</w:t>
      </w:r>
      <w:r w:rsidRPr="00EE4C65">
        <w:rPr>
          <w:rFonts w:ascii="Arial" w:eastAsia="ＭＳ ゴシック" w:hAnsi="ＭＳ ゴシック" w:cs="Arial" w:hint="eastAsia"/>
          <w:szCs w:val="21"/>
          <w:lang w:eastAsia="ja-JP"/>
        </w:rPr>
        <w:t>項に規定する性風俗関連特殊営業その他これに類する用途に供することを禁じます。</w:t>
      </w:r>
    </w:p>
    <w:p w:rsidR="00EE4C65" w:rsidRPr="00EE4C65" w:rsidRDefault="00EE4C65" w:rsidP="00EE4C65">
      <w:pPr>
        <w:ind w:leftChars="100" w:left="420" w:hangingChars="100" w:hanging="210"/>
        <w:rPr>
          <w:rFonts w:ascii="Arial" w:eastAsia="ＭＳ ゴシック" w:hAnsi="ＭＳ ゴシック" w:cs="Arial"/>
          <w:szCs w:val="21"/>
          <w:lang w:eastAsia="ja-JP"/>
        </w:rPr>
      </w:pPr>
      <w:r>
        <w:rPr>
          <w:rFonts w:ascii="Arial" w:eastAsia="ＭＳ ゴシック" w:hAnsi="ＭＳ ゴシック" w:cs="Arial" w:hint="eastAsia"/>
          <w:szCs w:val="21"/>
          <w:lang w:eastAsia="ja-JP"/>
        </w:rPr>
        <w:t xml:space="preserve">⑼　</w:t>
      </w:r>
      <w:r w:rsidRPr="00EE4C65">
        <w:rPr>
          <w:rFonts w:ascii="Arial" w:eastAsia="ＭＳ ゴシック" w:hAnsi="ＭＳ ゴシック" w:cs="Arial"/>
          <w:szCs w:val="21"/>
          <w:lang w:eastAsia="ja-JP"/>
        </w:rPr>
        <w:t>売払</w:t>
      </w:r>
      <w:r w:rsidRPr="00EE4C65">
        <w:rPr>
          <w:rFonts w:ascii="Arial" w:eastAsia="ＭＳ ゴシック" w:hAnsi="ＭＳ ゴシック" w:cs="Arial"/>
          <w:szCs w:val="21"/>
        </w:rPr>
        <w:t>物件を</w:t>
      </w:r>
      <w:r w:rsidRPr="00EE4C65">
        <w:rPr>
          <w:rFonts w:ascii="Arial" w:eastAsia="ＭＳ ゴシック" w:hAnsi="Arial" w:cs="Arial"/>
          <w:szCs w:val="21"/>
        </w:rPr>
        <w:t>暴力団員による不当な行為の防止等に関する法律</w:t>
      </w:r>
      <w:r w:rsidRPr="00EE4C65">
        <w:rPr>
          <w:rFonts w:ascii="Arial" w:eastAsia="ＭＳ ゴシック" w:hAnsi="Arial" w:cs="Arial" w:hint="eastAsia"/>
          <w:szCs w:val="21"/>
          <w:lang w:eastAsia="ja-JP"/>
        </w:rPr>
        <w:t>（</w:t>
      </w:r>
      <w:r w:rsidRPr="00EE4C65">
        <w:rPr>
          <w:rFonts w:ascii="Arial" w:eastAsia="ＭＳ ゴシック" w:hAnsi="Arial" w:cs="Arial"/>
          <w:szCs w:val="21"/>
        </w:rPr>
        <w:t>平成</w:t>
      </w:r>
      <w:r w:rsidRPr="00EE4C65">
        <w:rPr>
          <w:rFonts w:ascii="Arial" w:eastAsia="ＭＳ ゴシック" w:hAnsi="Arial" w:cs="Arial" w:hint="eastAsia"/>
          <w:szCs w:val="21"/>
          <w:lang w:eastAsia="ja-JP"/>
        </w:rPr>
        <w:t>3</w:t>
      </w:r>
      <w:r w:rsidRPr="00EE4C65">
        <w:rPr>
          <w:rFonts w:ascii="Arial" w:eastAsia="ＭＳ ゴシック" w:hAnsi="Arial" w:cs="Arial"/>
          <w:szCs w:val="21"/>
        </w:rPr>
        <w:t>年法律第</w:t>
      </w:r>
      <w:r w:rsidRPr="00EE4C65">
        <w:rPr>
          <w:rFonts w:ascii="Arial" w:eastAsia="ＭＳ ゴシック" w:hAnsi="Arial" w:cs="Arial" w:hint="eastAsia"/>
          <w:szCs w:val="21"/>
          <w:lang w:eastAsia="ja-JP"/>
        </w:rPr>
        <w:t>77</w:t>
      </w:r>
      <w:r w:rsidRPr="00EE4C65">
        <w:rPr>
          <w:rFonts w:ascii="Arial" w:eastAsia="ＭＳ ゴシック" w:hAnsi="Arial" w:cs="Arial"/>
          <w:szCs w:val="21"/>
        </w:rPr>
        <w:t>号</w:t>
      </w:r>
      <w:r w:rsidRPr="00EE4C65">
        <w:rPr>
          <w:rFonts w:ascii="Arial" w:eastAsia="ＭＳ ゴシック" w:hAnsi="Arial" w:cs="Arial" w:hint="eastAsia"/>
          <w:szCs w:val="21"/>
          <w:lang w:eastAsia="ja-JP"/>
        </w:rPr>
        <w:t>）</w:t>
      </w:r>
      <w:r w:rsidRPr="00EE4C65">
        <w:rPr>
          <w:rFonts w:ascii="Arial" w:eastAsia="ＭＳ ゴシック" w:hAnsi="Arial" w:cs="Arial"/>
          <w:szCs w:val="21"/>
        </w:rPr>
        <w:t>第</w:t>
      </w:r>
      <w:r w:rsidRPr="00EE4C65">
        <w:rPr>
          <w:rFonts w:ascii="Arial" w:eastAsia="ＭＳ ゴシック" w:hAnsi="Arial" w:cs="Arial" w:hint="eastAsia"/>
          <w:szCs w:val="21"/>
          <w:lang w:eastAsia="ja-JP"/>
        </w:rPr>
        <w:t>2</w:t>
      </w:r>
      <w:r w:rsidRPr="00EE4C65">
        <w:rPr>
          <w:rFonts w:ascii="Arial" w:eastAsia="ＭＳ ゴシック" w:hAnsi="Arial" w:cs="Arial"/>
          <w:szCs w:val="21"/>
        </w:rPr>
        <w:t>条第</w:t>
      </w:r>
      <w:r w:rsidRPr="00EE4C65">
        <w:rPr>
          <w:rFonts w:ascii="Arial" w:eastAsia="ＭＳ ゴシック" w:hAnsi="Arial" w:cs="Arial" w:hint="eastAsia"/>
          <w:szCs w:val="21"/>
          <w:lang w:eastAsia="ja-JP"/>
        </w:rPr>
        <w:t>2</w:t>
      </w:r>
      <w:r w:rsidRPr="00EE4C65">
        <w:rPr>
          <w:rFonts w:ascii="Arial" w:eastAsia="ＭＳ ゴシック" w:hAnsi="Arial" w:cs="Arial"/>
          <w:szCs w:val="21"/>
        </w:rPr>
        <w:t>号</w:t>
      </w:r>
      <w:r w:rsidRPr="00EE4C65">
        <w:rPr>
          <w:rFonts w:ascii="Arial" w:eastAsia="ＭＳ ゴシック" w:hAnsi="Arial" w:cs="Arial" w:hint="eastAsia"/>
          <w:szCs w:val="21"/>
          <w:lang w:eastAsia="ja-JP"/>
        </w:rPr>
        <w:t>に規定する</w:t>
      </w:r>
      <w:r w:rsidRPr="00EE4C65">
        <w:rPr>
          <w:rFonts w:ascii="Arial" w:eastAsia="ＭＳ ゴシック" w:hAnsi="ＭＳ ゴシック" w:cs="Arial" w:hint="eastAsia"/>
          <w:szCs w:val="21"/>
          <w:lang w:eastAsia="ja-JP"/>
        </w:rPr>
        <w:t>暴力団その他</w:t>
      </w:r>
      <w:r w:rsidRPr="00EE4C65">
        <w:rPr>
          <w:rFonts w:ascii="Arial" w:eastAsia="ＭＳ ゴシック" w:hAnsi="ＭＳ ゴシック" w:cs="Arial"/>
          <w:szCs w:val="21"/>
          <w:lang w:eastAsia="ja-JP"/>
        </w:rPr>
        <w:t>反社会的</w:t>
      </w:r>
      <w:r w:rsidRPr="00EE4C65">
        <w:rPr>
          <w:rFonts w:ascii="Arial" w:eastAsia="ＭＳ ゴシック" w:hAnsi="ＭＳ ゴシック" w:cs="Arial" w:hint="eastAsia"/>
          <w:szCs w:val="21"/>
          <w:lang w:eastAsia="ja-JP"/>
        </w:rPr>
        <w:t>団体及びその構成員が，その</w:t>
      </w:r>
      <w:r w:rsidRPr="00EE4C65">
        <w:rPr>
          <w:rFonts w:ascii="Arial" w:eastAsia="ＭＳ ゴシック" w:hAnsi="ＭＳ ゴシック" w:cs="Arial"/>
          <w:szCs w:val="21"/>
          <w:lang w:eastAsia="ja-JP"/>
        </w:rPr>
        <w:t>活動のために利用する</w:t>
      </w:r>
      <w:r w:rsidRPr="00EE4C65">
        <w:rPr>
          <w:rFonts w:ascii="Arial" w:eastAsia="ＭＳ ゴシック" w:hAnsi="ＭＳ ゴシック" w:cs="Arial" w:hint="eastAsia"/>
          <w:szCs w:val="21"/>
          <w:lang w:eastAsia="ja-JP"/>
        </w:rPr>
        <w:t>等</w:t>
      </w:r>
      <w:r w:rsidRPr="00EE4C65">
        <w:rPr>
          <w:rFonts w:ascii="Arial" w:eastAsia="ＭＳ ゴシック" w:hAnsi="ＭＳ ゴシック" w:cs="Arial"/>
          <w:szCs w:val="21"/>
          <w:lang w:eastAsia="ja-JP"/>
        </w:rPr>
        <w:t>公序良俗に反する</w:t>
      </w:r>
      <w:r w:rsidRPr="00EE4C65">
        <w:rPr>
          <w:rFonts w:ascii="Arial" w:eastAsia="ＭＳ ゴシック" w:hAnsi="ＭＳ ゴシック" w:cs="Arial" w:hint="eastAsia"/>
          <w:szCs w:val="21"/>
          <w:lang w:eastAsia="ja-JP"/>
        </w:rPr>
        <w:t>用途</w:t>
      </w:r>
      <w:r w:rsidRPr="00EE4C65">
        <w:rPr>
          <w:rFonts w:ascii="Arial" w:eastAsia="ＭＳ ゴシック" w:hAnsi="ＭＳ ゴシック" w:cs="Arial"/>
          <w:szCs w:val="21"/>
          <w:lang w:eastAsia="ja-JP"/>
        </w:rPr>
        <w:t>に供することを禁じます</w:t>
      </w:r>
      <w:r w:rsidRPr="00EE4C65">
        <w:rPr>
          <w:rFonts w:ascii="Arial" w:eastAsia="ＭＳ ゴシック" w:hAnsi="ＭＳ ゴシック" w:cs="Arial"/>
          <w:szCs w:val="21"/>
        </w:rPr>
        <w:t>。</w:t>
      </w:r>
    </w:p>
    <w:p w:rsidR="00EE4C65" w:rsidRPr="00EE4C65" w:rsidRDefault="00EE4C65" w:rsidP="00EE4C65">
      <w:pPr>
        <w:ind w:firstLineChars="100" w:firstLine="210"/>
        <w:rPr>
          <w:rFonts w:ascii="ＭＳ ゴシック" w:eastAsia="ＭＳ ゴシック" w:hAnsi="ＭＳ ゴシック"/>
          <w:szCs w:val="21"/>
          <w:lang w:eastAsia="ja-JP"/>
        </w:rPr>
      </w:pPr>
      <w:r>
        <w:rPr>
          <w:rFonts w:ascii="Arial" w:eastAsia="ＭＳ ゴシック" w:hAnsi="ＭＳ ゴシック" w:cs="Arial" w:hint="eastAsia"/>
          <w:kern w:val="22"/>
          <w:szCs w:val="21"/>
          <w:lang w:eastAsia="ja-JP"/>
        </w:rPr>
        <w:lastRenderedPageBreak/>
        <w:t xml:space="preserve">⑽　</w:t>
      </w:r>
      <w:r w:rsidR="00677E15">
        <w:rPr>
          <w:rFonts w:ascii="Arial" w:eastAsia="ＭＳ ゴシック" w:hAnsi="ＭＳ ゴシック" w:cs="Arial" w:hint="eastAsia"/>
          <w:kern w:val="22"/>
          <w:szCs w:val="21"/>
          <w:lang w:eastAsia="ja-JP"/>
        </w:rPr>
        <w:t>上</w:t>
      </w:r>
      <w:r>
        <w:rPr>
          <w:rFonts w:ascii="Arial" w:eastAsia="ＭＳ ゴシック" w:hAnsi="ＭＳ ゴシック" w:cs="Arial" w:hint="eastAsia"/>
          <w:kern w:val="22"/>
          <w:szCs w:val="21"/>
          <w:lang w:eastAsia="ja-JP"/>
        </w:rPr>
        <w:t>記⑻</w:t>
      </w:r>
      <w:r w:rsidRPr="00EE4C65">
        <w:rPr>
          <w:rFonts w:ascii="Arial" w:eastAsia="ＭＳ ゴシック" w:hAnsi="ＭＳ ゴシック" w:cs="Arial" w:hint="eastAsia"/>
          <w:kern w:val="22"/>
          <w:szCs w:val="21"/>
          <w:lang w:eastAsia="ja-JP"/>
        </w:rPr>
        <w:t>及び</w:t>
      </w:r>
      <w:r>
        <w:rPr>
          <w:rFonts w:ascii="Arial" w:eastAsia="ＭＳ ゴシック" w:hAnsi="ＭＳ ゴシック" w:cs="Arial" w:hint="eastAsia"/>
          <w:kern w:val="22"/>
          <w:szCs w:val="21"/>
          <w:lang w:eastAsia="ja-JP"/>
        </w:rPr>
        <w:t>⑼</w:t>
      </w:r>
      <w:r w:rsidRPr="00EE4C65">
        <w:rPr>
          <w:rFonts w:ascii="Arial" w:eastAsia="ＭＳ ゴシック" w:hAnsi="ＭＳ ゴシック" w:cs="Arial" w:hint="eastAsia"/>
          <w:kern w:val="22"/>
          <w:szCs w:val="21"/>
          <w:lang w:eastAsia="ja-JP"/>
        </w:rPr>
        <w:t>の利用制限は，</w:t>
      </w:r>
      <w:r w:rsidRPr="00EE4C65">
        <w:rPr>
          <w:rFonts w:ascii="Arial" w:eastAsia="ＭＳ ゴシック" w:hAnsi="ＭＳ ゴシック" w:cs="Arial"/>
          <w:kern w:val="22"/>
          <w:szCs w:val="21"/>
          <w:lang w:eastAsia="ja-JP"/>
        </w:rPr>
        <w:t>売払</w:t>
      </w:r>
      <w:r w:rsidRPr="00EE4C65">
        <w:rPr>
          <w:rFonts w:ascii="Arial" w:eastAsia="ＭＳ ゴシック" w:hAnsi="ＭＳ ゴシック" w:cs="Arial"/>
          <w:kern w:val="22"/>
          <w:szCs w:val="21"/>
        </w:rPr>
        <w:t>物件を</w:t>
      </w:r>
      <w:r w:rsidRPr="00EE4C65">
        <w:rPr>
          <w:rFonts w:ascii="Arial" w:eastAsia="ＭＳ ゴシック" w:hAnsi="ＭＳ ゴシック" w:cs="Arial" w:hint="eastAsia"/>
          <w:kern w:val="22"/>
          <w:szCs w:val="21"/>
          <w:lang w:eastAsia="ja-JP"/>
        </w:rPr>
        <w:t>第三者に貸す場合についても，また同様とします。</w:t>
      </w:r>
    </w:p>
    <w:p w:rsidR="007E034A" w:rsidRPr="009E49CC" w:rsidRDefault="00EE4C65" w:rsidP="007E034A">
      <w:pPr>
        <w:ind w:leftChars="100" w:left="512" w:hangingChars="144" w:hanging="302"/>
        <w:rPr>
          <w:rFonts w:ascii="ＭＳ ゴシック" w:eastAsia="ＭＳ ゴシック" w:hAnsi="ＭＳ ゴシック"/>
          <w:szCs w:val="21"/>
        </w:rPr>
      </w:pPr>
      <w:r>
        <w:rPr>
          <w:rFonts w:ascii="ＭＳ ゴシック" w:eastAsia="ＭＳ ゴシック" w:hAnsi="ＭＳ ゴシック" w:hint="eastAsia"/>
          <w:szCs w:val="21"/>
          <w:lang w:eastAsia="ja-JP"/>
        </w:rPr>
        <w:t>⑾</w:t>
      </w:r>
      <w:r w:rsidR="007E034A" w:rsidRPr="009E49CC">
        <w:rPr>
          <w:rFonts w:ascii="ＭＳ ゴシック" w:eastAsia="ＭＳ ゴシック" w:hAnsi="ＭＳ ゴシック" w:hint="eastAsia"/>
          <w:szCs w:val="21"/>
        </w:rPr>
        <w:t xml:space="preserve">　売払</w:t>
      </w:r>
      <w:r w:rsidR="007E034A" w:rsidRPr="009E49CC">
        <w:rPr>
          <w:rFonts w:ascii="ＭＳ ゴシック" w:eastAsia="ＭＳ ゴシック" w:hAnsi="ＭＳ ゴシック"/>
          <w:szCs w:val="21"/>
        </w:rPr>
        <w:t>物件の地下に工作物</w:t>
      </w:r>
      <w:r w:rsidR="007E034A" w:rsidRPr="009E49CC">
        <w:rPr>
          <w:rFonts w:ascii="ＭＳ ゴシック" w:eastAsia="ＭＳ ゴシック" w:hAnsi="ＭＳ ゴシック" w:hint="eastAsia"/>
          <w:szCs w:val="21"/>
        </w:rPr>
        <w:t>等</w:t>
      </w:r>
      <w:r w:rsidR="007E034A" w:rsidRPr="009E49CC">
        <w:rPr>
          <w:rFonts w:ascii="ＭＳ ゴシック" w:eastAsia="ＭＳ ゴシック" w:hAnsi="ＭＳ ゴシック"/>
          <w:szCs w:val="21"/>
        </w:rPr>
        <w:t>の</w:t>
      </w:r>
      <w:r w:rsidR="007E034A" w:rsidRPr="009E49CC">
        <w:rPr>
          <w:rFonts w:ascii="ＭＳ ゴシック" w:eastAsia="ＭＳ ゴシック" w:hAnsi="ＭＳ ゴシック" w:hint="eastAsia"/>
          <w:szCs w:val="21"/>
        </w:rPr>
        <w:t>残留物</w:t>
      </w:r>
      <w:r w:rsidR="007E034A" w:rsidRPr="009E49CC">
        <w:rPr>
          <w:rFonts w:ascii="ＭＳ ゴシック" w:eastAsia="ＭＳ ゴシック" w:hAnsi="ＭＳ ゴシック"/>
          <w:szCs w:val="21"/>
        </w:rPr>
        <w:t>が存在する場合</w:t>
      </w:r>
      <w:r w:rsidR="007E034A" w:rsidRPr="009E49CC">
        <w:rPr>
          <w:rFonts w:ascii="ＭＳ ゴシック" w:eastAsia="ＭＳ ゴシック" w:hAnsi="ＭＳ ゴシック" w:hint="eastAsia"/>
          <w:szCs w:val="21"/>
        </w:rPr>
        <w:t>は</w:t>
      </w:r>
      <w:r w:rsidR="007E034A" w:rsidRPr="009E49CC">
        <w:rPr>
          <w:rFonts w:ascii="ＭＳ ゴシック" w:eastAsia="ＭＳ ゴシック" w:hAnsi="ＭＳ ゴシック"/>
          <w:szCs w:val="21"/>
        </w:rPr>
        <w:t>，</w:t>
      </w:r>
      <w:r w:rsidR="007E034A" w:rsidRPr="009E49CC">
        <w:rPr>
          <w:rFonts w:ascii="ＭＳ ゴシック" w:eastAsia="ＭＳ ゴシック" w:hAnsi="ＭＳ ゴシック" w:hint="eastAsia"/>
          <w:szCs w:val="21"/>
        </w:rPr>
        <w:t>全て物件購入者</w:t>
      </w:r>
      <w:r w:rsidR="007E034A" w:rsidRPr="009E49CC">
        <w:rPr>
          <w:rFonts w:ascii="ＭＳ ゴシック" w:eastAsia="ＭＳ ゴシック" w:hAnsi="ＭＳ ゴシック"/>
          <w:szCs w:val="21"/>
        </w:rPr>
        <w:t>に帰属します。</w:t>
      </w:r>
    </w:p>
    <w:p w:rsidR="00DB7A2B" w:rsidRDefault="00EE4C65" w:rsidP="00172F50">
      <w:pPr>
        <w:ind w:leftChars="100" w:left="420" w:hangingChars="100" w:hanging="210"/>
        <w:rPr>
          <w:rFonts w:ascii="Arial" w:eastAsia="ＭＳ ゴシック" w:hAnsi="ＭＳ ゴシック" w:cs="Arial"/>
          <w:szCs w:val="21"/>
          <w:lang w:eastAsia="ja-JP"/>
        </w:rPr>
      </w:pPr>
      <w:r>
        <w:rPr>
          <w:rFonts w:ascii="ＭＳ ゴシック" w:eastAsia="ＭＳ ゴシック" w:hAnsi="ＭＳ ゴシック" w:hint="eastAsia"/>
          <w:szCs w:val="21"/>
          <w:lang w:eastAsia="ja-JP"/>
        </w:rPr>
        <w:t>⑿</w:t>
      </w:r>
      <w:r w:rsidR="007E034A" w:rsidRPr="009E49CC">
        <w:rPr>
          <w:rFonts w:ascii="ＭＳ ゴシック" w:eastAsia="ＭＳ ゴシック" w:hAnsi="ＭＳ ゴシック" w:hint="eastAsia"/>
          <w:szCs w:val="21"/>
          <w:lang w:eastAsia="ja-JP"/>
        </w:rPr>
        <w:t xml:space="preserve">　</w:t>
      </w:r>
      <w:r w:rsidR="00DB7A2B" w:rsidRPr="00827AA6">
        <w:rPr>
          <w:rFonts w:ascii="Arial" w:eastAsia="ＭＳ ゴシック" w:hAnsi="ＭＳ ゴシック" w:cs="Arial"/>
          <w:szCs w:val="21"/>
          <w:lang w:eastAsia="ja-JP"/>
        </w:rPr>
        <w:t>売払</w:t>
      </w:r>
      <w:r w:rsidR="00DB7A2B" w:rsidRPr="00827AA6">
        <w:rPr>
          <w:rFonts w:ascii="Arial" w:eastAsia="ＭＳ ゴシック" w:hAnsi="ＭＳ ゴシック" w:cs="Arial"/>
          <w:szCs w:val="21"/>
        </w:rPr>
        <w:t>物件</w:t>
      </w:r>
      <w:r w:rsidR="00DB7A2B" w:rsidRPr="00827AA6">
        <w:rPr>
          <w:rFonts w:ascii="Arial" w:eastAsia="ＭＳ ゴシック" w:hAnsi="ＭＳ ゴシック" w:cs="Arial" w:hint="eastAsia"/>
          <w:szCs w:val="21"/>
          <w:lang w:eastAsia="ja-JP"/>
        </w:rPr>
        <w:t>の利活用等に当たっては，法規制等を必ず遵守し，隣接土地所有者及び地域住民等との調整又は協議等の必要が生じたときは，全て</w:t>
      </w:r>
      <w:r w:rsidR="00DB7A2B" w:rsidRPr="00827AA6">
        <w:rPr>
          <w:rFonts w:ascii="ＭＳ ゴシック" w:eastAsia="ＭＳ ゴシック" w:hAnsi="ＭＳ ゴシック" w:hint="eastAsia"/>
          <w:szCs w:val="21"/>
        </w:rPr>
        <w:t>物件購入者</w:t>
      </w:r>
      <w:r w:rsidR="00DB7A2B" w:rsidRPr="00827AA6">
        <w:rPr>
          <w:rFonts w:ascii="Arial" w:eastAsia="ＭＳ ゴシック" w:hAnsi="ＭＳ ゴシック" w:cs="Arial" w:hint="eastAsia"/>
          <w:szCs w:val="21"/>
          <w:lang w:eastAsia="ja-JP"/>
        </w:rPr>
        <w:t>の</w:t>
      </w:r>
      <w:r w:rsidR="00F2662F">
        <w:rPr>
          <w:rFonts w:ascii="Arial" w:eastAsia="ＭＳ ゴシック" w:hAnsi="ＭＳ ゴシック" w:cs="Arial" w:hint="eastAsia"/>
          <w:szCs w:val="21"/>
          <w:lang w:eastAsia="ja-JP"/>
        </w:rPr>
        <w:t>費用と</w:t>
      </w:r>
      <w:r w:rsidR="00DB7A2B" w:rsidRPr="00827AA6">
        <w:rPr>
          <w:rFonts w:ascii="Arial" w:eastAsia="ＭＳ ゴシック" w:hAnsi="ＭＳ ゴシック" w:cs="Arial" w:hint="eastAsia"/>
          <w:szCs w:val="21"/>
          <w:lang w:eastAsia="ja-JP"/>
        </w:rPr>
        <w:t>責任において誠実に対応してください。</w:t>
      </w:r>
    </w:p>
    <w:p w:rsidR="00EB1273" w:rsidRDefault="00EB1273" w:rsidP="00172F50">
      <w:pPr>
        <w:ind w:leftChars="100" w:left="420" w:hangingChars="100" w:hanging="210"/>
        <w:rPr>
          <w:rFonts w:ascii="ＭＳ ゴシック" w:eastAsia="ＭＳ ゴシック" w:hAnsi="ＭＳ ゴシック"/>
          <w:szCs w:val="21"/>
          <w:lang w:eastAsia="ja-JP"/>
        </w:rPr>
      </w:pPr>
      <w:r>
        <w:rPr>
          <w:rFonts w:ascii="Arial" w:eastAsia="ＭＳ ゴシック" w:hAnsi="ＭＳ ゴシック" w:cs="Arial" w:hint="eastAsia"/>
          <w:szCs w:val="21"/>
          <w:lang w:eastAsia="ja-JP"/>
        </w:rPr>
        <w:t xml:space="preserve">⒀　</w:t>
      </w:r>
      <w:r w:rsidRPr="00EB1273">
        <w:rPr>
          <w:rFonts w:ascii="Arial" w:eastAsia="ＭＳ ゴシック" w:hAnsi="ＭＳ ゴシック" w:cs="Arial" w:hint="eastAsia"/>
          <w:szCs w:val="21"/>
          <w:lang w:eastAsia="ja-JP"/>
        </w:rPr>
        <w:t>売払物件内にある建物及び工作物等の解体・撤去を行う場合は，振動等による近隣の建物等への影響を考慮し，事前にその内容・範囲等を関係者に通知・説明するなど，落札者の費用と責任において十分な対策を講じてください。</w:t>
      </w:r>
    </w:p>
    <w:p w:rsidR="007E034A" w:rsidRPr="009E49CC" w:rsidRDefault="00EB1273" w:rsidP="007E034A">
      <w:pPr>
        <w:ind w:leftChars="100" w:left="512" w:hangingChars="144" w:hanging="302"/>
        <w:rPr>
          <w:rFonts w:ascii="ＭＳ ゴシック" w:eastAsia="ＭＳ ゴシック" w:hAnsi="ＭＳ ゴシック"/>
          <w:szCs w:val="21"/>
        </w:rPr>
      </w:pPr>
      <w:r>
        <w:rPr>
          <w:rFonts w:ascii="ＭＳ ゴシック" w:eastAsia="ＭＳ ゴシック" w:hAnsi="ＭＳ ゴシック" w:hint="eastAsia"/>
          <w:szCs w:val="21"/>
          <w:lang w:eastAsia="ja-JP"/>
        </w:rPr>
        <w:t>⒁</w:t>
      </w:r>
      <w:r w:rsidR="007E034A" w:rsidRPr="009E49CC">
        <w:rPr>
          <w:rFonts w:ascii="ＭＳ ゴシック" w:eastAsia="ＭＳ ゴシック" w:hAnsi="ＭＳ ゴシック" w:hint="eastAsia"/>
          <w:szCs w:val="21"/>
          <w:lang w:eastAsia="ja-JP"/>
        </w:rPr>
        <w:t xml:space="preserve">　</w:t>
      </w:r>
      <w:r w:rsidR="007E034A" w:rsidRPr="009E49CC">
        <w:rPr>
          <w:rFonts w:ascii="ＭＳ ゴシック" w:eastAsia="ＭＳ ゴシック" w:hAnsi="ＭＳ ゴシック" w:hint="eastAsia"/>
          <w:szCs w:val="21"/>
        </w:rPr>
        <w:t>売払物件の</w:t>
      </w:r>
      <w:r w:rsidR="007E034A" w:rsidRPr="009E49CC">
        <w:rPr>
          <w:rFonts w:ascii="ＭＳ ゴシック" w:eastAsia="ＭＳ ゴシック" w:hAnsi="ＭＳ ゴシック"/>
          <w:szCs w:val="21"/>
        </w:rPr>
        <w:t>詳細</w:t>
      </w:r>
      <w:r w:rsidR="007E034A" w:rsidRPr="009E49CC">
        <w:rPr>
          <w:rFonts w:ascii="ＭＳ ゴシック" w:eastAsia="ＭＳ ゴシック" w:hAnsi="ＭＳ ゴシック" w:hint="eastAsia"/>
          <w:szCs w:val="21"/>
        </w:rPr>
        <w:t>については，</w:t>
      </w:r>
      <w:r w:rsidR="007E034A" w:rsidRPr="009E49CC">
        <w:rPr>
          <w:rFonts w:ascii="ＭＳ ゴシック" w:eastAsia="ＭＳ ゴシック" w:hAnsi="ＭＳ ゴシック"/>
          <w:szCs w:val="21"/>
        </w:rPr>
        <w:t>物件説明書</w:t>
      </w:r>
      <w:r w:rsidR="007E034A" w:rsidRPr="009E49CC">
        <w:rPr>
          <w:rFonts w:ascii="ＭＳ ゴシック" w:eastAsia="ＭＳ ゴシック" w:hAnsi="ＭＳ ゴシック" w:hint="eastAsia"/>
          <w:szCs w:val="21"/>
        </w:rPr>
        <w:t>を参照してください。</w:t>
      </w:r>
    </w:p>
    <w:p w:rsidR="0049619F" w:rsidRDefault="007E034A" w:rsidP="007E034A">
      <w:pPr>
        <w:ind w:leftChars="202" w:left="424" w:firstLineChars="97" w:firstLine="204"/>
        <w:rPr>
          <w:rFonts w:ascii="ＭＳ ゴシック" w:eastAsia="ＭＳ ゴシック" w:hAnsi="ＭＳ ゴシック"/>
          <w:szCs w:val="21"/>
          <w:lang w:eastAsia="ja-JP"/>
        </w:rPr>
      </w:pPr>
      <w:r w:rsidRPr="009E49CC">
        <w:rPr>
          <w:rFonts w:ascii="ＭＳ ゴシック" w:eastAsia="ＭＳ ゴシック" w:hAnsi="ＭＳ ゴシック" w:hint="eastAsia"/>
          <w:szCs w:val="21"/>
        </w:rPr>
        <w:t>なお，</w:t>
      </w:r>
      <w:r w:rsidRPr="009E49CC">
        <w:rPr>
          <w:rFonts w:ascii="ＭＳ ゴシック" w:eastAsia="ＭＳ ゴシック" w:hAnsi="ＭＳ ゴシック"/>
          <w:szCs w:val="21"/>
        </w:rPr>
        <w:t>物件説明書</w:t>
      </w:r>
      <w:r w:rsidRPr="009E49CC">
        <w:rPr>
          <w:rFonts w:ascii="ＭＳ ゴシック" w:eastAsia="ＭＳ ゴシック" w:hAnsi="ＭＳ ゴシック" w:hint="eastAsia"/>
          <w:szCs w:val="21"/>
        </w:rPr>
        <w:t>は，申込者が物件の概要を把握するための参考資料です。参考事項として，工作物や道路構造物等の越境等についても極力記載しておりますが，現況と相違している場合は，全て現況が優先します。必ず申込者ご自身において，</w:t>
      </w:r>
      <w:r w:rsidR="00F46079">
        <w:rPr>
          <w:rFonts w:ascii="ＭＳ ゴシック" w:eastAsia="ＭＳ ゴシック" w:hAnsi="ＭＳ ゴシック" w:hint="eastAsia"/>
          <w:szCs w:val="21"/>
          <w:lang w:eastAsia="ja-JP"/>
        </w:rPr>
        <w:t>不落</w:t>
      </w:r>
      <w:r w:rsidRPr="009E49CC">
        <w:rPr>
          <w:rFonts w:ascii="ＭＳ ゴシック" w:eastAsia="ＭＳ ゴシック" w:hAnsi="ＭＳ ゴシック" w:hint="eastAsia"/>
          <w:szCs w:val="21"/>
        </w:rPr>
        <w:t>物件の現況及び</w:t>
      </w:r>
      <w:r w:rsidR="00F46079">
        <w:rPr>
          <w:rFonts w:ascii="ＭＳ ゴシック" w:eastAsia="ＭＳ ゴシック" w:hAnsi="ＭＳ ゴシック" w:hint="eastAsia"/>
          <w:szCs w:val="21"/>
          <w:lang w:eastAsia="ja-JP"/>
        </w:rPr>
        <w:t>宅地造成等開発行為や建物建築等利用上の</w:t>
      </w:r>
      <w:r w:rsidRPr="009E49CC">
        <w:rPr>
          <w:rFonts w:ascii="ＭＳ ゴシック" w:eastAsia="ＭＳ ゴシック" w:hAnsi="ＭＳ ゴシック" w:hint="eastAsia"/>
          <w:szCs w:val="21"/>
        </w:rPr>
        <w:t>法規制等について調査・確認を行っていただき，十分納得された上で申込みを</w:t>
      </w:r>
      <w:r w:rsidR="00D913A2">
        <w:rPr>
          <w:rFonts w:ascii="ＭＳ ゴシック" w:eastAsia="ＭＳ ゴシック" w:hAnsi="ＭＳ ゴシック" w:hint="eastAsia"/>
          <w:szCs w:val="21"/>
          <w:lang w:eastAsia="ja-JP"/>
        </w:rPr>
        <w:t>して</w:t>
      </w:r>
      <w:r w:rsidRPr="009E49CC">
        <w:rPr>
          <w:rFonts w:ascii="ＭＳ ゴシック" w:eastAsia="ＭＳ ゴシック" w:hAnsi="ＭＳ ゴシック" w:hint="eastAsia"/>
          <w:szCs w:val="21"/>
        </w:rPr>
        <w:t>ください。</w:t>
      </w:r>
    </w:p>
    <w:p w:rsidR="00ED61E1" w:rsidRDefault="00EB1273" w:rsidP="00ED61E1">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 xml:space="preserve">　⒂</w:t>
      </w:r>
      <w:r w:rsidR="00ED61E1">
        <w:rPr>
          <w:rFonts w:ascii="ＭＳ ゴシック" w:eastAsia="ＭＳ ゴシック" w:hAnsi="ＭＳ ゴシック" w:hint="eastAsia"/>
          <w:szCs w:val="21"/>
          <w:lang w:eastAsia="ja-JP"/>
        </w:rPr>
        <w:t xml:space="preserve">　契約を締結したときは，その旨を</w:t>
      </w:r>
      <w:r w:rsidR="00C10ADB">
        <w:rPr>
          <w:rFonts w:ascii="ＭＳ ゴシック" w:eastAsia="ＭＳ ゴシック" w:hAnsi="ＭＳ ゴシック" w:hint="eastAsia"/>
          <w:szCs w:val="21"/>
          <w:lang w:eastAsia="ja-JP"/>
        </w:rPr>
        <w:t>福山市ホームページで公表します。</w:t>
      </w:r>
    </w:p>
    <w:p w:rsidR="00C10ADB" w:rsidRPr="00F978DF" w:rsidRDefault="00C10ADB" w:rsidP="00C10ADB">
      <w:pPr>
        <w:ind w:firstLineChars="200" w:firstLine="420"/>
        <w:rPr>
          <w:rFonts w:ascii="Arial" w:eastAsia="ＭＳ ゴシック" w:hAnsi="Arial" w:cs="Arial"/>
          <w:szCs w:val="21"/>
          <w:lang w:eastAsia="ja-JP"/>
        </w:rPr>
      </w:pPr>
      <w:r w:rsidRPr="00F978DF">
        <w:rPr>
          <w:rFonts w:ascii="Arial" w:eastAsia="ＭＳ ゴシック" w:hAnsi="ＭＳ ゴシック" w:cs="Arial"/>
          <w:szCs w:val="21"/>
          <w:lang w:eastAsia="ja-JP"/>
        </w:rPr>
        <w:t xml:space="preserve">⇒　福山市ホームページ　</w:t>
      </w:r>
      <w:r w:rsidRPr="00F978DF">
        <w:rPr>
          <w:rFonts w:ascii="Arial" w:eastAsia="ＭＳ ゴシック" w:hAnsi="Arial" w:cs="Arial"/>
          <w:szCs w:val="21"/>
          <w:lang w:eastAsia="ja-JP"/>
        </w:rPr>
        <w:t xml:space="preserve"> </w:t>
      </w:r>
      <w:hyperlink r:id="rId9" w:history="1">
        <w:r w:rsidRPr="00F978DF">
          <w:rPr>
            <w:rStyle w:val="ae"/>
            <w:rFonts w:ascii="Arial" w:eastAsia="ＭＳ ゴシック" w:hAnsi="Arial" w:cs="Arial"/>
            <w:color w:val="auto"/>
            <w:szCs w:val="21"/>
            <w:u w:val="none"/>
            <w:lang w:eastAsia="ja-JP"/>
          </w:rPr>
          <w:t>http://www.city.fukuyama.hiroshima.jp/</w:t>
        </w:r>
      </w:hyperlink>
    </w:p>
    <w:p w:rsidR="00C10ADB" w:rsidRPr="009E49CC" w:rsidRDefault="00C10ADB" w:rsidP="00F445F7">
      <w:pPr>
        <w:ind w:leftChars="300" w:left="630" w:firstLineChars="100" w:firstLine="210"/>
        <w:rPr>
          <w:rFonts w:ascii="ＭＳ ゴシック" w:eastAsia="ＭＳ ゴシック" w:hAnsi="ＭＳ ゴシック"/>
          <w:sz w:val="22"/>
          <w:szCs w:val="22"/>
          <w:lang w:eastAsia="ja-JP"/>
        </w:rPr>
      </w:pPr>
      <w:r w:rsidRPr="00F978DF">
        <w:rPr>
          <w:rFonts w:ascii="Arial" w:eastAsia="ＭＳ ゴシック" w:hAnsi="ＭＳ ゴシック" w:cs="Arial"/>
          <w:szCs w:val="21"/>
          <w:lang w:eastAsia="ja-JP"/>
        </w:rPr>
        <w:t>トップページ</w:t>
      </w:r>
      <w:r w:rsidRPr="00F978DF">
        <w:rPr>
          <w:rFonts w:ascii="Arial" w:eastAsia="ＭＳ ゴシック" w:hAnsi="Arial" w:cs="Arial"/>
          <w:szCs w:val="21"/>
          <w:lang w:eastAsia="ja-JP"/>
        </w:rPr>
        <w:t>→</w:t>
      </w:r>
      <w:r w:rsidRPr="00F978DF">
        <w:rPr>
          <w:rFonts w:ascii="Arial" w:eastAsia="ＭＳ ゴシック" w:hAnsi="ＭＳ ゴシック" w:cs="Arial"/>
          <w:szCs w:val="21"/>
          <w:lang w:eastAsia="ja-JP"/>
        </w:rPr>
        <w:t>「担当部署でさがす」</w:t>
      </w:r>
      <w:r w:rsidRPr="00F978DF">
        <w:rPr>
          <w:rFonts w:ascii="Arial" w:eastAsia="ＭＳ ゴシック" w:hAnsi="Arial" w:cs="Arial"/>
          <w:szCs w:val="21"/>
          <w:lang w:eastAsia="ja-JP"/>
        </w:rPr>
        <w:t>→</w:t>
      </w:r>
      <w:r w:rsidRPr="00F978DF">
        <w:rPr>
          <w:rFonts w:ascii="Arial" w:eastAsia="ＭＳ ゴシック" w:hAnsi="ＭＳ ゴシック" w:cs="Arial"/>
          <w:szCs w:val="21"/>
          <w:lang w:eastAsia="ja-JP"/>
        </w:rPr>
        <w:t>「（</w:t>
      </w:r>
      <w:r>
        <w:rPr>
          <w:rFonts w:ascii="Arial" w:eastAsia="ＭＳ ゴシック" w:hAnsi="ＭＳ ゴシック" w:cs="Arial" w:hint="eastAsia"/>
          <w:szCs w:val="21"/>
          <w:lang w:eastAsia="ja-JP"/>
        </w:rPr>
        <w:t>企画</w:t>
      </w:r>
      <w:r w:rsidR="00F445F7">
        <w:rPr>
          <w:rFonts w:ascii="Arial" w:eastAsia="ＭＳ ゴシック" w:hAnsi="ＭＳ ゴシック" w:cs="Arial"/>
          <w:szCs w:val="21"/>
          <w:lang w:eastAsia="ja-JP"/>
        </w:rPr>
        <w:t>財政局）</w:t>
      </w:r>
      <w:r w:rsidR="00F445F7">
        <w:rPr>
          <w:rFonts w:ascii="Arial" w:eastAsia="ＭＳ ゴシック" w:hAnsi="ＭＳ ゴシック" w:cs="Arial" w:hint="eastAsia"/>
          <w:szCs w:val="21"/>
          <w:lang w:eastAsia="ja-JP"/>
        </w:rPr>
        <w:t>資産活用</w:t>
      </w:r>
      <w:r w:rsidRPr="00F978DF">
        <w:rPr>
          <w:rFonts w:ascii="Arial" w:eastAsia="ＭＳ ゴシック" w:hAnsi="ＭＳ ゴシック" w:cs="Arial"/>
          <w:szCs w:val="21"/>
          <w:lang w:eastAsia="ja-JP"/>
        </w:rPr>
        <w:t>課」</w:t>
      </w:r>
      <w:r w:rsidRPr="00F978DF">
        <w:rPr>
          <w:rFonts w:ascii="Arial" w:eastAsia="ＭＳ ゴシック" w:hAnsi="Arial" w:cs="Arial"/>
          <w:szCs w:val="21"/>
          <w:lang w:eastAsia="ja-JP"/>
        </w:rPr>
        <w:t>→</w:t>
      </w:r>
      <w:r w:rsidRPr="00F978DF">
        <w:rPr>
          <w:rFonts w:ascii="Arial" w:eastAsia="ＭＳ ゴシック" w:hAnsi="ＭＳ ゴシック" w:cs="Arial"/>
          <w:szCs w:val="21"/>
          <w:lang w:eastAsia="ja-JP"/>
        </w:rPr>
        <w:t>「市有財産売払情報」</w:t>
      </w:r>
    </w:p>
    <w:sectPr w:rsidR="00C10ADB" w:rsidRPr="009E49CC" w:rsidSect="00B34B1D">
      <w:footerReference w:type="even" r:id="rId10"/>
      <w:footerReference w:type="default" r:id="rId11"/>
      <w:footnotePr>
        <w:pos w:val="beneathText"/>
      </w:footnotePr>
      <w:pgSz w:w="11905" w:h="16837" w:code="9"/>
      <w:pgMar w:top="1134" w:right="1273" w:bottom="993" w:left="156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ADB" w:rsidRDefault="00C10ADB" w:rsidP="005B08FF">
      <w:r>
        <w:separator/>
      </w:r>
    </w:p>
  </w:endnote>
  <w:endnote w:type="continuationSeparator" w:id="0">
    <w:p w:rsidR="00C10ADB" w:rsidRDefault="00C10ADB" w:rsidP="005B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DB" w:rsidRDefault="00C10ADB" w:rsidP="003A0094">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10ADB" w:rsidRDefault="00C10ADB" w:rsidP="00BC1B6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DB" w:rsidRDefault="00C10ADB" w:rsidP="00BC1B6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ADB" w:rsidRDefault="00C10ADB" w:rsidP="005B08FF">
      <w:r>
        <w:separator/>
      </w:r>
    </w:p>
  </w:footnote>
  <w:footnote w:type="continuationSeparator" w:id="0">
    <w:p w:rsidR="00C10ADB" w:rsidRDefault="00C10ADB" w:rsidP="005B0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090017"/>
    <w:name w:val="WW8Num1"/>
    <w:lvl w:ilvl="0">
      <w:start w:val="1"/>
      <w:numFmt w:val="aiueoFullWidth"/>
      <w:lvlText w:val="(%1)"/>
      <w:lvlJc w:val="left"/>
      <w:pPr>
        <w:tabs>
          <w:tab w:val="num" w:pos="1260"/>
        </w:tabs>
        <w:ind w:left="1260" w:hanging="420"/>
      </w:pPr>
    </w:lvl>
  </w:abstractNum>
  <w:abstractNum w:abstractNumId="1" w15:restartNumberingAfterBreak="0">
    <w:nsid w:val="00000002"/>
    <w:multiLevelType w:val="singleLevel"/>
    <w:tmpl w:val="00000002"/>
    <w:name w:val="WW8Num2"/>
    <w:lvl w:ilvl="0">
      <w:start w:val="1"/>
      <w:numFmt w:val="decimal"/>
      <w:lvlText w:val="(%1)"/>
      <w:lvlJc w:val="left"/>
      <w:pPr>
        <w:tabs>
          <w:tab w:val="num" w:pos="525"/>
        </w:tabs>
        <w:ind w:left="525" w:hanging="315"/>
      </w:pPr>
    </w:lvl>
  </w:abstractNum>
  <w:abstractNum w:abstractNumId="2" w15:restartNumberingAfterBreak="0">
    <w:nsid w:val="00000003"/>
    <w:multiLevelType w:val="singleLevel"/>
    <w:tmpl w:val="00000003"/>
    <w:name w:val="WW8Num3"/>
    <w:lvl w:ilvl="0">
      <w:start w:val="1"/>
      <w:numFmt w:val="decimal"/>
      <w:lvlText w:val="(%1)"/>
      <w:lvlJc w:val="left"/>
      <w:pPr>
        <w:tabs>
          <w:tab w:val="num" w:pos="630"/>
        </w:tabs>
        <w:ind w:left="630" w:hanging="42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1365"/>
        </w:tabs>
        <w:ind w:left="1365" w:hanging="210"/>
      </w:pPr>
      <w:rPr>
        <w:rFonts w:ascii="ＭＳ 明朝" w:hAnsi="ＭＳ 明朝"/>
      </w:rPr>
    </w:lvl>
  </w:abstractNum>
  <w:abstractNum w:abstractNumId="4" w15:restartNumberingAfterBreak="0">
    <w:nsid w:val="00000005"/>
    <w:multiLevelType w:val="singleLevel"/>
    <w:tmpl w:val="00000005"/>
    <w:name w:val="WW8Num5"/>
    <w:lvl w:ilvl="0">
      <w:start w:val="1"/>
      <w:numFmt w:val="decimal"/>
      <w:lvlText w:val="（%1）"/>
      <w:lvlJc w:val="left"/>
      <w:pPr>
        <w:tabs>
          <w:tab w:val="num" w:pos="1260"/>
        </w:tabs>
        <w:ind w:left="1260" w:hanging="420"/>
      </w:pPr>
      <w:rPr>
        <w:rFonts w:ascii="Times New Roman" w:eastAsia="Times New Roman" w:hAnsi="Times New Roman"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630"/>
        </w:tabs>
        <w:ind w:left="630" w:hanging="420"/>
      </w:pPr>
    </w:lvl>
  </w:abstractNum>
  <w:abstractNum w:abstractNumId="6" w15:restartNumberingAfterBreak="0">
    <w:nsid w:val="00000007"/>
    <w:multiLevelType w:val="singleLevel"/>
    <w:tmpl w:val="00000007"/>
    <w:name w:val="WW8Num7"/>
    <w:lvl w:ilvl="0">
      <w:start w:val="1"/>
      <w:numFmt w:val="decimal"/>
      <w:lvlText w:val="(%1)"/>
      <w:lvlJc w:val="left"/>
      <w:pPr>
        <w:tabs>
          <w:tab w:val="num" w:pos="570"/>
        </w:tabs>
        <w:ind w:left="570" w:hanging="360"/>
      </w:pPr>
    </w:lvl>
  </w:abstractNum>
  <w:abstractNum w:abstractNumId="7" w15:restartNumberingAfterBreak="0">
    <w:nsid w:val="00000008"/>
    <w:multiLevelType w:val="multilevel"/>
    <w:tmpl w:val="0000000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0E3B2118"/>
    <w:multiLevelType w:val="hybridMultilevel"/>
    <w:tmpl w:val="5366F56E"/>
    <w:lvl w:ilvl="0" w:tplc="9FDC3A26">
      <w:start w:val="4"/>
      <w:numFmt w:val="bullet"/>
      <w:lvlText w:val="※"/>
      <w:lvlJc w:val="left"/>
      <w:pPr>
        <w:tabs>
          <w:tab w:val="num" w:pos="800"/>
        </w:tabs>
        <w:ind w:left="80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10897A0B"/>
    <w:multiLevelType w:val="hybridMultilevel"/>
    <w:tmpl w:val="9BB0310A"/>
    <w:lvl w:ilvl="0" w:tplc="673AA5BC">
      <w:start w:val="2"/>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CE172E8"/>
    <w:multiLevelType w:val="hybridMultilevel"/>
    <w:tmpl w:val="82B28194"/>
    <w:lvl w:ilvl="0" w:tplc="AA9802C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41BB6E37"/>
    <w:multiLevelType w:val="hybridMultilevel"/>
    <w:tmpl w:val="EE9C7166"/>
    <w:name w:val="WW8Num12"/>
    <w:lvl w:ilvl="0" w:tplc="04090017">
      <w:start w:val="1"/>
      <w:numFmt w:val="aiueoFullWidth"/>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2" w15:restartNumberingAfterBreak="0">
    <w:nsid w:val="455A5702"/>
    <w:multiLevelType w:val="hybridMultilevel"/>
    <w:tmpl w:val="CEAE6ECC"/>
    <w:lvl w:ilvl="0" w:tplc="1FDCA03C">
      <w:start w:val="2"/>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8EA7316"/>
    <w:multiLevelType w:val="hybridMultilevel"/>
    <w:tmpl w:val="4440A154"/>
    <w:lvl w:ilvl="0" w:tplc="651E8F2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636745C"/>
    <w:multiLevelType w:val="hybridMultilevel"/>
    <w:tmpl w:val="2B42DCFC"/>
    <w:name w:val="WW8Num22"/>
    <w:lvl w:ilvl="0" w:tplc="00000002">
      <w:start w:val="1"/>
      <w:numFmt w:val="decimal"/>
      <w:lvlText w:val="(%1)"/>
      <w:lvlJc w:val="left"/>
      <w:pPr>
        <w:tabs>
          <w:tab w:val="num" w:pos="525"/>
        </w:tabs>
        <w:ind w:left="525" w:hanging="315"/>
      </w:p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7142F8"/>
    <w:multiLevelType w:val="hybridMultilevel"/>
    <w:tmpl w:val="73EC9E86"/>
    <w:lvl w:ilvl="0" w:tplc="4008C66A">
      <w:start w:val="2"/>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4"/>
  </w:num>
  <w:num w:numId="11">
    <w:abstractNumId w:val="1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9"/>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05473">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B0F69"/>
    <w:rsid w:val="000039D3"/>
    <w:rsid w:val="00004B3D"/>
    <w:rsid w:val="000053DB"/>
    <w:rsid w:val="000057BF"/>
    <w:rsid w:val="00027F8C"/>
    <w:rsid w:val="000366F9"/>
    <w:rsid w:val="00043191"/>
    <w:rsid w:val="000478AA"/>
    <w:rsid w:val="00047A8E"/>
    <w:rsid w:val="00047FCF"/>
    <w:rsid w:val="000573BC"/>
    <w:rsid w:val="000576EB"/>
    <w:rsid w:val="00064FF1"/>
    <w:rsid w:val="000708AC"/>
    <w:rsid w:val="000816AA"/>
    <w:rsid w:val="000819F3"/>
    <w:rsid w:val="00085808"/>
    <w:rsid w:val="00092B5F"/>
    <w:rsid w:val="00093307"/>
    <w:rsid w:val="00094EE9"/>
    <w:rsid w:val="000958FB"/>
    <w:rsid w:val="000A1F94"/>
    <w:rsid w:val="000A230D"/>
    <w:rsid w:val="000A4CD3"/>
    <w:rsid w:val="000A5252"/>
    <w:rsid w:val="000C21F5"/>
    <w:rsid w:val="000D18A8"/>
    <w:rsid w:val="000D7756"/>
    <w:rsid w:val="000E0B62"/>
    <w:rsid w:val="000E1824"/>
    <w:rsid w:val="000F20AB"/>
    <w:rsid w:val="00103428"/>
    <w:rsid w:val="00110B44"/>
    <w:rsid w:val="00111270"/>
    <w:rsid w:val="00113308"/>
    <w:rsid w:val="00113C2D"/>
    <w:rsid w:val="00114F4E"/>
    <w:rsid w:val="00116E1C"/>
    <w:rsid w:val="001215DE"/>
    <w:rsid w:val="00123F82"/>
    <w:rsid w:val="001369B7"/>
    <w:rsid w:val="001373E6"/>
    <w:rsid w:val="00142625"/>
    <w:rsid w:val="001439FB"/>
    <w:rsid w:val="00144753"/>
    <w:rsid w:val="00147805"/>
    <w:rsid w:val="00156429"/>
    <w:rsid w:val="001573D6"/>
    <w:rsid w:val="00161255"/>
    <w:rsid w:val="00167F36"/>
    <w:rsid w:val="00172F50"/>
    <w:rsid w:val="00174609"/>
    <w:rsid w:val="00185F88"/>
    <w:rsid w:val="00186913"/>
    <w:rsid w:val="00195AA7"/>
    <w:rsid w:val="001A0DBD"/>
    <w:rsid w:val="001A3D50"/>
    <w:rsid w:val="001A7533"/>
    <w:rsid w:val="001B0F69"/>
    <w:rsid w:val="001B352E"/>
    <w:rsid w:val="001C433A"/>
    <w:rsid w:val="001C6BEE"/>
    <w:rsid w:val="001D5453"/>
    <w:rsid w:val="001D6F22"/>
    <w:rsid w:val="001E08EE"/>
    <w:rsid w:val="001E14B0"/>
    <w:rsid w:val="001E296D"/>
    <w:rsid w:val="001F164D"/>
    <w:rsid w:val="001F599B"/>
    <w:rsid w:val="00201535"/>
    <w:rsid w:val="00207B4A"/>
    <w:rsid w:val="00212EE8"/>
    <w:rsid w:val="00222F4C"/>
    <w:rsid w:val="002255A5"/>
    <w:rsid w:val="00225C52"/>
    <w:rsid w:val="00234654"/>
    <w:rsid w:val="00242344"/>
    <w:rsid w:val="002431C2"/>
    <w:rsid w:val="00244A65"/>
    <w:rsid w:val="002477E1"/>
    <w:rsid w:val="00250AB0"/>
    <w:rsid w:val="00256E49"/>
    <w:rsid w:val="00266F1C"/>
    <w:rsid w:val="002678F8"/>
    <w:rsid w:val="00277FCD"/>
    <w:rsid w:val="00283487"/>
    <w:rsid w:val="0028655E"/>
    <w:rsid w:val="0029367C"/>
    <w:rsid w:val="002946D1"/>
    <w:rsid w:val="002A0FFB"/>
    <w:rsid w:val="002A3C7E"/>
    <w:rsid w:val="002B1F0C"/>
    <w:rsid w:val="002B345E"/>
    <w:rsid w:val="002B796E"/>
    <w:rsid w:val="002C0B7C"/>
    <w:rsid w:val="002C2357"/>
    <w:rsid w:val="002C6E58"/>
    <w:rsid w:val="002D69F1"/>
    <w:rsid w:val="002E7CE1"/>
    <w:rsid w:val="002F4ED3"/>
    <w:rsid w:val="002F5BF3"/>
    <w:rsid w:val="003003D0"/>
    <w:rsid w:val="00300AE5"/>
    <w:rsid w:val="00300DD2"/>
    <w:rsid w:val="00311B70"/>
    <w:rsid w:val="00312E63"/>
    <w:rsid w:val="00321AA6"/>
    <w:rsid w:val="003255FD"/>
    <w:rsid w:val="00335F0F"/>
    <w:rsid w:val="0034012F"/>
    <w:rsid w:val="003429D6"/>
    <w:rsid w:val="00344219"/>
    <w:rsid w:val="00344481"/>
    <w:rsid w:val="00350124"/>
    <w:rsid w:val="003662FB"/>
    <w:rsid w:val="00372974"/>
    <w:rsid w:val="00374E96"/>
    <w:rsid w:val="00381D75"/>
    <w:rsid w:val="003A0094"/>
    <w:rsid w:val="003A1984"/>
    <w:rsid w:val="003A1B15"/>
    <w:rsid w:val="003A21CC"/>
    <w:rsid w:val="003A4738"/>
    <w:rsid w:val="003A7089"/>
    <w:rsid w:val="003B2EA4"/>
    <w:rsid w:val="003B5B78"/>
    <w:rsid w:val="003B798B"/>
    <w:rsid w:val="003E1210"/>
    <w:rsid w:val="003E31C4"/>
    <w:rsid w:val="003E383E"/>
    <w:rsid w:val="00407037"/>
    <w:rsid w:val="0041113B"/>
    <w:rsid w:val="0041215F"/>
    <w:rsid w:val="004140EF"/>
    <w:rsid w:val="00415888"/>
    <w:rsid w:val="00420429"/>
    <w:rsid w:val="00422598"/>
    <w:rsid w:val="00423106"/>
    <w:rsid w:val="004249EC"/>
    <w:rsid w:val="004266AC"/>
    <w:rsid w:val="00431A72"/>
    <w:rsid w:val="004371B2"/>
    <w:rsid w:val="00441A52"/>
    <w:rsid w:val="004440B0"/>
    <w:rsid w:val="00446027"/>
    <w:rsid w:val="00447213"/>
    <w:rsid w:val="004501E0"/>
    <w:rsid w:val="00455510"/>
    <w:rsid w:val="00456FE6"/>
    <w:rsid w:val="004613F3"/>
    <w:rsid w:val="00467D3C"/>
    <w:rsid w:val="00470211"/>
    <w:rsid w:val="004720C9"/>
    <w:rsid w:val="00474CA4"/>
    <w:rsid w:val="0047511D"/>
    <w:rsid w:val="00475AEE"/>
    <w:rsid w:val="004766EF"/>
    <w:rsid w:val="00480566"/>
    <w:rsid w:val="0048361A"/>
    <w:rsid w:val="00485541"/>
    <w:rsid w:val="00491EC3"/>
    <w:rsid w:val="0049619F"/>
    <w:rsid w:val="004A26B2"/>
    <w:rsid w:val="004A38F9"/>
    <w:rsid w:val="004B38DD"/>
    <w:rsid w:val="004C14A7"/>
    <w:rsid w:val="004C7D6C"/>
    <w:rsid w:val="004D0F99"/>
    <w:rsid w:val="004D1044"/>
    <w:rsid w:val="004D1ADF"/>
    <w:rsid w:val="004D358F"/>
    <w:rsid w:val="004D77FB"/>
    <w:rsid w:val="004E3B0F"/>
    <w:rsid w:val="004F6EC3"/>
    <w:rsid w:val="00503AC3"/>
    <w:rsid w:val="00504A01"/>
    <w:rsid w:val="00505576"/>
    <w:rsid w:val="0052196E"/>
    <w:rsid w:val="0053517D"/>
    <w:rsid w:val="00542A6D"/>
    <w:rsid w:val="005510DA"/>
    <w:rsid w:val="0055177F"/>
    <w:rsid w:val="0055448C"/>
    <w:rsid w:val="00556FA1"/>
    <w:rsid w:val="00561E12"/>
    <w:rsid w:val="00565586"/>
    <w:rsid w:val="00565ADC"/>
    <w:rsid w:val="00567E4A"/>
    <w:rsid w:val="00570A39"/>
    <w:rsid w:val="005909C9"/>
    <w:rsid w:val="0059280B"/>
    <w:rsid w:val="005A001B"/>
    <w:rsid w:val="005A424C"/>
    <w:rsid w:val="005B08FF"/>
    <w:rsid w:val="005B1CF5"/>
    <w:rsid w:val="005B6AC7"/>
    <w:rsid w:val="005C0DC5"/>
    <w:rsid w:val="005C66AD"/>
    <w:rsid w:val="005D6279"/>
    <w:rsid w:val="005F04E4"/>
    <w:rsid w:val="005F0577"/>
    <w:rsid w:val="00617367"/>
    <w:rsid w:val="006204A7"/>
    <w:rsid w:val="00646D57"/>
    <w:rsid w:val="00650160"/>
    <w:rsid w:val="00660E22"/>
    <w:rsid w:val="006627A4"/>
    <w:rsid w:val="006670FC"/>
    <w:rsid w:val="0066776F"/>
    <w:rsid w:val="00677E15"/>
    <w:rsid w:val="00691395"/>
    <w:rsid w:val="00697255"/>
    <w:rsid w:val="006A036A"/>
    <w:rsid w:val="006A3C83"/>
    <w:rsid w:val="006A77DB"/>
    <w:rsid w:val="006B28CD"/>
    <w:rsid w:val="006C5C96"/>
    <w:rsid w:val="006D2DBF"/>
    <w:rsid w:val="006D4BE6"/>
    <w:rsid w:val="006D6A7C"/>
    <w:rsid w:val="006E3828"/>
    <w:rsid w:val="006E4E3B"/>
    <w:rsid w:val="006F155A"/>
    <w:rsid w:val="006F22CB"/>
    <w:rsid w:val="0070279E"/>
    <w:rsid w:val="00705E36"/>
    <w:rsid w:val="00707B21"/>
    <w:rsid w:val="00726976"/>
    <w:rsid w:val="0073710B"/>
    <w:rsid w:val="00742377"/>
    <w:rsid w:val="007508AF"/>
    <w:rsid w:val="00751866"/>
    <w:rsid w:val="00757F05"/>
    <w:rsid w:val="00760D8B"/>
    <w:rsid w:val="00771723"/>
    <w:rsid w:val="007733B4"/>
    <w:rsid w:val="007750BA"/>
    <w:rsid w:val="00782AB7"/>
    <w:rsid w:val="00783050"/>
    <w:rsid w:val="00787EBD"/>
    <w:rsid w:val="0079282F"/>
    <w:rsid w:val="00794071"/>
    <w:rsid w:val="007A6C64"/>
    <w:rsid w:val="007B127B"/>
    <w:rsid w:val="007B16EB"/>
    <w:rsid w:val="007C3915"/>
    <w:rsid w:val="007C539A"/>
    <w:rsid w:val="007C7F58"/>
    <w:rsid w:val="007D7A16"/>
    <w:rsid w:val="007E034A"/>
    <w:rsid w:val="007E1B72"/>
    <w:rsid w:val="007E2830"/>
    <w:rsid w:val="007E4289"/>
    <w:rsid w:val="007F6D8A"/>
    <w:rsid w:val="0080618C"/>
    <w:rsid w:val="008117D6"/>
    <w:rsid w:val="0081214F"/>
    <w:rsid w:val="00815E68"/>
    <w:rsid w:val="0081653C"/>
    <w:rsid w:val="008172B2"/>
    <w:rsid w:val="0081738D"/>
    <w:rsid w:val="00817973"/>
    <w:rsid w:val="00824337"/>
    <w:rsid w:val="00827682"/>
    <w:rsid w:val="00827AA6"/>
    <w:rsid w:val="008340DB"/>
    <w:rsid w:val="00834D0F"/>
    <w:rsid w:val="00835723"/>
    <w:rsid w:val="00836BB4"/>
    <w:rsid w:val="0085049D"/>
    <w:rsid w:val="0085240C"/>
    <w:rsid w:val="008555FF"/>
    <w:rsid w:val="0087624A"/>
    <w:rsid w:val="0088594E"/>
    <w:rsid w:val="00887758"/>
    <w:rsid w:val="00891089"/>
    <w:rsid w:val="008A5248"/>
    <w:rsid w:val="008A5BD7"/>
    <w:rsid w:val="008B7451"/>
    <w:rsid w:val="008C0937"/>
    <w:rsid w:val="008C13E8"/>
    <w:rsid w:val="008C3A74"/>
    <w:rsid w:val="008C49D8"/>
    <w:rsid w:val="008E06C5"/>
    <w:rsid w:val="008E538F"/>
    <w:rsid w:val="009015D0"/>
    <w:rsid w:val="00902371"/>
    <w:rsid w:val="009105D8"/>
    <w:rsid w:val="00912701"/>
    <w:rsid w:val="00915FCC"/>
    <w:rsid w:val="00923B9B"/>
    <w:rsid w:val="00924F87"/>
    <w:rsid w:val="00925007"/>
    <w:rsid w:val="0093071B"/>
    <w:rsid w:val="00942649"/>
    <w:rsid w:val="00947E33"/>
    <w:rsid w:val="009527F3"/>
    <w:rsid w:val="009549E6"/>
    <w:rsid w:val="00963DF0"/>
    <w:rsid w:val="009646DE"/>
    <w:rsid w:val="00967B43"/>
    <w:rsid w:val="009724C1"/>
    <w:rsid w:val="00980823"/>
    <w:rsid w:val="00980C2D"/>
    <w:rsid w:val="009843D8"/>
    <w:rsid w:val="00996D09"/>
    <w:rsid w:val="009A375B"/>
    <w:rsid w:val="009B05C0"/>
    <w:rsid w:val="009B362B"/>
    <w:rsid w:val="009B5747"/>
    <w:rsid w:val="009B651A"/>
    <w:rsid w:val="009B6FC6"/>
    <w:rsid w:val="009C0146"/>
    <w:rsid w:val="009D0B01"/>
    <w:rsid w:val="009D384E"/>
    <w:rsid w:val="009D4A3A"/>
    <w:rsid w:val="009E49CC"/>
    <w:rsid w:val="009F0158"/>
    <w:rsid w:val="009F220A"/>
    <w:rsid w:val="00A005C2"/>
    <w:rsid w:val="00A00D32"/>
    <w:rsid w:val="00A04987"/>
    <w:rsid w:val="00A31EE0"/>
    <w:rsid w:val="00A344EB"/>
    <w:rsid w:val="00A36371"/>
    <w:rsid w:val="00A46957"/>
    <w:rsid w:val="00A51C8E"/>
    <w:rsid w:val="00A56D1A"/>
    <w:rsid w:val="00A71C31"/>
    <w:rsid w:val="00A857AA"/>
    <w:rsid w:val="00A8685C"/>
    <w:rsid w:val="00A86970"/>
    <w:rsid w:val="00A92092"/>
    <w:rsid w:val="00A94BEA"/>
    <w:rsid w:val="00AA05DF"/>
    <w:rsid w:val="00AA593D"/>
    <w:rsid w:val="00AB7CCA"/>
    <w:rsid w:val="00AC0BE2"/>
    <w:rsid w:val="00AC44F1"/>
    <w:rsid w:val="00AC575B"/>
    <w:rsid w:val="00AC5ACA"/>
    <w:rsid w:val="00AD225C"/>
    <w:rsid w:val="00AD5259"/>
    <w:rsid w:val="00AE1998"/>
    <w:rsid w:val="00AE4416"/>
    <w:rsid w:val="00AE58D3"/>
    <w:rsid w:val="00AE5C02"/>
    <w:rsid w:val="00AE7909"/>
    <w:rsid w:val="00AF0B75"/>
    <w:rsid w:val="00B02012"/>
    <w:rsid w:val="00B13013"/>
    <w:rsid w:val="00B1647A"/>
    <w:rsid w:val="00B3268B"/>
    <w:rsid w:val="00B34B1D"/>
    <w:rsid w:val="00B3762A"/>
    <w:rsid w:val="00B5198F"/>
    <w:rsid w:val="00B540AE"/>
    <w:rsid w:val="00B56775"/>
    <w:rsid w:val="00B61B06"/>
    <w:rsid w:val="00B67C25"/>
    <w:rsid w:val="00B71AAA"/>
    <w:rsid w:val="00B75C49"/>
    <w:rsid w:val="00B76AEF"/>
    <w:rsid w:val="00B76D02"/>
    <w:rsid w:val="00B83667"/>
    <w:rsid w:val="00B84BF8"/>
    <w:rsid w:val="00B84D16"/>
    <w:rsid w:val="00B858D5"/>
    <w:rsid w:val="00B94193"/>
    <w:rsid w:val="00BA3961"/>
    <w:rsid w:val="00BC1B67"/>
    <w:rsid w:val="00BC3196"/>
    <w:rsid w:val="00BD3D93"/>
    <w:rsid w:val="00BE11A2"/>
    <w:rsid w:val="00BF0EB8"/>
    <w:rsid w:val="00BF2A8B"/>
    <w:rsid w:val="00BF36B6"/>
    <w:rsid w:val="00BF3B5E"/>
    <w:rsid w:val="00BF59F4"/>
    <w:rsid w:val="00BF5FB4"/>
    <w:rsid w:val="00BF64BC"/>
    <w:rsid w:val="00BF7230"/>
    <w:rsid w:val="00C00D6B"/>
    <w:rsid w:val="00C10ADB"/>
    <w:rsid w:val="00C16456"/>
    <w:rsid w:val="00C225EF"/>
    <w:rsid w:val="00C325BE"/>
    <w:rsid w:val="00C32675"/>
    <w:rsid w:val="00C36D7C"/>
    <w:rsid w:val="00C41A7B"/>
    <w:rsid w:val="00C44F8C"/>
    <w:rsid w:val="00C458E7"/>
    <w:rsid w:val="00C50DED"/>
    <w:rsid w:val="00C55942"/>
    <w:rsid w:val="00C56918"/>
    <w:rsid w:val="00C641F2"/>
    <w:rsid w:val="00C67443"/>
    <w:rsid w:val="00C74096"/>
    <w:rsid w:val="00C74CA6"/>
    <w:rsid w:val="00C802B9"/>
    <w:rsid w:val="00C818B6"/>
    <w:rsid w:val="00C87FF8"/>
    <w:rsid w:val="00C93C26"/>
    <w:rsid w:val="00C9421A"/>
    <w:rsid w:val="00C946D1"/>
    <w:rsid w:val="00C97D85"/>
    <w:rsid w:val="00CA55C8"/>
    <w:rsid w:val="00CC50A1"/>
    <w:rsid w:val="00CD1B4A"/>
    <w:rsid w:val="00CD2306"/>
    <w:rsid w:val="00CD3807"/>
    <w:rsid w:val="00CD3B9D"/>
    <w:rsid w:val="00CE0F44"/>
    <w:rsid w:val="00CF1E72"/>
    <w:rsid w:val="00D04DA8"/>
    <w:rsid w:val="00D0531C"/>
    <w:rsid w:val="00D06175"/>
    <w:rsid w:val="00D06DCF"/>
    <w:rsid w:val="00D076BF"/>
    <w:rsid w:val="00D143CE"/>
    <w:rsid w:val="00D17B92"/>
    <w:rsid w:val="00D25B54"/>
    <w:rsid w:val="00D426DA"/>
    <w:rsid w:val="00D515D4"/>
    <w:rsid w:val="00D52090"/>
    <w:rsid w:val="00D520E1"/>
    <w:rsid w:val="00D53694"/>
    <w:rsid w:val="00D54C21"/>
    <w:rsid w:val="00D5517E"/>
    <w:rsid w:val="00D56E42"/>
    <w:rsid w:val="00D648AE"/>
    <w:rsid w:val="00D71530"/>
    <w:rsid w:val="00D718ED"/>
    <w:rsid w:val="00D736E8"/>
    <w:rsid w:val="00D80A51"/>
    <w:rsid w:val="00D913A2"/>
    <w:rsid w:val="00D96496"/>
    <w:rsid w:val="00DA5C70"/>
    <w:rsid w:val="00DA7806"/>
    <w:rsid w:val="00DB4A50"/>
    <w:rsid w:val="00DB7A2B"/>
    <w:rsid w:val="00DC12D7"/>
    <w:rsid w:val="00DC398E"/>
    <w:rsid w:val="00DF70FF"/>
    <w:rsid w:val="00E00662"/>
    <w:rsid w:val="00E02321"/>
    <w:rsid w:val="00E03450"/>
    <w:rsid w:val="00E03D35"/>
    <w:rsid w:val="00E0411B"/>
    <w:rsid w:val="00E0427A"/>
    <w:rsid w:val="00E0546D"/>
    <w:rsid w:val="00E05817"/>
    <w:rsid w:val="00E132A3"/>
    <w:rsid w:val="00E1712F"/>
    <w:rsid w:val="00E24733"/>
    <w:rsid w:val="00E27FC1"/>
    <w:rsid w:val="00E46132"/>
    <w:rsid w:val="00E559C8"/>
    <w:rsid w:val="00E62158"/>
    <w:rsid w:val="00E62531"/>
    <w:rsid w:val="00E64A7A"/>
    <w:rsid w:val="00E67758"/>
    <w:rsid w:val="00E72C66"/>
    <w:rsid w:val="00E74AE2"/>
    <w:rsid w:val="00E825B7"/>
    <w:rsid w:val="00E827B5"/>
    <w:rsid w:val="00E9191D"/>
    <w:rsid w:val="00E94C0F"/>
    <w:rsid w:val="00EA6F6E"/>
    <w:rsid w:val="00EB1273"/>
    <w:rsid w:val="00EB45D4"/>
    <w:rsid w:val="00ED2343"/>
    <w:rsid w:val="00ED61E1"/>
    <w:rsid w:val="00ED7085"/>
    <w:rsid w:val="00ED77EC"/>
    <w:rsid w:val="00EE4C65"/>
    <w:rsid w:val="00EF505F"/>
    <w:rsid w:val="00F0486F"/>
    <w:rsid w:val="00F06329"/>
    <w:rsid w:val="00F07746"/>
    <w:rsid w:val="00F11B47"/>
    <w:rsid w:val="00F1376B"/>
    <w:rsid w:val="00F15FF2"/>
    <w:rsid w:val="00F2662F"/>
    <w:rsid w:val="00F3180B"/>
    <w:rsid w:val="00F35A9A"/>
    <w:rsid w:val="00F36E5D"/>
    <w:rsid w:val="00F428F0"/>
    <w:rsid w:val="00F445F7"/>
    <w:rsid w:val="00F46079"/>
    <w:rsid w:val="00F55B29"/>
    <w:rsid w:val="00F561E4"/>
    <w:rsid w:val="00F61E4A"/>
    <w:rsid w:val="00F648C9"/>
    <w:rsid w:val="00F667E7"/>
    <w:rsid w:val="00F66E4C"/>
    <w:rsid w:val="00F71543"/>
    <w:rsid w:val="00F803B8"/>
    <w:rsid w:val="00F81877"/>
    <w:rsid w:val="00F855DF"/>
    <w:rsid w:val="00F9466F"/>
    <w:rsid w:val="00F978DF"/>
    <w:rsid w:val="00FA4710"/>
    <w:rsid w:val="00FA4FF2"/>
    <w:rsid w:val="00FB269D"/>
    <w:rsid w:val="00FD54B5"/>
    <w:rsid w:val="00FD72B5"/>
    <w:rsid w:val="00FD7D30"/>
    <w:rsid w:val="00FF227E"/>
    <w:rsid w:val="00FF3854"/>
    <w:rsid w:val="00FF3F4A"/>
    <w:rsid w:val="00FF53FA"/>
    <w:rsid w:val="00FF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53E54D93"/>
  <w15:docId w15:val="{DF17D564-D3B1-4AEB-95A0-045DD6F5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08"/>
    <w:pPr>
      <w:widowControl w:val="0"/>
      <w:suppressAutoHyphens/>
      <w:jc w:val="both"/>
    </w:pPr>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3308"/>
    <w:rPr>
      <w:rFonts w:ascii="Times New Roman" w:eastAsia="Times New Roman" w:hAnsi="Times New Roman" w:cs="Times New Roman"/>
    </w:rPr>
  </w:style>
  <w:style w:type="character" w:customStyle="1" w:styleId="WW8Num3z0">
    <w:name w:val="WW8Num3z0"/>
    <w:rsid w:val="00113308"/>
    <w:rPr>
      <w:rFonts w:ascii="Times New Roman" w:eastAsia="Times New Roman" w:hAnsi="Times New Roman" w:cs="Times New Roman"/>
    </w:rPr>
  </w:style>
  <w:style w:type="character" w:customStyle="1" w:styleId="WW8Num4z0">
    <w:name w:val="WW8Num4z0"/>
    <w:rsid w:val="00113308"/>
    <w:rPr>
      <w:rFonts w:ascii="ＭＳ 明朝" w:hAnsi="ＭＳ 明朝"/>
    </w:rPr>
  </w:style>
  <w:style w:type="character" w:customStyle="1" w:styleId="WW8Num5z0">
    <w:name w:val="WW8Num5z0"/>
    <w:rsid w:val="00113308"/>
    <w:rPr>
      <w:rFonts w:ascii="Times New Roman" w:eastAsia="Times New Roman" w:hAnsi="Times New Roman" w:cs="Times New Roman"/>
    </w:rPr>
  </w:style>
  <w:style w:type="character" w:customStyle="1" w:styleId="Absatz-Standardschriftart">
    <w:name w:val="Absatz-Standardschriftart"/>
    <w:rsid w:val="00113308"/>
  </w:style>
  <w:style w:type="character" w:customStyle="1" w:styleId="WW8Num8z0">
    <w:name w:val="WW8Num8z0"/>
    <w:rsid w:val="00113308"/>
    <w:rPr>
      <w:rFonts w:ascii="ＭＳ ゴシック" w:eastAsia="ＭＳ ゴシック" w:hAnsi="ＭＳ ゴシック" w:cs="Times New Roman"/>
    </w:rPr>
  </w:style>
  <w:style w:type="character" w:customStyle="1" w:styleId="WW8Num11z0">
    <w:name w:val="WW8Num11z0"/>
    <w:rsid w:val="00113308"/>
    <w:rPr>
      <w:rFonts w:ascii="ＭＳ 明朝" w:eastAsia="ＭＳ 明朝" w:hAnsi="ＭＳ 明朝"/>
    </w:rPr>
  </w:style>
  <w:style w:type="character" w:customStyle="1" w:styleId="WW8Num14z0">
    <w:name w:val="WW8Num14z0"/>
    <w:rsid w:val="00113308"/>
    <w:rPr>
      <w:rFonts w:ascii="ＭＳ 明朝" w:eastAsia="ＭＳ 明朝" w:hAnsi="ＭＳ 明朝"/>
    </w:rPr>
  </w:style>
  <w:style w:type="character" w:customStyle="1" w:styleId="WW8Num16z0">
    <w:name w:val="WW8Num16z0"/>
    <w:rsid w:val="00113308"/>
    <w:rPr>
      <w:rFonts w:ascii="Times New Roman" w:eastAsia="Times New Roman" w:hAnsi="Times New Roman" w:cs="Times New Roman"/>
    </w:rPr>
  </w:style>
  <w:style w:type="character" w:customStyle="1" w:styleId="1">
    <w:name w:val="段落フォント1"/>
    <w:rsid w:val="00113308"/>
  </w:style>
  <w:style w:type="character" w:customStyle="1" w:styleId="10">
    <w:name w:val="ふりがな1"/>
    <w:rsid w:val="00113308"/>
    <w:rPr>
      <w:rFonts w:eastAsia="ＭＳ ゴシック"/>
    </w:rPr>
  </w:style>
  <w:style w:type="character" w:customStyle="1" w:styleId="a3">
    <w:name w:val="ふりがな"/>
    <w:rsid w:val="00113308"/>
    <w:rPr>
      <w:sz w:val="12"/>
      <w:szCs w:val="12"/>
      <w:u w:val="none"/>
      <w:em w:val="none"/>
    </w:rPr>
  </w:style>
  <w:style w:type="character" w:customStyle="1" w:styleId="11">
    <w:name w:val="ふりがな1"/>
    <w:rsid w:val="00113308"/>
    <w:rPr>
      <w:rFonts w:eastAsia="ＭＳ ゴシック"/>
    </w:rPr>
  </w:style>
  <w:style w:type="paragraph" w:customStyle="1" w:styleId="a4">
    <w:name w:val="見出し"/>
    <w:basedOn w:val="a"/>
    <w:next w:val="a5"/>
    <w:rsid w:val="00113308"/>
    <w:pPr>
      <w:keepNext/>
      <w:spacing w:before="240" w:after="120"/>
    </w:pPr>
    <w:rPr>
      <w:rFonts w:ascii="Arial" w:eastAsia="ＭＳ Ｐゴシック" w:hAnsi="Arial" w:cs="Tahoma"/>
      <w:sz w:val="28"/>
      <w:szCs w:val="28"/>
    </w:rPr>
  </w:style>
  <w:style w:type="paragraph" w:styleId="a5">
    <w:name w:val="Body Text"/>
    <w:basedOn w:val="a"/>
    <w:rsid w:val="00113308"/>
    <w:pPr>
      <w:spacing w:after="120"/>
    </w:pPr>
  </w:style>
  <w:style w:type="paragraph" w:styleId="a6">
    <w:name w:val="List"/>
    <w:basedOn w:val="a5"/>
    <w:rsid w:val="00113308"/>
    <w:rPr>
      <w:rFonts w:cs="Tahoma"/>
    </w:rPr>
  </w:style>
  <w:style w:type="paragraph" w:customStyle="1" w:styleId="12">
    <w:name w:val="図表番号1"/>
    <w:basedOn w:val="a"/>
    <w:rsid w:val="00113308"/>
    <w:pPr>
      <w:suppressLineNumbers/>
      <w:spacing w:before="120" w:after="120"/>
    </w:pPr>
    <w:rPr>
      <w:rFonts w:cs="Tahoma"/>
      <w:i/>
      <w:iCs/>
      <w:sz w:val="24"/>
      <w:szCs w:val="24"/>
    </w:rPr>
  </w:style>
  <w:style w:type="paragraph" w:customStyle="1" w:styleId="a7">
    <w:name w:val="索引"/>
    <w:basedOn w:val="a"/>
    <w:rsid w:val="00113308"/>
    <w:pPr>
      <w:suppressLineNumbers/>
    </w:pPr>
    <w:rPr>
      <w:rFonts w:cs="Tahoma"/>
    </w:rPr>
  </w:style>
  <w:style w:type="paragraph" w:customStyle="1" w:styleId="13">
    <w:name w:val="日付1"/>
    <w:basedOn w:val="a"/>
    <w:next w:val="a"/>
    <w:rsid w:val="00113308"/>
    <w:rPr>
      <w:rFonts w:ascii="ＭＳ ゴシック" w:eastAsia="ＭＳ ゴシック" w:hAnsi="ＭＳ ゴシック"/>
    </w:rPr>
  </w:style>
  <w:style w:type="paragraph" w:customStyle="1" w:styleId="a8">
    <w:name w:val="表の内容"/>
    <w:basedOn w:val="a"/>
    <w:rsid w:val="00113308"/>
    <w:pPr>
      <w:suppressLineNumbers/>
    </w:pPr>
  </w:style>
  <w:style w:type="paragraph" w:customStyle="1" w:styleId="a9">
    <w:name w:val="表の見出し"/>
    <w:basedOn w:val="a8"/>
    <w:rsid w:val="00113308"/>
    <w:pPr>
      <w:jc w:val="center"/>
    </w:pPr>
    <w:rPr>
      <w:b/>
      <w:bCs/>
    </w:rPr>
  </w:style>
  <w:style w:type="paragraph" w:styleId="aa">
    <w:name w:val="header"/>
    <w:basedOn w:val="a"/>
    <w:link w:val="ab"/>
    <w:rsid w:val="005B08FF"/>
    <w:pPr>
      <w:tabs>
        <w:tab w:val="center" w:pos="4252"/>
        <w:tab w:val="right" w:pos="8504"/>
      </w:tabs>
      <w:snapToGrid w:val="0"/>
    </w:pPr>
    <w:rPr>
      <w:rFonts w:cs="Times New Roman"/>
    </w:rPr>
  </w:style>
  <w:style w:type="character" w:customStyle="1" w:styleId="ab">
    <w:name w:val="ヘッダー (文字)"/>
    <w:link w:val="aa"/>
    <w:rsid w:val="005B08FF"/>
    <w:rPr>
      <w:rFonts w:ascii="Century" w:hAnsi="Century" w:cs="Century"/>
      <w:kern w:val="1"/>
      <w:sz w:val="21"/>
      <w:lang w:eastAsia="ar-SA"/>
    </w:rPr>
  </w:style>
  <w:style w:type="paragraph" w:styleId="ac">
    <w:name w:val="footer"/>
    <w:basedOn w:val="a"/>
    <w:link w:val="ad"/>
    <w:rsid w:val="005B08FF"/>
    <w:pPr>
      <w:tabs>
        <w:tab w:val="center" w:pos="4252"/>
        <w:tab w:val="right" w:pos="8504"/>
      </w:tabs>
      <w:snapToGrid w:val="0"/>
    </w:pPr>
    <w:rPr>
      <w:rFonts w:cs="Times New Roman"/>
    </w:rPr>
  </w:style>
  <w:style w:type="character" w:customStyle="1" w:styleId="ad">
    <w:name w:val="フッター (文字)"/>
    <w:link w:val="ac"/>
    <w:rsid w:val="005B08FF"/>
    <w:rPr>
      <w:rFonts w:ascii="Century" w:hAnsi="Century" w:cs="Century"/>
      <w:kern w:val="1"/>
      <w:sz w:val="21"/>
      <w:lang w:eastAsia="ar-SA"/>
    </w:rPr>
  </w:style>
  <w:style w:type="character" w:styleId="ae">
    <w:name w:val="Hyperlink"/>
    <w:basedOn w:val="a0"/>
    <w:rsid w:val="00742377"/>
    <w:rPr>
      <w:color w:val="0000FF"/>
      <w:u w:val="single"/>
    </w:rPr>
  </w:style>
  <w:style w:type="character" w:styleId="af">
    <w:name w:val="page number"/>
    <w:basedOn w:val="a0"/>
    <w:rsid w:val="00BC1B67"/>
  </w:style>
  <w:style w:type="paragraph" w:styleId="af0">
    <w:name w:val="Balloon Text"/>
    <w:basedOn w:val="a"/>
    <w:link w:val="af1"/>
    <w:rsid w:val="00D52090"/>
    <w:rPr>
      <w:rFonts w:ascii="Arial" w:eastAsia="ＭＳ ゴシック" w:hAnsi="Arial" w:cs="Times New Roman"/>
      <w:sz w:val="18"/>
      <w:szCs w:val="18"/>
    </w:rPr>
  </w:style>
  <w:style w:type="character" w:customStyle="1" w:styleId="af1">
    <w:name w:val="吹き出し (文字)"/>
    <w:basedOn w:val="a0"/>
    <w:link w:val="af0"/>
    <w:rsid w:val="00D52090"/>
    <w:rPr>
      <w:rFonts w:ascii="Arial" w:eastAsia="ＭＳ ゴシック" w:hAnsi="Arial" w:cs="Times New Roman"/>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3008">
      <w:bodyDiv w:val="1"/>
      <w:marLeft w:val="0"/>
      <w:marRight w:val="0"/>
      <w:marTop w:val="0"/>
      <w:marBottom w:val="0"/>
      <w:divBdr>
        <w:top w:val="none" w:sz="0" w:space="0" w:color="auto"/>
        <w:left w:val="none" w:sz="0" w:space="0" w:color="auto"/>
        <w:bottom w:val="none" w:sz="0" w:space="0" w:color="auto"/>
        <w:right w:val="none" w:sz="0" w:space="0" w:color="auto"/>
      </w:divBdr>
    </w:div>
    <w:div w:id="744255364">
      <w:bodyDiv w:val="1"/>
      <w:marLeft w:val="0"/>
      <w:marRight w:val="0"/>
      <w:marTop w:val="0"/>
      <w:marBottom w:val="0"/>
      <w:divBdr>
        <w:top w:val="none" w:sz="0" w:space="0" w:color="auto"/>
        <w:left w:val="none" w:sz="0" w:space="0" w:color="auto"/>
        <w:bottom w:val="none" w:sz="0" w:space="0" w:color="auto"/>
        <w:right w:val="none" w:sz="0" w:space="0" w:color="auto"/>
      </w:divBdr>
    </w:div>
    <w:div w:id="1384211999">
      <w:bodyDiv w:val="1"/>
      <w:marLeft w:val="0"/>
      <w:marRight w:val="0"/>
      <w:marTop w:val="0"/>
      <w:marBottom w:val="0"/>
      <w:divBdr>
        <w:top w:val="none" w:sz="0" w:space="0" w:color="auto"/>
        <w:left w:val="none" w:sz="0" w:space="0" w:color="auto"/>
        <w:bottom w:val="none" w:sz="0" w:space="0" w:color="auto"/>
        <w:right w:val="none" w:sz="0" w:space="0" w:color="auto"/>
      </w:divBdr>
    </w:div>
    <w:div w:id="1524902740">
      <w:bodyDiv w:val="1"/>
      <w:marLeft w:val="0"/>
      <w:marRight w:val="0"/>
      <w:marTop w:val="0"/>
      <w:marBottom w:val="0"/>
      <w:divBdr>
        <w:top w:val="none" w:sz="0" w:space="0" w:color="auto"/>
        <w:left w:val="none" w:sz="0" w:space="0" w:color="auto"/>
        <w:bottom w:val="none" w:sz="0" w:space="0" w:color="auto"/>
        <w:right w:val="none" w:sz="0" w:space="0" w:color="auto"/>
      </w:divBdr>
    </w:div>
    <w:div w:id="18647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fukuyama.hiroshim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2A7F4-0664-4131-A006-6A03165E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4</Pages>
  <Words>560</Words>
  <Characters>3198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 有 地 を 売 り ま す</vt:lpstr>
      <vt:lpstr>市 有 地 を 売 り ま す</vt:lpstr>
    </vt:vector>
  </TitlesOfParts>
  <Company>福山市</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 有 地 を 売 り ま す</dc:title>
  <dc:creator>福山市</dc:creator>
  <cp:lastModifiedBy>USER030</cp:lastModifiedBy>
  <cp:revision>100</cp:revision>
  <cp:lastPrinted>2020-07-28T23:50:00Z</cp:lastPrinted>
  <dcterms:created xsi:type="dcterms:W3CDTF">2015-10-22T03:54:00Z</dcterms:created>
  <dcterms:modified xsi:type="dcterms:W3CDTF">2023-07-26T04:37:00Z</dcterms:modified>
</cp:coreProperties>
</file>