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392967" w:rsidRDefault="00BE7510" w:rsidP="00A15A87">
            <w:pPr>
              <w:rPr>
                <w:rFonts w:hint="eastAsia"/>
                <w:sz w:val="24"/>
              </w:rPr>
            </w:pPr>
            <w:r w:rsidRPr="00392967">
              <w:rPr>
                <w:rFonts w:hint="eastAsia"/>
                <w:sz w:val="24"/>
              </w:rPr>
              <w:t>第</w:t>
            </w:r>
            <w:r w:rsidR="00A15A87">
              <w:rPr>
                <w:rFonts w:hint="eastAsia"/>
                <w:sz w:val="24"/>
              </w:rPr>
              <w:t>4</w:t>
            </w:r>
            <w:r w:rsidRPr="00392967">
              <w:rPr>
                <w:rFonts w:hint="eastAsia"/>
                <w:sz w:val="24"/>
              </w:rPr>
              <w:t xml:space="preserve">回　</w:t>
            </w:r>
            <w:r w:rsidR="008551BA" w:rsidRPr="00392967">
              <w:rPr>
                <w:rFonts w:hint="eastAsia"/>
                <w:sz w:val="24"/>
              </w:rPr>
              <w:t>福山市地域</w:t>
            </w:r>
            <w:r w:rsidR="00561A58">
              <w:rPr>
                <w:rFonts w:hint="eastAsia"/>
                <w:sz w:val="24"/>
              </w:rPr>
              <w:t>農業経営基盤強化促進</w:t>
            </w:r>
            <w:r w:rsidR="008551BA" w:rsidRPr="00392967">
              <w:rPr>
                <w:rFonts w:hint="eastAsia"/>
                <w:sz w:val="24"/>
              </w:rPr>
              <w:t>計画推進</w:t>
            </w:r>
            <w:r w:rsidR="00561A58">
              <w:rPr>
                <w:rFonts w:hint="eastAsia"/>
                <w:sz w:val="24"/>
              </w:rPr>
              <w:t>会議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BE7510" w:rsidRDefault="008551BA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0C2356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年（令和</w:t>
            </w:r>
            <w:r w:rsidR="000C2356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年）</w:t>
            </w:r>
            <w:r w:rsidR="00A15A87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 w:rsidR="00A15A87"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日（</w:t>
            </w:r>
            <w:r w:rsidR="000C2356">
              <w:rPr>
                <w:rFonts w:hint="eastAsia"/>
                <w:sz w:val="24"/>
              </w:rPr>
              <w:t>木</w:t>
            </w:r>
            <w:r w:rsidR="005B43BC">
              <w:rPr>
                <w:rFonts w:hint="eastAsia"/>
                <w:sz w:val="24"/>
              </w:rPr>
              <w:t>）</w:t>
            </w:r>
          </w:p>
          <w:p w:rsidR="00125C45" w:rsidRPr="004166E8" w:rsidRDefault="008551BA" w:rsidP="00A15A8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  <w:r w:rsidR="00BE7510">
              <w:rPr>
                <w:rFonts w:hint="eastAsia"/>
                <w:sz w:val="24"/>
              </w:rPr>
              <w:t>時から</w:t>
            </w:r>
            <w:r w:rsidR="00A54A61">
              <w:rPr>
                <w:rFonts w:hint="eastAsia"/>
                <w:sz w:val="24"/>
              </w:rPr>
              <w:t>1</w:t>
            </w:r>
            <w:r w:rsidR="00A54A61">
              <w:rPr>
                <w:sz w:val="24"/>
              </w:rPr>
              <w:t>4</w:t>
            </w:r>
            <w:r w:rsidR="00A54A61">
              <w:rPr>
                <w:rFonts w:hint="eastAsia"/>
                <w:sz w:val="24"/>
              </w:rPr>
              <w:t>時</w:t>
            </w:r>
            <w:r w:rsidR="00A15A87">
              <w:rPr>
                <w:rFonts w:hint="eastAsia"/>
                <w:sz w:val="24"/>
              </w:rPr>
              <w:t>5</w:t>
            </w:r>
            <w:r w:rsidR="005B43BC">
              <w:rPr>
                <w:rFonts w:hint="eastAsia"/>
                <w:sz w:val="24"/>
              </w:rPr>
              <w:t>0</w:t>
            </w:r>
            <w:r w:rsidR="00A54A61">
              <w:rPr>
                <w:rFonts w:hint="eastAsia"/>
                <w:sz w:val="24"/>
              </w:rPr>
              <w:t>分</w:t>
            </w:r>
            <w:r w:rsidR="00BE7510" w:rsidRPr="00A54A61">
              <w:rPr>
                <w:rFonts w:hint="eastAsia"/>
                <w:sz w:val="24"/>
              </w:rPr>
              <w:t>まで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BE7510" w:rsidP="00A15A8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福山市役所　</w:t>
            </w:r>
            <w:r w:rsidR="008551BA">
              <w:rPr>
                <w:rFonts w:hint="eastAsia"/>
                <w:sz w:val="24"/>
              </w:rPr>
              <w:t>議会棟３階　第</w:t>
            </w:r>
            <w:r w:rsidR="00A15A87">
              <w:rPr>
                <w:rFonts w:hint="eastAsia"/>
                <w:sz w:val="24"/>
              </w:rPr>
              <w:t>５委員会室</w:t>
            </w:r>
          </w:p>
        </w:tc>
      </w:tr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0C2356" w:rsidRDefault="000C2356" w:rsidP="00BD36BB">
            <w:pPr>
              <w:rPr>
                <w:sz w:val="24"/>
              </w:rPr>
            </w:pPr>
          </w:p>
          <w:p w:rsidR="00BD36BB" w:rsidRPr="00341131" w:rsidRDefault="00BD36BB" w:rsidP="00BD36BB">
            <w:pPr>
              <w:rPr>
                <w:sz w:val="24"/>
              </w:rPr>
            </w:pPr>
            <w:r w:rsidRPr="00341131">
              <w:rPr>
                <w:rFonts w:hint="eastAsia"/>
                <w:sz w:val="24"/>
              </w:rPr>
              <w:t>１．開</w:t>
            </w:r>
            <w:r>
              <w:rPr>
                <w:rFonts w:hint="eastAsia"/>
                <w:sz w:val="24"/>
              </w:rPr>
              <w:t xml:space="preserve">　</w:t>
            </w:r>
            <w:r w:rsidRPr="00341131">
              <w:rPr>
                <w:rFonts w:hint="eastAsia"/>
                <w:sz w:val="24"/>
              </w:rPr>
              <w:t>会</w:t>
            </w:r>
            <w:bookmarkStart w:id="0" w:name="_GoBack"/>
            <w:bookmarkEnd w:id="0"/>
          </w:p>
          <w:p w:rsidR="00BD36BB" w:rsidRPr="00341131" w:rsidRDefault="00BD36BB" w:rsidP="00BD36BB">
            <w:pPr>
              <w:rPr>
                <w:sz w:val="24"/>
              </w:rPr>
            </w:pPr>
          </w:p>
          <w:p w:rsidR="00BD36BB" w:rsidRPr="00341131" w:rsidRDefault="00BD36BB" w:rsidP="00BD36BB">
            <w:pPr>
              <w:rPr>
                <w:rFonts w:hint="eastAsia"/>
                <w:sz w:val="24"/>
              </w:rPr>
            </w:pPr>
          </w:p>
          <w:p w:rsidR="00BD36BB" w:rsidRDefault="00BD36BB" w:rsidP="005B43BC">
            <w:pPr>
              <w:numPr>
                <w:ilvl w:val="0"/>
                <w:numId w:val="8"/>
              </w:numPr>
              <w:rPr>
                <w:sz w:val="24"/>
              </w:rPr>
            </w:pPr>
            <w:r w:rsidRPr="00341131">
              <w:rPr>
                <w:rFonts w:hint="eastAsia"/>
                <w:sz w:val="24"/>
              </w:rPr>
              <w:t>議</w:t>
            </w:r>
            <w:r>
              <w:rPr>
                <w:rFonts w:hint="eastAsia"/>
                <w:sz w:val="24"/>
              </w:rPr>
              <w:t xml:space="preserve">　</w:t>
            </w:r>
            <w:r w:rsidRPr="00341131">
              <w:rPr>
                <w:rFonts w:hint="eastAsia"/>
                <w:sz w:val="24"/>
              </w:rPr>
              <w:t>題</w:t>
            </w:r>
          </w:p>
          <w:p w:rsidR="000C2356" w:rsidRPr="00341131" w:rsidRDefault="000C2356" w:rsidP="000C2356">
            <w:pPr>
              <w:ind w:left="720"/>
              <w:rPr>
                <w:rFonts w:hint="eastAsia"/>
                <w:sz w:val="24"/>
              </w:rPr>
            </w:pPr>
          </w:p>
          <w:p w:rsidR="00BD36BB" w:rsidRDefault="005B43BC" w:rsidP="005B43B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（１）</w:t>
            </w:r>
            <w:r w:rsidR="00A15A87" w:rsidRPr="00A15A87">
              <w:rPr>
                <w:rFonts w:ascii="ＭＳ 明朝" w:hAnsi="ＭＳ 明朝" w:hint="eastAsia"/>
                <w:sz w:val="24"/>
              </w:rPr>
              <w:t>第１回地区推進部会の開催結果について</w:t>
            </w:r>
          </w:p>
          <w:p w:rsidR="00BD36BB" w:rsidRPr="000C2356" w:rsidRDefault="00BD36BB" w:rsidP="00BD36BB">
            <w:pPr>
              <w:rPr>
                <w:sz w:val="24"/>
              </w:rPr>
            </w:pPr>
          </w:p>
          <w:p w:rsidR="000C2356" w:rsidRDefault="000C2356" w:rsidP="00BD36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（２）</w:t>
            </w:r>
            <w:r w:rsidR="00A15A87" w:rsidRPr="00A15A87">
              <w:rPr>
                <w:rFonts w:ascii="ＭＳ 明朝" w:hAnsi="ＭＳ 明朝" w:hint="eastAsia"/>
                <w:sz w:val="24"/>
              </w:rPr>
              <w:t>意向調査について</w:t>
            </w:r>
          </w:p>
          <w:p w:rsidR="000C2356" w:rsidRDefault="000C2356" w:rsidP="00BD36BB">
            <w:pPr>
              <w:rPr>
                <w:sz w:val="24"/>
              </w:rPr>
            </w:pPr>
          </w:p>
          <w:p w:rsidR="00A15A87" w:rsidRDefault="000C2356" w:rsidP="00BD36BB"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（３）</w:t>
            </w:r>
            <w:r w:rsidR="00A15A87" w:rsidRPr="00A15A87">
              <w:rPr>
                <w:rFonts w:ascii="ＭＳ 明朝" w:hAnsi="ＭＳ 明朝" w:hint="eastAsia"/>
                <w:sz w:val="24"/>
              </w:rPr>
              <w:t>地域未来投資促進法を活用した新規産業立地の促進</w:t>
            </w:r>
          </w:p>
          <w:p w:rsidR="000C2356" w:rsidRDefault="00A15A87" w:rsidP="00A15A87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A15A87">
              <w:rPr>
                <w:rFonts w:ascii="ＭＳ 明朝" w:hAnsi="ＭＳ 明朝" w:hint="eastAsia"/>
                <w:sz w:val="24"/>
              </w:rPr>
              <w:t>について</w:t>
            </w:r>
          </w:p>
          <w:p w:rsidR="000C2356" w:rsidRDefault="000C2356" w:rsidP="00BD36BB">
            <w:pPr>
              <w:rPr>
                <w:sz w:val="24"/>
              </w:rPr>
            </w:pPr>
          </w:p>
          <w:p w:rsidR="00A15A87" w:rsidRDefault="000C2356" w:rsidP="00A15A8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（４）</w:t>
            </w:r>
            <w:r w:rsidR="00A15A87" w:rsidRPr="00A15A87">
              <w:rPr>
                <w:rFonts w:ascii="ＭＳ 明朝" w:hAnsi="ＭＳ 明朝" w:hint="eastAsia"/>
                <w:sz w:val="24"/>
              </w:rPr>
              <w:t>市街化調整区域における開発許可制度及び地区計画制度</w:t>
            </w:r>
          </w:p>
          <w:p w:rsidR="00A15A87" w:rsidRPr="00A15A87" w:rsidRDefault="00A15A87" w:rsidP="00A15A8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A15A87">
              <w:rPr>
                <w:rFonts w:ascii="ＭＳ 明朝" w:hAnsi="ＭＳ 明朝" w:hint="eastAsia"/>
                <w:sz w:val="24"/>
              </w:rPr>
              <w:t>の規制緩和について</w:t>
            </w:r>
          </w:p>
          <w:p w:rsidR="000C2356" w:rsidRDefault="000C2356" w:rsidP="00BD36BB">
            <w:pPr>
              <w:rPr>
                <w:sz w:val="24"/>
              </w:rPr>
            </w:pPr>
          </w:p>
          <w:p w:rsidR="000C2356" w:rsidRPr="00341131" w:rsidRDefault="000C2356" w:rsidP="00BD36BB">
            <w:pPr>
              <w:rPr>
                <w:rFonts w:hint="eastAsia"/>
                <w:sz w:val="24"/>
              </w:rPr>
            </w:pPr>
          </w:p>
          <w:p w:rsidR="00344338" w:rsidRDefault="00BD36BB" w:rsidP="00BD36BB">
            <w:pPr>
              <w:rPr>
                <w:sz w:val="24"/>
              </w:rPr>
            </w:pPr>
            <w:r w:rsidRPr="00341131">
              <w:rPr>
                <w:rFonts w:hint="eastAsia"/>
                <w:sz w:val="24"/>
              </w:rPr>
              <w:t>３．閉</w:t>
            </w:r>
            <w:r>
              <w:rPr>
                <w:rFonts w:hint="eastAsia"/>
                <w:sz w:val="24"/>
              </w:rPr>
              <w:t xml:space="preserve">　</w:t>
            </w:r>
            <w:r w:rsidRPr="00341131">
              <w:rPr>
                <w:rFonts w:hint="eastAsia"/>
                <w:sz w:val="24"/>
              </w:rPr>
              <w:t>会</w:t>
            </w:r>
          </w:p>
          <w:p w:rsidR="00BD36BB" w:rsidRDefault="00BD36BB" w:rsidP="00BD36BB">
            <w:pPr>
              <w:rPr>
                <w:b/>
                <w:sz w:val="24"/>
              </w:rPr>
            </w:pPr>
          </w:p>
          <w:p w:rsidR="00BD36BB" w:rsidRDefault="00BD36BB" w:rsidP="00BD36BB">
            <w:pPr>
              <w:rPr>
                <w:b/>
                <w:sz w:val="24"/>
              </w:rPr>
            </w:pPr>
          </w:p>
          <w:p w:rsidR="00BD36BB" w:rsidRPr="00BD36BB" w:rsidRDefault="00BD36BB" w:rsidP="00BD36B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BD36BB" w:rsidRDefault="00BD36BB" w:rsidP="00BD36B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Pr="00BD36BB">
              <w:rPr>
                <w:rFonts w:ascii="ＭＳ ゴシック" w:eastAsia="ＭＳ ゴシック" w:hAnsi="ＭＳ ゴシック" w:hint="eastAsia"/>
                <w:sz w:val="24"/>
              </w:rPr>
              <w:t>各議題について，農業振興課から説明し，委員から意見聴取</w:t>
            </w:r>
          </w:p>
          <w:p w:rsidR="00BD36BB" w:rsidRPr="00BD36BB" w:rsidRDefault="00BD36BB" w:rsidP="00BD36BB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BD36BB">
              <w:rPr>
                <w:rFonts w:ascii="ＭＳ ゴシック" w:eastAsia="ＭＳ ゴシック" w:hAnsi="ＭＳ ゴシック" w:hint="eastAsia"/>
                <w:sz w:val="24"/>
              </w:rPr>
              <w:t>を行いました。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A04A70">
              <w:rPr>
                <w:rFonts w:hint="eastAsia"/>
                <w:sz w:val="24"/>
              </w:rPr>
              <w:t>０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8551BA">
              <w:rPr>
                <w:rFonts w:hint="eastAsia"/>
                <w:sz w:val="24"/>
              </w:rPr>
              <w:t>経済環境局</w:t>
            </w:r>
            <w:r w:rsidR="00BE7510">
              <w:rPr>
                <w:rFonts w:hint="eastAsia"/>
                <w:sz w:val="24"/>
              </w:rPr>
              <w:t xml:space="preserve">　</w:t>
            </w:r>
            <w:r w:rsidR="008551BA">
              <w:rPr>
                <w:rFonts w:hint="eastAsia"/>
                <w:sz w:val="24"/>
              </w:rPr>
              <w:t>経済部</w:t>
            </w:r>
            <w:r w:rsidR="00BE7510">
              <w:rPr>
                <w:rFonts w:hint="eastAsia"/>
                <w:sz w:val="24"/>
              </w:rPr>
              <w:t xml:space="preserve">　</w:t>
            </w:r>
            <w:r w:rsidR="008551BA">
              <w:rPr>
                <w:rFonts w:hint="eastAsia"/>
                <w:sz w:val="24"/>
              </w:rPr>
              <w:t>農業振興課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8551BA">
              <w:rPr>
                <w:rFonts w:hint="eastAsia"/>
                <w:sz w:val="24"/>
              </w:rPr>
              <w:t>０８４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sz w:val="24"/>
              </w:rPr>
              <w:t>９２８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sz w:val="24"/>
              </w:rPr>
              <w:t>１１７７</w:t>
            </w:r>
          </w:p>
          <w:p w:rsidR="00741FDA" w:rsidRDefault="00741FDA" w:rsidP="00C27646">
            <w:pPr>
              <w:rPr>
                <w:rFonts w:hint="eastAsia"/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8551BA">
              <w:rPr>
                <w:rFonts w:hint="eastAsia"/>
                <w:kern w:val="0"/>
                <w:sz w:val="24"/>
              </w:rPr>
              <w:t>０８４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kern w:val="0"/>
                <w:sz w:val="24"/>
              </w:rPr>
              <w:t>９２７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kern w:val="0"/>
                <w:sz w:val="24"/>
              </w:rPr>
              <w:t>７０２１</w:t>
            </w:r>
          </w:p>
          <w:p w:rsidR="00BE7510" w:rsidRPr="00BE7510" w:rsidRDefault="00741FDA" w:rsidP="00C27646">
            <w:pPr>
              <w:rPr>
                <w:rFonts w:hint="eastAsia"/>
                <w:kern w:val="0"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BE7510" w:rsidRPr="00BE7510">
              <w:rPr>
                <w:kern w:val="0"/>
                <w:sz w:val="24"/>
              </w:rPr>
              <w:t>nougyou-shinkou@city.fukuyama.hiroshima.jp</w:t>
            </w:r>
          </w:p>
        </w:tc>
      </w:tr>
      <w:tr w:rsidR="005A704C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BD36BB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C58" w:rsidRDefault="006A3C58" w:rsidP="008551BA">
      <w:r>
        <w:separator/>
      </w:r>
    </w:p>
  </w:endnote>
  <w:endnote w:type="continuationSeparator" w:id="0">
    <w:p w:rsidR="006A3C58" w:rsidRDefault="006A3C58" w:rsidP="0085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C58" w:rsidRDefault="006A3C58" w:rsidP="008551BA">
      <w:r>
        <w:separator/>
      </w:r>
    </w:p>
  </w:footnote>
  <w:footnote w:type="continuationSeparator" w:id="0">
    <w:p w:rsidR="006A3C58" w:rsidRDefault="006A3C58" w:rsidP="00855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0D7991"/>
    <w:multiLevelType w:val="hybridMultilevel"/>
    <w:tmpl w:val="81A05A98"/>
    <w:lvl w:ilvl="0" w:tplc="D84EB75C">
      <w:start w:val="1"/>
      <w:numFmt w:val="decimalFullWidth"/>
      <w:lvlText w:val="（%1）"/>
      <w:lvlJc w:val="left"/>
      <w:pPr>
        <w:ind w:left="756" w:hanging="756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A90708"/>
    <w:multiLevelType w:val="hybridMultilevel"/>
    <w:tmpl w:val="562AE7D8"/>
    <w:lvl w:ilvl="0" w:tplc="89B43C7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50A4D"/>
    <w:rsid w:val="000B3C2B"/>
    <w:rsid w:val="000C2356"/>
    <w:rsid w:val="000E75AF"/>
    <w:rsid w:val="00102AF2"/>
    <w:rsid w:val="00125C45"/>
    <w:rsid w:val="001B06CF"/>
    <w:rsid w:val="001D60CB"/>
    <w:rsid w:val="001F4B70"/>
    <w:rsid w:val="002358B8"/>
    <w:rsid w:val="00247840"/>
    <w:rsid w:val="00267511"/>
    <w:rsid w:val="00274BAF"/>
    <w:rsid w:val="002E3FC2"/>
    <w:rsid w:val="00344338"/>
    <w:rsid w:val="00392967"/>
    <w:rsid w:val="003D57F9"/>
    <w:rsid w:val="004166E8"/>
    <w:rsid w:val="0041724E"/>
    <w:rsid w:val="00483451"/>
    <w:rsid w:val="004917DC"/>
    <w:rsid w:val="00496E5C"/>
    <w:rsid w:val="004A5B50"/>
    <w:rsid w:val="004B0619"/>
    <w:rsid w:val="004B6295"/>
    <w:rsid w:val="00515820"/>
    <w:rsid w:val="0054561D"/>
    <w:rsid w:val="005608E6"/>
    <w:rsid w:val="00561A58"/>
    <w:rsid w:val="00590B1B"/>
    <w:rsid w:val="00596AA5"/>
    <w:rsid w:val="005A704C"/>
    <w:rsid w:val="005A7525"/>
    <w:rsid w:val="005B43BC"/>
    <w:rsid w:val="0060488B"/>
    <w:rsid w:val="0061173C"/>
    <w:rsid w:val="006530BE"/>
    <w:rsid w:val="00653ED3"/>
    <w:rsid w:val="006563BE"/>
    <w:rsid w:val="00665D2D"/>
    <w:rsid w:val="006A3C58"/>
    <w:rsid w:val="006B45A2"/>
    <w:rsid w:val="006E730D"/>
    <w:rsid w:val="006F4C7E"/>
    <w:rsid w:val="006F5751"/>
    <w:rsid w:val="007304AB"/>
    <w:rsid w:val="00741FDA"/>
    <w:rsid w:val="00763365"/>
    <w:rsid w:val="00775767"/>
    <w:rsid w:val="0079474B"/>
    <w:rsid w:val="007B2553"/>
    <w:rsid w:val="007C1A77"/>
    <w:rsid w:val="007E71CA"/>
    <w:rsid w:val="00802D2E"/>
    <w:rsid w:val="008551BA"/>
    <w:rsid w:val="00855A23"/>
    <w:rsid w:val="00875645"/>
    <w:rsid w:val="008D3150"/>
    <w:rsid w:val="008F5F9C"/>
    <w:rsid w:val="0090655B"/>
    <w:rsid w:val="009110E1"/>
    <w:rsid w:val="009203F4"/>
    <w:rsid w:val="00945ADC"/>
    <w:rsid w:val="00947390"/>
    <w:rsid w:val="00954997"/>
    <w:rsid w:val="00A04A70"/>
    <w:rsid w:val="00A15A87"/>
    <w:rsid w:val="00A35B4E"/>
    <w:rsid w:val="00A54A61"/>
    <w:rsid w:val="00A96A9E"/>
    <w:rsid w:val="00AB70C4"/>
    <w:rsid w:val="00AE7414"/>
    <w:rsid w:val="00B01885"/>
    <w:rsid w:val="00B0696E"/>
    <w:rsid w:val="00BA1584"/>
    <w:rsid w:val="00BD36BB"/>
    <w:rsid w:val="00BD4EC1"/>
    <w:rsid w:val="00BE7510"/>
    <w:rsid w:val="00C2326E"/>
    <w:rsid w:val="00C27646"/>
    <w:rsid w:val="00C372D8"/>
    <w:rsid w:val="00C46A81"/>
    <w:rsid w:val="00C76623"/>
    <w:rsid w:val="00CE74E4"/>
    <w:rsid w:val="00CF208E"/>
    <w:rsid w:val="00CF3D48"/>
    <w:rsid w:val="00CF7B71"/>
    <w:rsid w:val="00D0174D"/>
    <w:rsid w:val="00D40040"/>
    <w:rsid w:val="00D53E73"/>
    <w:rsid w:val="00D86449"/>
    <w:rsid w:val="00DA6FD8"/>
    <w:rsid w:val="00DC4C59"/>
    <w:rsid w:val="00E040A3"/>
    <w:rsid w:val="00E55038"/>
    <w:rsid w:val="00E63359"/>
    <w:rsid w:val="00E80CF1"/>
    <w:rsid w:val="00E851C7"/>
    <w:rsid w:val="00EF372C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419975-068A-4AB8-B234-2E9EF885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551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51BA"/>
    <w:rPr>
      <w:kern w:val="2"/>
      <w:sz w:val="21"/>
      <w:szCs w:val="24"/>
    </w:rPr>
  </w:style>
  <w:style w:type="paragraph" w:styleId="a6">
    <w:name w:val="footer"/>
    <w:basedOn w:val="a"/>
    <w:link w:val="a7"/>
    <w:rsid w:val="00855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51BA"/>
    <w:rPr>
      <w:kern w:val="2"/>
      <w:sz w:val="21"/>
      <w:szCs w:val="24"/>
    </w:rPr>
  </w:style>
  <w:style w:type="character" w:styleId="a8">
    <w:name w:val="Hyperlink"/>
    <w:rsid w:val="00BE7510"/>
    <w:rPr>
      <w:color w:val="0563C1"/>
      <w:u w:val="single"/>
    </w:rPr>
  </w:style>
  <w:style w:type="character" w:customStyle="1" w:styleId="a9">
    <w:name w:val="未解決のメンション"/>
    <w:uiPriority w:val="99"/>
    <w:semiHidden/>
    <w:unhideWhenUsed/>
    <w:rsid w:val="00BE7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2</cp:revision>
  <cp:lastPrinted>2023-08-08T06:32:00Z</cp:lastPrinted>
  <dcterms:created xsi:type="dcterms:W3CDTF">2024-03-29T07:56:00Z</dcterms:created>
  <dcterms:modified xsi:type="dcterms:W3CDTF">2024-03-29T07:56:00Z</dcterms:modified>
</cp:coreProperties>
</file>