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FDE3B" w14:textId="068B5885" w:rsidR="009F298A" w:rsidRPr="00C84467" w:rsidRDefault="009F298A" w:rsidP="009F298A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84467">
        <w:rPr>
          <w:rFonts w:ascii="ＭＳ 明朝" w:eastAsia="ＭＳ 明朝" w:hAnsi="ＭＳ 明朝" w:hint="eastAsia"/>
          <w:sz w:val="24"/>
          <w:szCs w:val="24"/>
        </w:rPr>
        <w:t>様式第１</w:t>
      </w:r>
      <w:r w:rsidR="00DD73CC">
        <w:rPr>
          <w:rFonts w:ascii="ＭＳ 明朝" w:eastAsia="ＭＳ 明朝" w:hAnsi="ＭＳ 明朝" w:hint="eastAsia"/>
          <w:sz w:val="24"/>
          <w:szCs w:val="24"/>
        </w:rPr>
        <w:t>４</w:t>
      </w:r>
      <w:r w:rsidRPr="00C84467">
        <w:rPr>
          <w:rFonts w:ascii="ＭＳ 明朝" w:eastAsia="ＭＳ 明朝" w:hAnsi="ＭＳ 明朝" w:hint="eastAsia"/>
          <w:sz w:val="24"/>
          <w:szCs w:val="24"/>
        </w:rPr>
        <w:t>号（第１０条関係）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42404FEF" w14:textId="77777777" w:rsidR="009F298A" w:rsidRDefault="009F298A" w:rsidP="009F298A">
      <w:pPr>
        <w:widowControl/>
        <w:spacing w:line="440" w:lineRule="exact"/>
        <w:jc w:val="center"/>
        <w:rPr>
          <w:rFonts w:ascii="ＭＳ ゴシック" w:eastAsia="ＭＳ ゴシック" w:hAnsi="ＭＳ ゴシック" w:cs="ＭＳ 明朝"/>
          <w:color w:val="000000"/>
          <w:sz w:val="32"/>
          <w:szCs w:val="24"/>
        </w:rPr>
      </w:pPr>
      <w:r w:rsidRPr="009F298A">
        <w:rPr>
          <w:rFonts w:ascii="ＭＳ ゴシック" w:eastAsia="ＭＳ ゴシック" w:hAnsi="ＭＳ ゴシック" w:cs="ＭＳ 明朝" w:hint="eastAsia"/>
          <w:color w:val="000000"/>
          <w:sz w:val="32"/>
          <w:szCs w:val="24"/>
        </w:rPr>
        <w:t>福山市家庭向け創エネ・蓄エネ設備導入補助金</w:t>
      </w:r>
    </w:p>
    <w:p w14:paraId="768F6AAF" w14:textId="25C55DD7" w:rsidR="009F298A" w:rsidRPr="009F298A" w:rsidRDefault="009F298A" w:rsidP="009F298A">
      <w:pPr>
        <w:widowControl/>
        <w:spacing w:line="440" w:lineRule="exact"/>
        <w:jc w:val="center"/>
        <w:rPr>
          <w:rFonts w:ascii="ＭＳ ゴシック" w:eastAsia="ＭＳ ゴシック" w:hAnsi="ＭＳ ゴシック" w:cs="ＭＳ 明朝"/>
          <w:color w:val="000000"/>
          <w:sz w:val="32"/>
          <w:szCs w:val="24"/>
        </w:rPr>
      </w:pPr>
      <w:r w:rsidRPr="009F298A">
        <w:rPr>
          <w:rFonts w:ascii="ＭＳ ゴシック" w:eastAsia="ＭＳ ゴシック" w:hAnsi="ＭＳ ゴシック" w:cs="ＭＳ 明朝" w:hint="eastAsia"/>
          <w:color w:val="000000"/>
          <w:sz w:val="32"/>
          <w:szCs w:val="24"/>
        </w:rPr>
        <w:t>交付額確定通知書</w:t>
      </w:r>
    </w:p>
    <w:p w14:paraId="18447B25" w14:textId="77777777" w:rsidR="003E329B" w:rsidRPr="009F298A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5D3C90" w:rsidRPr="0032288C" w14:paraId="6798466B" w14:textId="77777777" w:rsidTr="005D3C90">
        <w:trPr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50B5E" w14:textId="76710D3C" w:rsidR="005D3C90" w:rsidRPr="0032288C" w:rsidRDefault="005D3C90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45498" id="Line 1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9C154" id="Line 1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7D25A4A8" wp14:editId="6A15B28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955BD" id="Line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06FFB" id="Line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83D58" id="Line 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5D3C90" w:rsidRPr="0032288C" w:rsidRDefault="005D3C9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3D8BA03" w14:textId="77777777" w:rsidR="005D3C90" w:rsidRDefault="005D3C90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所</w:t>
            </w:r>
          </w:p>
          <w:p w14:paraId="647B859F" w14:textId="77777777" w:rsidR="005D3C90" w:rsidRDefault="005D3C90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C77686B" w14:textId="162410EC" w:rsidR="005D3C90" w:rsidRPr="0032288C" w:rsidRDefault="005D3C90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（事業者名）　</w:t>
            </w:r>
          </w:p>
          <w:p w14:paraId="7A2A72EC" w14:textId="77777777" w:rsidR="005D3C90" w:rsidRDefault="005D3C90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750EB891" w14:textId="6B73CDD0" w:rsidR="005D3C90" w:rsidRPr="0032288C" w:rsidRDefault="005D3C90" w:rsidP="005F7B46">
            <w:pPr>
              <w:spacing w:line="240" w:lineRule="auto"/>
              <w:ind w:firstLineChars="900" w:firstLine="234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100951A6" wp14:editId="36496BC0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B9F3C" id="Line 1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（代表者名）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名    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50CB81CB" w14:textId="5BA3DAEF" w:rsidR="005D3C90" w:rsidRPr="005F7B46" w:rsidRDefault="005D3C90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028A7A6C" w:rsidR="005D3C90" w:rsidRPr="0032288C" w:rsidRDefault="005D3C90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3E22E72C" wp14:editId="2EA5BB6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84456</wp:posOffset>
                      </wp:positionV>
                      <wp:extent cx="5748020" cy="1390650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8020" cy="139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2DDCC907" w:rsidR="005D3C90" w:rsidRPr="005F7B46" w:rsidRDefault="005D3C90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日付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けで福山市家庭向け創エネ・蓄エネ設備</w:t>
                                  </w:r>
                                  <w:r w:rsidRPr="009070B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導入実績報告書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の提出が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あった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事業について、福山市家庭向け創エネ・蓄エネ設備導入</w:t>
                                  </w:r>
                                  <w:r w:rsidRPr="009070B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補助金交付要綱</w:t>
                                  </w:r>
                                  <w:r w:rsidR="002A199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（以下「要綱」という。）の規定により、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次のとおり補助金の額を確定したので通知します。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1.95pt;margin-top:6.65pt;width:452.6pt;height:10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" o:allowincell="f" filled="f" stroked="f">
                      <v:textbox>
                        <w:txbxContent>
                          <w:p w14:paraId="28E95BD1" w14:textId="2DDCC907" w:rsidR="005D3C90" w:rsidRPr="005F7B46" w:rsidRDefault="005D3C90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日付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けで福山市家庭向け創エネ・蓄エネ設備</w:t>
                            </w:r>
                            <w:r w:rsidRPr="009070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導入実績報告書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の提出が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あった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事業について、福山市家庭向け創エネ・蓄エネ設備導入</w:t>
                            </w:r>
                            <w:r w:rsidRPr="009070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補助金交付要綱</w:t>
                            </w:r>
                            <w:r w:rsidR="002A199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（以下「要綱」という。）の規定により、</w:t>
                            </w:r>
                            <w:bookmarkStart w:id="1" w:name="_GoBack"/>
                            <w:bookmarkEnd w:id="1"/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次のとおり補助金の額を確定したので通知します。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6D669C59" w:rsidR="005D3C90" w:rsidRPr="0032288C" w:rsidRDefault="005D3C90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24B73A2C" w:rsidR="005D3C90" w:rsidRPr="0032288C" w:rsidRDefault="005D3C90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2DAF2237" w:rsidR="005D3C90" w:rsidRDefault="005D3C90">
            <w:pPr>
              <w:rPr>
                <w:rFonts w:ascii="ＭＳ 明朝" w:eastAsia="ＭＳ 明朝" w:hAnsi="ＭＳ 明朝"/>
                <w:sz w:val="24"/>
              </w:rPr>
            </w:pPr>
          </w:p>
          <w:p w14:paraId="32C0751E" w14:textId="1C59D146" w:rsidR="005D3C90" w:rsidRDefault="005D3C90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692FD7B9" w:rsidR="005D3C90" w:rsidRPr="0032288C" w:rsidRDefault="005D3C9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  <w:p w14:paraId="3BDB4FFC" w14:textId="2BF00555" w:rsidR="005D3C90" w:rsidRPr="0032288C" w:rsidRDefault="005D3C90" w:rsidP="00C84467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</w:tc>
      </w:tr>
      <w:tr w:rsidR="005D3C90" w:rsidRPr="0032288C" w14:paraId="1C599CE1" w14:textId="77777777" w:rsidTr="005D3C90">
        <w:trPr>
          <w:cantSplit/>
          <w:trHeight w:val="4476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8D6" w14:textId="77777777" w:rsidR="005D3C90" w:rsidRPr="0032288C" w:rsidRDefault="005D3C90" w:rsidP="003A3966">
            <w:pPr>
              <w:spacing w:afterLines="50" w:after="170" w:line="240" w:lineRule="auto"/>
              <w:ind w:firstLineChars="500" w:firstLine="145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D3C90" w:rsidRPr="0032288C" w14:paraId="07B3DCA3" w14:textId="77777777" w:rsidTr="005D3C90">
        <w:trPr>
          <w:cantSplit/>
          <w:trHeight w:val="1123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33E6" w14:textId="77777777" w:rsidR="005D3C90" w:rsidRPr="0032288C" w:rsidRDefault="005D3C90" w:rsidP="00733B77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補助対象設備設置場所</w:t>
            </w:r>
          </w:p>
          <w:p w14:paraId="2FB857A6" w14:textId="582AD4A5" w:rsidR="005D3C90" w:rsidRPr="0032288C" w:rsidRDefault="005D3C90" w:rsidP="00733B77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</w:tr>
      <w:tr w:rsidR="005D3C90" w:rsidRPr="0032288C" w14:paraId="2F53CB19" w14:textId="77777777" w:rsidTr="005D3C90">
        <w:trPr>
          <w:cantSplit/>
          <w:trHeight w:val="895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4C21" w14:textId="77777777" w:rsidR="005D3C90" w:rsidRPr="0032288C" w:rsidRDefault="005D3C90" w:rsidP="00733B77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補助対象設備及び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補助金交付額</w:t>
            </w:r>
          </w:p>
          <w:p w14:paraId="3F23947B" w14:textId="08FECF7A" w:rsidR="005D3C90" w:rsidRPr="0032288C" w:rsidRDefault="005D3C90" w:rsidP="003A3966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太陽光発電設備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円</w:t>
            </w:r>
          </w:p>
          <w:p w14:paraId="5304179B" w14:textId="4F235E31" w:rsidR="005D3C90" w:rsidRPr="0032288C" w:rsidRDefault="005D3C90" w:rsidP="003A3966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　蓄電池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5D3C90" w:rsidRPr="0032288C" w14:paraId="189FC2F4" w14:textId="77777777" w:rsidTr="005D3C90">
        <w:trPr>
          <w:cantSplit/>
          <w:trHeight w:val="1000"/>
        </w:trPr>
        <w:tc>
          <w:tcPr>
            <w:tcW w:w="96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74ED11B" w14:textId="77777777" w:rsidR="005D3C90" w:rsidRPr="009F298A" w:rsidRDefault="005D3C90" w:rsidP="009F298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14:paraId="758F5EF2" w14:textId="77777777" w:rsidR="00A87F80" w:rsidRDefault="005D3C90" w:rsidP="00A87F80">
            <w:pPr>
              <w:snapToGrid w:val="0"/>
              <w:spacing w:line="264" w:lineRule="auto"/>
              <w:ind w:leftChars="50" w:left="585" w:hangingChars="150" w:hanging="43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33B77">
              <w:rPr>
                <w:rFonts w:ascii="ＭＳ 明朝" w:eastAsia="ＭＳ 明朝" w:hAnsi="ＭＳ 明朝" w:hint="eastAsia"/>
                <w:sz w:val="24"/>
                <w:szCs w:val="24"/>
              </w:rPr>
              <w:t>１　要綱の規定を遵守すること。</w:t>
            </w:r>
          </w:p>
          <w:p w14:paraId="2505CA4C" w14:textId="569036B3" w:rsidR="00A87F80" w:rsidRDefault="005D3C90" w:rsidP="00A87F80">
            <w:pPr>
              <w:snapToGrid w:val="0"/>
              <w:spacing w:line="264" w:lineRule="auto"/>
              <w:ind w:leftChars="50" w:left="585" w:hangingChars="150" w:hanging="43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733B77">
              <w:rPr>
                <w:rFonts w:ascii="ＭＳ 明朝" w:eastAsia="ＭＳ 明朝" w:hAnsi="ＭＳ 明朝" w:hint="eastAsia"/>
                <w:sz w:val="24"/>
                <w:szCs w:val="24"/>
              </w:rPr>
              <w:t>２　要綱の規定に違反した場合、補助金の使途が適正でない場合は、この決定の取り消しにより、市長の求めに応じ交付した補助金の全部又は一部を返還すること。</w:t>
            </w:r>
          </w:p>
          <w:p w14:paraId="5EC4A92F" w14:textId="0D44D757" w:rsidR="005D3C90" w:rsidRPr="009F298A" w:rsidRDefault="005D3C90" w:rsidP="00A87F80">
            <w:pPr>
              <w:snapToGrid w:val="0"/>
              <w:spacing w:line="264" w:lineRule="auto"/>
              <w:ind w:leftChars="50" w:left="585" w:right="150" w:hangingChars="150" w:hanging="435"/>
              <w:rPr>
                <w:rFonts w:ascii="ＭＳ 明朝" w:eastAsia="ＭＳ 明朝" w:hAnsi="ＭＳ 明朝"/>
                <w:sz w:val="24"/>
                <w:szCs w:val="24"/>
              </w:rPr>
            </w:pPr>
            <w:r w:rsidRPr="00733B77">
              <w:rPr>
                <w:rFonts w:ascii="ＭＳ 明朝" w:eastAsia="ＭＳ 明朝" w:hAnsi="ＭＳ 明朝" w:hint="eastAsia"/>
                <w:sz w:val="24"/>
                <w:szCs w:val="24"/>
              </w:rPr>
              <w:t>３　この事業について、市長が必要な調査を行うときは調査に協力すること。</w:t>
            </w:r>
          </w:p>
        </w:tc>
      </w:tr>
      <w:tr w:rsidR="005D3C90" w:rsidRPr="0032288C" w14:paraId="34E57411" w14:textId="77777777" w:rsidTr="005D3C90">
        <w:trPr>
          <w:cantSplit/>
          <w:trHeight w:val="1242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6C1" w14:textId="24E1067E" w:rsidR="005D3C90" w:rsidRPr="0032288C" w:rsidRDefault="005D3C90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1A28BF6" w14:textId="71FD45F4" w:rsidR="003E329B" w:rsidRPr="00326D15" w:rsidRDefault="003E329B" w:rsidP="00C84467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F1587"/>
    <w:rsid w:val="001D4CCD"/>
    <w:rsid w:val="002A1997"/>
    <w:rsid w:val="0032288C"/>
    <w:rsid w:val="00326D15"/>
    <w:rsid w:val="00360F18"/>
    <w:rsid w:val="0036154A"/>
    <w:rsid w:val="00376111"/>
    <w:rsid w:val="003A3966"/>
    <w:rsid w:val="003E329B"/>
    <w:rsid w:val="004164F3"/>
    <w:rsid w:val="004E2E3B"/>
    <w:rsid w:val="005D3C90"/>
    <w:rsid w:val="005F7B46"/>
    <w:rsid w:val="00644EFC"/>
    <w:rsid w:val="0070262B"/>
    <w:rsid w:val="007264E4"/>
    <w:rsid w:val="00733B77"/>
    <w:rsid w:val="0076359E"/>
    <w:rsid w:val="009F298A"/>
    <w:rsid w:val="009F564D"/>
    <w:rsid w:val="00A87F80"/>
    <w:rsid w:val="00AB5224"/>
    <w:rsid w:val="00BB51FA"/>
    <w:rsid w:val="00C11E4D"/>
    <w:rsid w:val="00C84467"/>
    <w:rsid w:val="00CE68B5"/>
    <w:rsid w:val="00D3521F"/>
    <w:rsid w:val="00DD73CC"/>
    <w:rsid w:val="00E20CFF"/>
    <w:rsid w:val="00F11DFE"/>
    <w:rsid w:val="00F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重政　和祐</cp:lastModifiedBy>
  <cp:revision>25</cp:revision>
  <cp:lastPrinted>2023-05-23T09:53:00Z</cp:lastPrinted>
  <dcterms:created xsi:type="dcterms:W3CDTF">2023-03-22T07:40:00Z</dcterms:created>
  <dcterms:modified xsi:type="dcterms:W3CDTF">2024-05-17T08:05:00Z</dcterms:modified>
</cp:coreProperties>
</file>