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7B60F7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r w:rsidR="00BD0483">
        <w:rPr>
          <w:rFonts w:asciiTheme="majorEastAsia" w:eastAsiaTheme="majorEastAsia" w:hAnsiTheme="majorEastAsia" w:cs="Times New Roman" w:hint="eastAsia"/>
          <w:sz w:val="22"/>
        </w:rPr>
        <w:t>制</w:t>
      </w:r>
      <w:bookmarkStart w:id="0" w:name="_GoBack"/>
      <w:bookmarkEnd w:id="0"/>
      <w:r w:rsidR="00BD0483">
        <w:rPr>
          <w:rFonts w:asciiTheme="majorEastAsia" w:eastAsiaTheme="majorEastAsia" w:hAnsiTheme="majorEastAsia" w:cs="Times New Roman" w:hint="eastAsia"/>
          <w:sz w:val="22"/>
        </w:rPr>
        <w:t>度</w:t>
      </w:r>
      <w:r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154C7C">
        <w:rPr>
          <w:rFonts w:asciiTheme="majorEastAsia" w:eastAsiaTheme="majorEastAsia" w:hAnsiTheme="majorEastAsia" w:cs="Times New Roman" w:hint="eastAsia"/>
          <w:sz w:val="22"/>
        </w:rPr>
        <w:t>（ネーミングライツ）</w:t>
      </w:r>
      <w:r>
        <w:rPr>
          <w:rFonts w:asciiTheme="majorEastAsia" w:eastAsiaTheme="majorEastAsia" w:hAnsiTheme="majorEastAsia" w:cs="Times New Roman" w:hint="eastAsia"/>
          <w:sz w:val="22"/>
        </w:rPr>
        <w:t>」に基づき、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920431" w:rsidRPr="00920431" w:rsidRDefault="00906C08" w:rsidP="000467DC">
      <w:pPr>
        <w:widowControl w:val="0"/>
        <w:spacing w:line="360" w:lineRule="exact"/>
        <w:ind w:leftChars="100" w:left="21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3468A3" w:rsidRPr="00906C08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Style w:val="a"/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154C7C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54C7C"/>
    <w:rsid w:val="003468A3"/>
    <w:rsid w:val="0054734D"/>
    <w:rsid w:val="00631D15"/>
    <w:rsid w:val="007B60F7"/>
    <w:rsid w:val="008C1FCB"/>
    <w:rsid w:val="00906C08"/>
    <w:rsid w:val="00920431"/>
    <w:rsid w:val="00BD0483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3861-727B-42CF-AE01-16DA8C5C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土本貴文（資産活用課）</cp:lastModifiedBy>
  <cp:revision>9</cp:revision>
  <dcterms:created xsi:type="dcterms:W3CDTF">2023-03-09T04:46:00Z</dcterms:created>
  <dcterms:modified xsi:type="dcterms:W3CDTF">2024-05-20T10:30:00Z</dcterms:modified>
</cp:coreProperties>
</file>