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7152" w:rsidRPr="001B06CF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VH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BDSgzTOKL7b1/vP//49fNL9vvT91Yi/QhU7XyO9jduBrFV76aWv/d4kT26iYrvbJoK&#10;dLTFRkmTUN/sUBdNIBwPjw9fnx7jbDhedXKMyfKtswMf3girSRQKCjjUhDVbT31oTbcmqS6rZDmR&#10;SiVl48cKyJrh/JE2pa0pUcwHPCzoJH2xNczm992UITXSeXDai4UxJGalWEBRO4TKmwUlTC2Q8TxA&#10;quWRt4fFfJf16Oh0MD56Lkks+pL5ZVtditDyUcuAS6GkLuhZL36dtzKxJZFo3bX+AHaUQjNv0jA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MiFJUe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  <w:r w:rsidR="00FA7152">
        <w:rPr>
          <w:rFonts w:hint="eastAsia"/>
          <w:sz w:val="24"/>
        </w:rPr>
        <w:t>様式２</w:t>
      </w:r>
      <w:r w:rsidR="00FA7152"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380968" w:rsidP="00FA71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XJ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ABJYZpHNH9t6/3n3/8+vkl+/3peyuRfgSqdj5H+xs3g9iqd1PL33u8yB7dRMV3Nk0F&#10;Otpio6RJqG92qIsmEI6Hx4evT49xNhyvOjnGZPnW2YEPb4TVJAoFBRxqwpqtpz60pluTVJdVspxI&#10;pZKy8WMFZM1w/kib0taUKOYDHhZ0kr7YGmbz+27KkBrpPDjtxcIYErNSLKCoHULlzYISphbIeB4g&#10;1fLI28Nivst6dHQ6GB89lyQWfcn8sq0uRWj5qGXApVBSF/SsF7/OW5nYkki07lp/ADtKoZk3aZi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L3qFcm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FA7152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Default="00B16AA2" w:rsidP="00FA7152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有磨</w:t>
            </w:r>
            <w:r w:rsidR="00214C8A">
              <w:rPr>
                <w:rFonts w:hint="eastAsia"/>
                <w:b/>
                <w:sz w:val="24"/>
              </w:rPr>
              <w:t>交流館</w:t>
            </w:r>
            <w:r w:rsidR="00A071A2">
              <w:rPr>
                <w:rFonts w:hint="eastAsia"/>
                <w:b/>
                <w:sz w:val="24"/>
              </w:rPr>
              <w:t>運営員会</w:t>
            </w:r>
          </w:p>
        </w:tc>
      </w:tr>
      <w:tr w:rsidR="00FA7152" w:rsidTr="00B35C46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D51D8" w:rsidRPr="00CD51D8" w:rsidRDefault="00CD51D8" w:rsidP="003B7C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16AA2">
              <w:rPr>
                <w:rFonts w:hint="eastAsia"/>
                <w:sz w:val="24"/>
              </w:rPr>
              <w:t>2024</w:t>
            </w:r>
            <w:r w:rsidR="00B16AA2">
              <w:rPr>
                <w:rFonts w:hint="eastAsia"/>
                <w:sz w:val="24"/>
              </w:rPr>
              <w:t>年（</w:t>
            </w:r>
            <w:r w:rsidR="00777B01">
              <w:rPr>
                <w:rFonts w:hint="eastAsia"/>
                <w:sz w:val="24"/>
              </w:rPr>
              <w:t>令和</w:t>
            </w:r>
            <w:r w:rsidR="00777B01">
              <w:rPr>
                <w:rFonts w:hint="eastAsia"/>
                <w:sz w:val="24"/>
              </w:rPr>
              <w:t>6</w:t>
            </w:r>
            <w:r w:rsidR="00777B01">
              <w:rPr>
                <w:rFonts w:hint="eastAsia"/>
                <w:sz w:val="24"/>
              </w:rPr>
              <w:t>年）</w:t>
            </w:r>
            <w:r w:rsidR="00777B01">
              <w:rPr>
                <w:rFonts w:hint="eastAsia"/>
                <w:sz w:val="24"/>
              </w:rPr>
              <w:t>7</w:t>
            </w:r>
            <w:r w:rsidR="00777B01">
              <w:rPr>
                <w:rFonts w:hint="eastAsia"/>
                <w:sz w:val="24"/>
              </w:rPr>
              <w:t>月</w:t>
            </w:r>
            <w:r w:rsidR="003B7C32">
              <w:rPr>
                <w:rFonts w:hint="eastAsia"/>
                <w:sz w:val="24"/>
              </w:rPr>
              <w:t>12</w:t>
            </w:r>
            <w:r w:rsidR="00777B01">
              <w:rPr>
                <w:rFonts w:hint="eastAsia"/>
                <w:sz w:val="24"/>
              </w:rPr>
              <w:t>日</w:t>
            </w:r>
            <w:r w:rsidR="001A0292">
              <w:rPr>
                <w:rFonts w:hint="eastAsia"/>
                <w:sz w:val="24"/>
              </w:rPr>
              <w:t>（金）</w:t>
            </w:r>
            <w:r w:rsidR="00777B01">
              <w:rPr>
                <w:rFonts w:hint="eastAsia"/>
                <w:sz w:val="24"/>
              </w:rPr>
              <w:t xml:space="preserve">　　　　　　　　　　</w:t>
            </w:r>
          </w:p>
        </w:tc>
      </w:tr>
      <w:tr w:rsidR="00FA7152" w:rsidTr="00FA7152">
        <w:trPr>
          <w:trHeight w:val="525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A7152" w:rsidRPr="004166E8" w:rsidRDefault="00777B01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有磨交流館　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階　会議室　　　　　　　</w:t>
            </w:r>
          </w:p>
        </w:tc>
      </w:tr>
      <w:tr w:rsidR="00FA7152" w:rsidTr="003A0C0D">
        <w:trPr>
          <w:trHeight w:val="7483"/>
        </w:trPr>
        <w:tc>
          <w:tcPr>
            <w:tcW w:w="2160" w:type="dxa"/>
            <w:vAlign w:val="center"/>
          </w:tcPr>
          <w:p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20" w:type="dxa"/>
          </w:tcPr>
          <w:p w:rsidR="0087513E" w:rsidRPr="00B25A94" w:rsidRDefault="00777B01" w:rsidP="00FA109D">
            <w:pPr>
              <w:spacing w:before="240"/>
              <w:rPr>
                <w:b/>
                <w:sz w:val="24"/>
              </w:rPr>
            </w:pPr>
            <w:r w:rsidRPr="00B25A94">
              <w:rPr>
                <w:rFonts w:hint="eastAsia"/>
                <w:b/>
                <w:sz w:val="24"/>
              </w:rPr>
              <w:t>《</w:t>
            </w:r>
            <w:r w:rsidR="0087513E" w:rsidRPr="00B25A94">
              <w:rPr>
                <w:rFonts w:hint="eastAsia"/>
                <w:b/>
                <w:sz w:val="24"/>
              </w:rPr>
              <w:t>会議内容</w:t>
            </w:r>
            <w:r w:rsidRPr="00B25A94">
              <w:rPr>
                <w:rFonts w:hint="eastAsia"/>
                <w:b/>
                <w:sz w:val="24"/>
              </w:rPr>
              <w:t>》</w:t>
            </w:r>
          </w:p>
          <w:p w:rsidR="00777B01" w:rsidRPr="00B25A94" w:rsidRDefault="00777B01" w:rsidP="00FA7152">
            <w:pPr>
              <w:rPr>
                <w:sz w:val="24"/>
              </w:rPr>
            </w:pPr>
            <w:r w:rsidRPr="00B25A94">
              <w:rPr>
                <w:rFonts w:hint="eastAsia"/>
                <w:sz w:val="24"/>
              </w:rPr>
              <w:t>報告事項及び協議事項</w:t>
            </w:r>
          </w:p>
          <w:p w:rsidR="00777B01" w:rsidRPr="00B25A94" w:rsidRDefault="00777B01" w:rsidP="00FA7152">
            <w:pPr>
              <w:rPr>
                <w:sz w:val="24"/>
              </w:rPr>
            </w:pPr>
            <w:r w:rsidRPr="00B25A94">
              <w:rPr>
                <w:rFonts w:hint="eastAsia"/>
                <w:sz w:val="24"/>
              </w:rPr>
              <w:t>（１）交流館運営委員委嘱について</w:t>
            </w:r>
          </w:p>
          <w:p w:rsidR="0001004D" w:rsidRPr="00B25A94" w:rsidRDefault="003974CC" w:rsidP="00FC3989">
            <w:pPr>
              <w:ind w:leftChars="300" w:left="630"/>
              <w:rPr>
                <w:sz w:val="24"/>
              </w:rPr>
            </w:pPr>
            <w:r>
              <w:rPr>
                <w:rFonts w:hint="eastAsia"/>
                <w:sz w:val="24"/>
              </w:rPr>
              <w:t>資料に基づき説明　委員を紹介した</w:t>
            </w:r>
            <w:r w:rsidR="00777B01" w:rsidRPr="00B25A94">
              <w:rPr>
                <w:rFonts w:hint="eastAsia"/>
                <w:sz w:val="24"/>
              </w:rPr>
              <w:t>。</w:t>
            </w:r>
            <w:r w:rsidR="0001004D" w:rsidRPr="00B25A94">
              <w:rPr>
                <w:rFonts w:hint="eastAsia"/>
                <w:sz w:val="24"/>
              </w:rPr>
              <w:t>委員長退任に伴い、新委員長は、小田朋志さん（自治連合会長）に決定され承認される。副委員長は、継続任務で</w:t>
            </w:r>
            <w:r>
              <w:rPr>
                <w:rFonts w:hint="eastAsia"/>
                <w:sz w:val="24"/>
              </w:rPr>
              <w:t>河村圭子さんで</w:t>
            </w:r>
            <w:r w:rsidR="0001004D" w:rsidRPr="00B25A94">
              <w:rPr>
                <w:rFonts w:hint="eastAsia"/>
                <w:sz w:val="24"/>
              </w:rPr>
              <w:t>承認される。</w:t>
            </w:r>
          </w:p>
          <w:p w:rsidR="0087513E" w:rsidRPr="00B25A94" w:rsidRDefault="00E55161" w:rsidP="0001004D">
            <w:pPr>
              <w:rPr>
                <w:sz w:val="24"/>
              </w:rPr>
            </w:pPr>
            <w:r w:rsidRPr="00B25A94">
              <w:rPr>
                <w:rFonts w:hint="eastAsia"/>
                <w:sz w:val="24"/>
              </w:rPr>
              <w:t>（２）交流館事業実施報告（２０２３年度）及び</w:t>
            </w:r>
          </w:p>
          <w:p w:rsidR="0087513E" w:rsidRPr="00B25A94" w:rsidRDefault="00E55161" w:rsidP="00E55161">
            <w:pPr>
              <w:tabs>
                <w:tab w:val="center" w:pos="3411"/>
              </w:tabs>
              <w:rPr>
                <w:sz w:val="24"/>
              </w:rPr>
            </w:pPr>
            <w:r w:rsidRPr="00B25A94">
              <w:rPr>
                <w:rFonts w:hint="eastAsia"/>
                <w:b/>
                <w:sz w:val="24"/>
              </w:rPr>
              <w:t xml:space="preserve">　　　　　　　</w:t>
            </w:r>
            <w:r w:rsidRPr="00B25A94">
              <w:rPr>
                <w:rFonts w:hint="eastAsia"/>
                <w:sz w:val="24"/>
              </w:rPr>
              <w:t>〃　　計画（２０２４年度）などについて</w:t>
            </w:r>
          </w:p>
          <w:p w:rsidR="00E55161" w:rsidRPr="00B25A94" w:rsidRDefault="00E55161" w:rsidP="00E55161">
            <w:pPr>
              <w:tabs>
                <w:tab w:val="center" w:pos="3411"/>
              </w:tabs>
              <w:rPr>
                <w:sz w:val="24"/>
              </w:rPr>
            </w:pPr>
            <w:r w:rsidRPr="00B25A94">
              <w:rPr>
                <w:rFonts w:hint="eastAsia"/>
                <w:sz w:val="24"/>
              </w:rPr>
              <w:t xml:space="preserve">　　　①社会教育活動事業について</w:t>
            </w:r>
          </w:p>
          <w:p w:rsidR="00E55161" w:rsidRPr="00B25A94" w:rsidRDefault="00E55161" w:rsidP="00E55161">
            <w:pPr>
              <w:tabs>
                <w:tab w:val="center" w:pos="3411"/>
              </w:tabs>
              <w:rPr>
                <w:sz w:val="24"/>
              </w:rPr>
            </w:pPr>
            <w:r w:rsidRPr="00B25A94">
              <w:rPr>
                <w:rFonts w:hint="eastAsia"/>
                <w:sz w:val="24"/>
              </w:rPr>
              <w:t xml:space="preserve">　　　②団体別等学習事業について</w:t>
            </w:r>
          </w:p>
          <w:p w:rsidR="00E55161" w:rsidRPr="00B25A94" w:rsidRDefault="00E55161" w:rsidP="00E55161">
            <w:pPr>
              <w:tabs>
                <w:tab w:val="center" w:pos="3411"/>
              </w:tabs>
              <w:rPr>
                <w:sz w:val="24"/>
              </w:rPr>
            </w:pPr>
            <w:r w:rsidRPr="00B25A94">
              <w:rPr>
                <w:rFonts w:hint="eastAsia"/>
                <w:sz w:val="24"/>
              </w:rPr>
              <w:t xml:space="preserve">　　　③地域別住民学習事業について</w:t>
            </w:r>
          </w:p>
          <w:p w:rsidR="00E55161" w:rsidRPr="00B25A94" w:rsidRDefault="00E55161" w:rsidP="00E55161">
            <w:pPr>
              <w:tabs>
                <w:tab w:val="center" w:pos="3411"/>
              </w:tabs>
              <w:rPr>
                <w:rFonts w:ascii="ＭＳ 明朝" w:hAnsi="ＭＳ 明朝" w:cs="ＭＳ 明朝"/>
                <w:sz w:val="24"/>
              </w:rPr>
            </w:pPr>
            <w:r w:rsidRPr="00B25A94">
              <w:rPr>
                <w:rFonts w:hint="eastAsia"/>
                <w:sz w:val="24"/>
              </w:rPr>
              <w:t xml:space="preserve">　　　</w:t>
            </w:r>
            <w:r w:rsidRPr="00B25A94">
              <w:rPr>
                <w:rFonts w:ascii="ＭＳ 明朝" w:hAnsi="ＭＳ 明朝" w:cs="ＭＳ 明朝" w:hint="eastAsia"/>
                <w:sz w:val="24"/>
              </w:rPr>
              <w:t>④交流館利用サークルについて</w:t>
            </w:r>
          </w:p>
          <w:p w:rsidR="00E55161" w:rsidRPr="00B25A94" w:rsidRDefault="00E55161" w:rsidP="00E55161">
            <w:pPr>
              <w:tabs>
                <w:tab w:val="center" w:pos="3411"/>
              </w:tabs>
              <w:rPr>
                <w:rFonts w:ascii="ＭＳ 明朝" w:hAnsi="ＭＳ 明朝" w:cs="ＭＳ 明朝"/>
                <w:sz w:val="24"/>
              </w:rPr>
            </w:pPr>
            <w:r w:rsidRPr="00B25A94">
              <w:rPr>
                <w:rFonts w:ascii="ＭＳ 明朝" w:hAnsi="ＭＳ 明朝" w:cs="ＭＳ 明朝" w:hint="eastAsia"/>
                <w:sz w:val="24"/>
              </w:rPr>
              <w:t xml:space="preserve">　　　⑤交流館施設利用状況について</w:t>
            </w:r>
          </w:p>
          <w:p w:rsidR="00E55161" w:rsidRPr="00B25A94" w:rsidRDefault="00E55161" w:rsidP="00E55161">
            <w:pPr>
              <w:tabs>
                <w:tab w:val="center" w:pos="3411"/>
              </w:tabs>
              <w:rPr>
                <w:sz w:val="24"/>
              </w:rPr>
            </w:pPr>
            <w:r w:rsidRPr="00B25A94">
              <w:rPr>
                <w:rFonts w:ascii="ＭＳ 明朝" w:hAnsi="ＭＳ 明朝" w:cs="ＭＳ 明朝" w:hint="eastAsia"/>
                <w:sz w:val="24"/>
              </w:rPr>
              <w:t xml:space="preserve">　　　＊コロナによる自粛もおちつき、使用人数は微増</w:t>
            </w:r>
          </w:p>
          <w:p w:rsidR="0087513E" w:rsidRPr="00B25A94" w:rsidRDefault="001F35DE" w:rsidP="0087513E">
            <w:pPr>
              <w:rPr>
                <w:sz w:val="24"/>
              </w:rPr>
            </w:pPr>
            <w:r w:rsidRPr="00B25A94">
              <w:rPr>
                <w:rFonts w:hint="eastAsia"/>
                <w:sz w:val="24"/>
              </w:rPr>
              <w:t>（３）ふれあい夏祭りについて</w:t>
            </w:r>
          </w:p>
          <w:p w:rsidR="00E24EEB" w:rsidRPr="00B25A94" w:rsidRDefault="001F35DE" w:rsidP="001F35DE">
            <w:pPr>
              <w:ind w:left="720" w:hangingChars="300" w:hanging="720"/>
              <w:rPr>
                <w:sz w:val="24"/>
              </w:rPr>
            </w:pPr>
            <w:r w:rsidRPr="00B25A94">
              <w:rPr>
                <w:rFonts w:hint="eastAsia"/>
                <w:sz w:val="24"/>
              </w:rPr>
              <w:t xml:space="preserve">　　　今年度より、まちづくり推進委員会、交流館運営委員会の共催となる</w:t>
            </w:r>
          </w:p>
          <w:p w:rsidR="005E14FA" w:rsidRPr="00B25A94" w:rsidRDefault="005E14FA" w:rsidP="0087513E">
            <w:pPr>
              <w:rPr>
                <w:sz w:val="24"/>
              </w:rPr>
            </w:pPr>
            <w:r w:rsidRPr="00B25A94">
              <w:rPr>
                <w:rFonts w:hint="eastAsia"/>
                <w:sz w:val="24"/>
              </w:rPr>
              <w:t>（４）スマートロック・オンライン申請について　利用者説明会</w:t>
            </w:r>
          </w:p>
          <w:p w:rsidR="005E14FA" w:rsidRPr="00B25A94" w:rsidRDefault="00E43E06" w:rsidP="005E14FA">
            <w:pPr>
              <w:ind w:leftChars="300" w:left="630"/>
              <w:rPr>
                <w:sz w:val="24"/>
              </w:rPr>
            </w:pPr>
            <w:r w:rsidRPr="00B25A94">
              <w:rPr>
                <w:rFonts w:hint="eastAsia"/>
                <w:sz w:val="24"/>
              </w:rPr>
              <w:t>利用者説明会が開かれることで了</w:t>
            </w:r>
            <w:r w:rsidR="005E14FA" w:rsidRPr="00B25A94">
              <w:rPr>
                <w:rFonts w:hint="eastAsia"/>
                <w:sz w:val="24"/>
              </w:rPr>
              <w:t>承される</w:t>
            </w:r>
          </w:p>
          <w:p w:rsidR="0087513E" w:rsidRPr="00B25A94" w:rsidRDefault="005E14FA" w:rsidP="00FA7152">
            <w:pPr>
              <w:rPr>
                <w:sz w:val="24"/>
              </w:rPr>
            </w:pPr>
            <w:r w:rsidRPr="00B25A94">
              <w:rPr>
                <w:rFonts w:hint="eastAsia"/>
                <w:sz w:val="24"/>
              </w:rPr>
              <w:t>（５）交流館利用者座談会について</w:t>
            </w:r>
          </w:p>
          <w:p w:rsidR="0087513E" w:rsidRPr="00B25A94" w:rsidRDefault="002E6751" w:rsidP="00F11DA2">
            <w:pPr>
              <w:ind w:left="720" w:hangingChars="300" w:hanging="720"/>
              <w:rPr>
                <w:sz w:val="24"/>
              </w:rPr>
            </w:pPr>
            <w:r w:rsidRPr="00B25A94">
              <w:rPr>
                <w:rFonts w:hint="eastAsia"/>
                <w:sz w:val="24"/>
              </w:rPr>
              <w:t xml:space="preserve">　　　スマートロック・オンライン申請説明会と合わせて</w:t>
            </w:r>
            <w:r w:rsidR="00F11DA2" w:rsidRPr="00B25A94">
              <w:rPr>
                <w:rFonts w:hint="eastAsia"/>
                <w:sz w:val="24"/>
              </w:rPr>
              <w:t>行われることで了承される。</w:t>
            </w:r>
          </w:p>
          <w:p w:rsidR="00F11DA2" w:rsidRPr="00B25A94" w:rsidRDefault="00F11DA2" w:rsidP="00F11DA2">
            <w:pPr>
              <w:ind w:left="720" w:hangingChars="300" w:hanging="720"/>
              <w:rPr>
                <w:sz w:val="24"/>
              </w:rPr>
            </w:pPr>
            <w:r w:rsidRPr="00B25A94">
              <w:rPr>
                <w:rFonts w:ascii="ＭＳ 明朝" w:hAnsi="ＭＳ 明朝" w:cs="ＭＳ 明朝" w:hint="eastAsia"/>
                <w:sz w:val="24"/>
              </w:rPr>
              <w:t>◎運営委員７人の出席</w:t>
            </w:r>
          </w:p>
        </w:tc>
      </w:tr>
      <w:tr w:rsidR="00FA7152" w:rsidTr="00D84F6B">
        <w:trPr>
          <w:trHeight w:val="164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A7152" w:rsidRPr="004166E8" w:rsidRDefault="00F61161" w:rsidP="00F11DA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F11DA2">
              <w:rPr>
                <w:rFonts w:hint="eastAsia"/>
                <w:sz w:val="24"/>
              </w:rPr>
              <w:t>０人</w:t>
            </w:r>
          </w:p>
        </w:tc>
      </w:tr>
      <w:tr w:rsidR="00FA7152" w:rsidTr="00D84F6B">
        <w:trPr>
          <w:trHeight w:val="1165"/>
        </w:trPr>
        <w:tc>
          <w:tcPr>
            <w:tcW w:w="2160" w:type="dxa"/>
            <w:vAlign w:val="center"/>
          </w:tcPr>
          <w:p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3A0C0D" w:rsidRDefault="001F35DE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局部課名：福山市有磨</w:t>
            </w:r>
            <w:r w:rsidR="00214C8A">
              <w:rPr>
                <w:rFonts w:hint="eastAsia"/>
                <w:sz w:val="24"/>
              </w:rPr>
              <w:t>交流館</w:t>
            </w:r>
          </w:p>
          <w:p w:rsidR="003A0C0D" w:rsidRPr="006C0CC8" w:rsidRDefault="00F11DA2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話：０８４－９５８－３８４９</w:t>
            </w:r>
          </w:p>
          <w:p w:rsidR="00D84F6B" w:rsidRPr="00F11DA2" w:rsidRDefault="003A0C0D" w:rsidP="003A0C0D">
            <w:pPr>
              <w:rPr>
                <w:sz w:val="24"/>
              </w:rPr>
            </w:pPr>
            <w:r w:rsidRPr="006C0CC8">
              <w:rPr>
                <w:spacing w:val="41"/>
                <w:kern w:val="0"/>
                <w:sz w:val="24"/>
                <w:fitText w:val="960" w:id="1652205057"/>
              </w:rPr>
              <w:t>E-mai</w:t>
            </w:r>
            <w:r w:rsidRPr="006C0CC8">
              <w:rPr>
                <w:spacing w:val="4"/>
                <w:kern w:val="0"/>
                <w:sz w:val="24"/>
                <w:fitText w:val="960" w:id="1652205057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F11DA2">
              <w:rPr>
                <w:rFonts w:hint="eastAsia"/>
                <w:sz w:val="24"/>
              </w:rPr>
              <w:t>arima</w:t>
            </w:r>
            <w:r w:rsidR="00F11DA2">
              <w:rPr>
                <w:sz w:val="24"/>
              </w:rPr>
              <w:t>-krk</w:t>
            </w:r>
            <w:r>
              <w:rPr>
                <w:rFonts w:hint="eastAsia"/>
                <w:kern w:val="0"/>
                <w:sz w:val="24"/>
              </w:rPr>
              <w:t>@city.fukuyama.hiroshima.</w:t>
            </w:r>
            <w:r>
              <w:rPr>
                <w:kern w:val="0"/>
                <w:sz w:val="24"/>
              </w:rPr>
              <w:t>jp</w:t>
            </w:r>
          </w:p>
        </w:tc>
      </w:tr>
      <w:tr w:rsidR="00FA7152" w:rsidTr="00D84F6B">
        <w:trPr>
          <w:trHeight w:val="710"/>
        </w:trPr>
        <w:tc>
          <w:tcPr>
            <w:tcW w:w="2160" w:type="dxa"/>
            <w:vAlign w:val="center"/>
          </w:tcPr>
          <w:p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020" w:type="dxa"/>
          </w:tcPr>
          <w:p w:rsidR="00FA7152" w:rsidRDefault="00F11DA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</w:t>
            </w:r>
            <w:r w:rsidR="00FA7152">
              <w:rPr>
                <w:rFonts w:hint="eastAsia"/>
                <w:sz w:val="24"/>
              </w:rPr>
              <w:t xml:space="preserve">　無　】</w:t>
            </w:r>
          </w:p>
          <w:p w:rsidR="00FA7152" w:rsidRPr="00344338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FA7152" w:rsidTr="00FA7152">
        <w:trPr>
          <w:trHeight w:val="706"/>
        </w:trPr>
        <w:tc>
          <w:tcPr>
            <w:tcW w:w="2160" w:type="dxa"/>
            <w:vAlign w:val="center"/>
          </w:tcPr>
          <w:p w:rsidR="00FA7152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FA7152" w:rsidRPr="0087513E" w:rsidRDefault="00FA7152" w:rsidP="00FA7152">
            <w:pPr>
              <w:rPr>
                <w:sz w:val="24"/>
              </w:rPr>
            </w:pPr>
          </w:p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FA7152" w:rsidRDefault="00FA7152" w:rsidP="00B25A94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F9" w:rsidRDefault="00163EF9" w:rsidP="001348C2">
      <w:r>
        <w:separator/>
      </w:r>
    </w:p>
  </w:endnote>
  <w:endnote w:type="continuationSeparator" w:id="0">
    <w:p w:rsidR="00163EF9" w:rsidRDefault="00163EF9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F9" w:rsidRDefault="00163EF9" w:rsidP="001348C2">
      <w:r>
        <w:separator/>
      </w:r>
    </w:p>
  </w:footnote>
  <w:footnote w:type="continuationSeparator" w:id="0">
    <w:p w:rsidR="00163EF9" w:rsidRDefault="00163EF9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004D"/>
    <w:rsid w:val="00015322"/>
    <w:rsid w:val="00024643"/>
    <w:rsid w:val="00063EA5"/>
    <w:rsid w:val="00097A99"/>
    <w:rsid w:val="00113FAD"/>
    <w:rsid w:val="001348C2"/>
    <w:rsid w:val="00151C05"/>
    <w:rsid w:val="00163EF9"/>
    <w:rsid w:val="001A0292"/>
    <w:rsid w:val="001F35DE"/>
    <w:rsid w:val="00211108"/>
    <w:rsid w:val="00214C8A"/>
    <w:rsid w:val="002221CE"/>
    <w:rsid w:val="00226C4B"/>
    <w:rsid w:val="002E6751"/>
    <w:rsid w:val="003529BB"/>
    <w:rsid w:val="00377EF0"/>
    <w:rsid w:val="00380968"/>
    <w:rsid w:val="00396E25"/>
    <w:rsid w:val="003974CC"/>
    <w:rsid w:val="003A0C0D"/>
    <w:rsid w:val="003B7C32"/>
    <w:rsid w:val="004C74CA"/>
    <w:rsid w:val="005E14FA"/>
    <w:rsid w:val="006271A8"/>
    <w:rsid w:val="00736A41"/>
    <w:rsid w:val="0076453D"/>
    <w:rsid w:val="00777B01"/>
    <w:rsid w:val="007D62C9"/>
    <w:rsid w:val="0087513E"/>
    <w:rsid w:val="008A1212"/>
    <w:rsid w:val="00985525"/>
    <w:rsid w:val="00986D35"/>
    <w:rsid w:val="009A2761"/>
    <w:rsid w:val="009C25FC"/>
    <w:rsid w:val="00A071A2"/>
    <w:rsid w:val="00A26746"/>
    <w:rsid w:val="00A34720"/>
    <w:rsid w:val="00A362AD"/>
    <w:rsid w:val="00B14083"/>
    <w:rsid w:val="00B16AA2"/>
    <w:rsid w:val="00B25A94"/>
    <w:rsid w:val="00B31F58"/>
    <w:rsid w:val="00B35C46"/>
    <w:rsid w:val="00C73600"/>
    <w:rsid w:val="00C969E7"/>
    <w:rsid w:val="00CD51D8"/>
    <w:rsid w:val="00D84F6B"/>
    <w:rsid w:val="00E16ACA"/>
    <w:rsid w:val="00E24EEB"/>
    <w:rsid w:val="00E43E06"/>
    <w:rsid w:val="00E55161"/>
    <w:rsid w:val="00EB00F4"/>
    <w:rsid w:val="00EC5A59"/>
    <w:rsid w:val="00EF7335"/>
    <w:rsid w:val="00F00131"/>
    <w:rsid w:val="00F11DA2"/>
    <w:rsid w:val="00F61161"/>
    <w:rsid w:val="00F6205A"/>
    <w:rsid w:val="00FA109D"/>
    <w:rsid w:val="00FA54A0"/>
    <w:rsid w:val="00FA7152"/>
    <w:rsid w:val="00FC3989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福山市</cp:lastModifiedBy>
  <cp:revision>2</cp:revision>
  <cp:lastPrinted>2024-07-17T04:54:00Z</cp:lastPrinted>
  <dcterms:created xsi:type="dcterms:W3CDTF">2024-07-24T05:19:00Z</dcterms:created>
  <dcterms:modified xsi:type="dcterms:W3CDTF">2024-07-24T05:19:00Z</dcterms:modified>
</cp:coreProperties>
</file>