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AC2" w:rsidRPr="00DC7DA1" w:rsidRDefault="005C1AC2" w:rsidP="005C1AC2">
      <w:pPr>
        <w:ind w:firstLineChars="100" w:firstLine="347"/>
        <w:rPr>
          <w:rFonts w:ascii="ＭＳ 明朝" w:hAnsi="ＭＳ 明朝"/>
          <w:color w:val="FF0000"/>
          <w:sz w:val="24"/>
          <w:u w:val="single"/>
        </w:rPr>
      </w:pPr>
      <w:r w:rsidRPr="005C1AC2">
        <w:rPr>
          <w:rFonts w:ascii="ＭＳ 明朝" w:hint="eastAsia"/>
          <w:spacing w:val="54"/>
          <w:kern w:val="0"/>
          <w:sz w:val="24"/>
          <w:fitText w:val="1254" w:id="-869006080"/>
        </w:rPr>
        <w:t>別表第</w:t>
      </w:r>
      <w:r w:rsidRPr="005C1AC2">
        <w:rPr>
          <w:rFonts w:ascii="ＭＳ 明朝" w:hint="eastAsia"/>
          <w:spacing w:val="4"/>
          <w:kern w:val="0"/>
          <w:sz w:val="24"/>
          <w:fitText w:val="1254" w:id="-869006080"/>
        </w:rPr>
        <w:t>1</w:t>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439"/>
        <w:gridCol w:w="893"/>
        <w:gridCol w:w="1054"/>
        <w:gridCol w:w="2715"/>
        <w:gridCol w:w="694"/>
        <w:gridCol w:w="2104"/>
        <w:gridCol w:w="665"/>
        <w:gridCol w:w="1296"/>
        <w:gridCol w:w="219"/>
      </w:tblGrid>
      <w:tr w:rsidR="005C1AC2" w:rsidRPr="00AE1A07" w:rsidTr="00A12708">
        <w:tblPrEx>
          <w:tblCellMar>
            <w:top w:w="0" w:type="dxa"/>
            <w:bottom w:w="0" w:type="dxa"/>
          </w:tblCellMar>
        </w:tblPrEx>
        <w:trPr>
          <w:cantSplit/>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spacing w:val="5"/>
                <w:kern w:val="0"/>
                <w:szCs w:val="21"/>
              </w:rPr>
              <w:br w:type="page"/>
            </w:r>
          </w:p>
        </w:tc>
        <w:tc>
          <w:tcPr>
            <w:tcW w:w="4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jc w:val="center"/>
              <w:rPr>
                <w:rFonts w:ascii="ＭＳ 明朝"/>
                <w:spacing w:val="5"/>
                <w:kern w:val="0"/>
                <w:szCs w:val="21"/>
              </w:rPr>
            </w:pPr>
            <w:r w:rsidRPr="00AE1A07">
              <w:rPr>
                <w:rFonts w:ascii="ＭＳ 明朝" w:hAnsi="Times New Roman" w:cs="ＭＳ 明朝" w:hint="eastAsia"/>
                <w:spacing w:val="5"/>
                <w:kern w:val="0"/>
                <w:szCs w:val="21"/>
              </w:rPr>
              <w:t>種　目</w:t>
            </w:r>
          </w:p>
        </w:tc>
        <w:tc>
          <w:tcPr>
            <w:tcW w:w="4662" w:type="dxa"/>
            <w:gridSpan w:val="3"/>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対象用具</w:t>
            </w:r>
          </w:p>
        </w:tc>
        <w:tc>
          <w:tcPr>
            <w:tcW w:w="2798"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対象者</w:t>
            </w:r>
          </w:p>
        </w:tc>
        <w:tc>
          <w:tcPr>
            <w:tcW w:w="665" w:type="dxa"/>
            <w:vMerge w:val="restart"/>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耐用年数</w:t>
            </w:r>
          </w:p>
        </w:tc>
        <w:tc>
          <w:tcPr>
            <w:tcW w:w="1296" w:type="dxa"/>
            <w:vMerge w:val="restart"/>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基準額</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single" w:sz="4" w:space="0" w:color="auto"/>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品目</w:t>
            </w:r>
          </w:p>
        </w:tc>
        <w:tc>
          <w:tcPr>
            <w:tcW w:w="2715" w:type="dxa"/>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性能</w:t>
            </w:r>
          </w:p>
        </w:tc>
        <w:tc>
          <w:tcPr>
            <w:tcW w:w="694" w:type="dxa"/>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distribute"/>
              <w:rPr>
                <w:rFonts w:ascii="ＭＳ 明朝"/>
                <w:spacing w:val="5"/>
                <w:kern w:val="0"/>
                <w:szCs w:val="21"/>
              </w:rPr>
            </w:pPr>
            <w:r w:rsidRPr="00AE1A07">
              <w:rPr>
                <w:rFonts w:ascii="ＭＳ 明朝" w:hAnsi="Times New Roman" w:cs="ＭＳ 明朝" w:hint="eastAsia"/>
                <w:spacing w:val="5"/>
                <w:kern w:val="0"/>
                <w:szCs w:val="21"/>
              </w:rPr>
              <w:t>対象年齢</w:t>
            </w:r>
          </w:p>
        </w:tc>
        <w:tc>
          <w:tcPr>
            <w:tcW w:w="2104" w:type="dxa"/>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39" w:right="-82"/>
              <w:jc w:val="distribute"/>
              <w:rPr>
                <w:rFonts w:ascii="ＭＳ 明朝" w:hAnsi="Times New Roman" w:cs="ＭＳ 明朝" w:hint="eastAsia"/>
                <w:spacing w:val="5"/>
                <w:kern w:val="0"/>
                <w:szCs w:val="21"/>
              </w:rPr>
            </w:pPr>
            <w:r w:rsidRPr="00AE1A07">
              <w:rPr>
                <w:rFonts w:ascii="ＭＳ 明朝" w:hAnsi="Times New Roman" w:cs="ＭＳ 明朝" w:hint="eastAsia"/>
                <w:spacing w:val="5"/>
                <w:kern w:val="0"/>
                <w:szCs w:val="21"/>
              </w:rPr>
              <w:t>対象障がい種別</w:t>
            </w:r>
          </w:p>
          <w:p w:rsidR="005C1AC2" w:rsidRPr="00AE1A07" w:rsidRDefault="005C1AC2" w:rsidP="00A12708">
            <w:pPr>
              <w:autoSpaceDE w:val="0"/>
              <w:autoSpaceDN w:val="0"/>
              <w:adjustRightInd w:val="0"/>
              <w:spacing w:line="296" w:lineRule="atLeast"/>
              <w:ind w:rightChars="-39" w:right="-82"/>
              <w:jc w:val="distribute"/>
              <w:rPr>
                <w:rFonts w:ascii="ＭＳ 明朝"/>
                <w:spacing w:val="5"/>
                <w:kern w:val="0"/>
                <w:szCs w:val="21"/>
              </w:rPr>
            </w:pPr>
            <w:r w:rsidRPr="00AE1A07">
              <w:rPr>
                <w:rFonts w:ascii="ＭＳ 明朝" w:hAnsi="Times New Roman" w:cs="ＭＳ 明朝" w:hint="eastAsia"/>
                <w:spacing w:val="5"/>
                <w:kern w:val="0"/>
                <w:szCs w:val="21"/>
              </w:rPr>
              <w:t>及びその程度</w:t>
            </w:r>
          </w:p>
        </w:tc>
        <w:tc>
          <w:tcPr>
            <w:tcW w:w="66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single" w:sz="4" w:space="0" w:color="auto"/>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r w:rsidRPr="00AE1A07">
              <w:rPr>
                <w:rFonts w:ascii="ＭＳ 明朝" w:cs="ＭＳ 明朝" w:hint="eastAsia"/>
                <w:spacing w:val="5"/>
                <w:kern w:val="0"/>
                <w:szCs w:val="21"/>
              </w:rPr>
              <w:t>介護・訓練支援用具</w:t>
            </w: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特殊寝台</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rPr>
                <w:rFonts w:ascii="ＭＳ 明朝"/>
                <w:spacing w:val="5"/>
                <w:kern w:val="0"/>
                <w:szCs w:val="21"/>
              </w:rPr>
            </w:pPr>
            <w:r w:rsidRPr="00AE1A07">
              <w:rPr>
                <w:rFonts w:ascii="ＭＳ 明朝" w:hAnsi="ＭＳ Ｐ明朝" w:cs="ＭＳ 明朝" w:hint="eastAsia"/>
                <w:szCs w:val="21"/>
              </w:rPr>
              <w:t>腕</w:t>
            </w:r>
            <w:r>
              <w:rPr>
                <w:rFonts w:ascii="ＭＳ 明朝" w:hAnsi="ＭＳ Ｐ明朝" w:cs="ＭＳ 明朝" w:hint="eastAsia"/>
                <w:szCs w:val="21"/>
              </w:rPr>
              <w:t>、</w:t>
            </w:r>
            <w:r w:rsidRPr="00AE1A07">
              <w:rPr>
                <w:rFonts w:ascii="ＭＳ 明朝" w:hAnsi="ＭＳ Ｐ明朝" w:cs="ＭＳ 明朝" w:hint="eastAsia"/>
                <w:szCs w:val="21"/>
              </w:rPr>
              <w:t>脚等の訓練のできる器具を付帯し</w:t>
            </w:r>
            <w:r>
              <w:rPr>
                <w:rFonts w:ascii="ＭＳ 明朝" w:hAnsi="ＭＳ Ｐ明朝" w:cs="ＭＳ 明朝" w:hint="eastAsia"/>
                <w:szCs w:val="21"/>
              </w:rPr>
              <w:t>、</w:t>
            </w:r>
            <w:r w:rsidRPr="00AE1A07">
              <w:rPr>
                <w:rFonts w:ascii="ＭＳ 明朝" w:hAnsi="ＭＳ Ｐ明朝" w:cs="ＭＳ 明朝" w:hint="eastAsia"/>
                <w:szCs w:val="21"/>
              </w:rPr>
              <w:t>原則として使用者の頭部及び脚部の傾斜角度を個別に調整できる機能を有するもの。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18歳以上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下肢又は体幹機能障がい２級以上の身体障がい者。</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hAnsi="ＭＳ Ｐ明朝" w:cs="ＭＳ 明朝"/>
                <w:szCs w:val="21"/>
              </w:rPr>
              <w:t>154</w:t>
            </w:r>
            <w:r>
              <w:rPr>
                <w:rFonts w:ascii="ＭＳ 明朝" w:hAnsi="ＭＳ Ｐ明朝" w:cs="ＭＳ 明朝" w:hint="eastAsia"/>
                <w:szCs w:val="21"/>
              </w:rPr>
              <w:t>,</w:t>
            </w:r>
            <w:r w:rsidRPr="00AE1A07">
              <w:rPr>
                <w:rFonts w:ascii="ＭＳ 明朝" w:hAnsi="ＭＳ Ｐ明朝" w:cs="ＭＳ 明朝"/>
                <w:szCs w:val="21"/>
              </w:rPr>
              <w:t>000</w:t>
            </w:r>
            <w:r w:rsidRPr="00AE1A07">
              <w:rPr>
                <w:rFonts w:ascii="ＭＳ 明朝" w:hAnsi="ＭＳ Ｐ明朝" w:cs="ＭＳ 明朝" w:hint="eastAsia"/>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34"/>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難病患者等で寝たきりの状態にある者。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hAnsi="ＭＳ Ｐ明朝" w:cs="ＭＳ 明朝"/>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968"/>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特殊マット</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褥瘡の防止</w:t>
            </w:r>
            <w:r>
              <w:rPr>
                <w:rFonts w:ascii="ＭＳ 明朝" w:hAnsi="ＭＳ Ｐ明朝" w:cs="ＭＳ 明朝" w:hint="eastAsia"/>
                <w:szCs w:val="21"/>
              </w:rPr>
              <w:t>、</w:t>
            </w:r>
            <w:r w:rsidRPr="00AE1A07">
              <w:rPr>
                <w:rFonts w:ascii="ＭＳ 明朝" w:hAnsi="ＭＳ Ｐ明朝" w:cs="ＭＳ 明朝" w:hint="eastAsia"/>
                <w:szCs w:val="21"/>
              </w:rPr>
              <w:t>失禁等による汚染又は損耗を防止できる機能を有するもの。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szCs w:val="21"/>
              </w:rPr>
              <w:t>18</w:t>
            </w:r>
            <w:r w:rsidRPr="00AE1A07">
              <w:rPr>
                <w:rFonts w:ascii="ＭＳ 明朝" w:hAnsi="ＭＳ Ｐ明朝" w:cs="ＭＳ 明朝" w:hint="eastAsia"/>
                <w:szCs w:val="21"/>
              </w:rPr>
              <w:t>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下肢又は体幹機能障がい１級の身体障がい者であって</w:t>
            </w:r>
            <w:r>
              <w:rPr>
                <w:rFonts w:ascii="ＭＳ 明朝" w:hAnsi="ＭＳ Ｐ明朝" w:cs="ＭＳ 明朝" w:hint="eastAsia"/>
                <w:szCs w:val="21"/>
              </w:rPr>
              <w:t>、</w:t>
            </w:r>
            <w:r w:rsidRPr="00AE1A07">
              <w:rPr>
                <w:rFonts w:ascii="ＭＳ 明朝" w:hAnsi="ＭＳ Ｐ明朝" w:cs="ＭＳ 明朝" w:hint="eastAsia"/>
                <w:szCs w:val="21"/>
              </w:rPr>
              <w:t>常時介護を要するもの。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hAnsi="ＭＳ Ｐ明朝" w:cs="ＭＳ 明朝"/>
                <w:szCs w:val="21"/>
              </w:rPr>
              <w:t>19</w:t>
            </w:r>
            <w:r>
              <w:rPr>
                <w:rFonts w:ascii="ＭＳ 明朝" w:hAnsi="ＭＳ Ｐ明朝" w:cs="ＭＳ 明朝" w:hint="eastAsia"/>
                <w:szCs w:val="21"/>
              </w:rPr>
              <w:t>,</w:t>
            </w:r>
            <w:r w:rsidRPr="00AE1A07">
              <w:rPr>
                <w:rFonts w:ascii="ＭＳ 明朝" w:hAnsi="ＭＳ Ｐ明朝" w:cs="ＭＳ 明朝"/>
                <w:szCs w:val="21"/>
              </w:rPr>
              <w:t>600</w:t>
            </w:r>
            <w:r w:rsidRPr="00AE1A07">
              <w:rPr>
                <w:rFonts w:ascii="ＭＳ 明朝" w:hAnsi="ＭＳ Ｐ明朝" w:cs="ＭＳ 明朝" w:hint="eastAsia"/>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45"/>
          <w:jc w:val="center"/>
        </w:trPr>
        <w:tc>
          <w:tcPr>
            <w:tcW w:w="221" w:type="dxa"/>
            <w:vMerge/>
            <w:tcBorders>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71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zCs w:val="21"/>
              </w:rPr>
            </w:pPr>
          </w:p>
        </w:tc>
        <w:tc>
          <w:tcPr>
            <w:tcW w:w="69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zCs w:val="21"/>
              </w:rPr>
            </w:pPr>
            <w:r w:rsidRPr="00AE1A07">
              <w:rPr>
                <w:rFonts w:ascii="ＭＳ 明朝" w:hAnsi="ＭＳ Ｐ明朝" w:cs="ＭＳ 明朝" w:hint="eastAsia"/>
                <w:szCs w:val="21"/>
              </w:rPr>
              <w:t>重度又は最重度の知的障がい者。</w:t>
            </w:r>
          </w:p>
        </w:tc>
        <w:tc>
          <w:tcPr>
            <w:tcW w:w="66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zCs w:val="21"/>
              </w:rPr>
            </w:pPr>
          </w:p>
        </w:tc>
        <w:tc>
          <w:tcPr>
            <w:tcW w:w="219" w:type="dxa"/>
            <w:vMerge/>
            <w:tcBorders>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4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71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難病患者等で寝たきりの状態にある者。</w:t>
            </w:r>
          </w:p>
        </w:tc>
        <w:tc>
          <w:tcPr>
            <w:tcW w:w="665" w:type="dxa"/>
            <w:vMerge/>
            <w:tcBorders>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0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71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３歳以上</w:t>
            </w:r>
            <w:r w:rsidRPr="00AE1A07">
              <w:rPr>
                <w:rFonts w:ascii="ＭＳ 明朝" w:cs="ＭＳ 明朝"/>
                <w:spacing w:val="5"/>
                <w:kern w:val="0"/>
                <w:szCs w:val="21"/>
              </w:rPr>
              <w:t>18</w:t>
            </w:r>
            <w:r w:rsidRPr="00AE1A07">
              <w:rPr>
                <w:rFonts w:ascii="ＭＳ 明朝" w:cs="ＭＳ 明朝" w:hint="eastAsia"/>
                <w:spacing w:val="5"/>
                <w:kern w:val="0"/>
                <w:szCs w:val="21"/>
              </w:rPr>
              <w:t>歳未満</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下肢又は体幹機能障がい２級以上の身体障がい児。</w:t>
            </w:r>
          </w:p>
        </w:tc>
        <w:tc>
          <w:tcPr>
            <w:tcW w:w="665" w:type="dxa"/>
            <w:vMerge w:val="restart"/>
            <w:tcBorders>
              <w:top w:val="nil"/>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val="restart"/>
            <w:tcBorders>
              <w:top w:val="nil"/>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45"/>
          <w:jc w:val="center"/>
        </w:trPr>
        <w:tc>
          <w:tcPr>
            <w:tcW w:w="221" w:type="dxa"/>
            <w:vMerge/>
            <w:tcBorders>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71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69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重度又は最重度の知的障がい児。</w:t>
            </w:r>
          </w:p>
        </w:tc>
        <w:tc>
          <w:tcPr>
            <w:tcW w:w="66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tcBorders>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4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r w:rsidRPr="00AE1A07">
              <w:rPr>
                <w:rFonts w:ascii="ＭＳ 明朝" w:hAnsi="ＭＳ Ｐ明朝" w:cs="ＭＳ 明朝" w:hint="eastAsia"/>
                <w:szCs w:val="21"/>
              </w:rPr>
              <w:t>難病患者等で寝たきりの状態にある者。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特殊尿器</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尿が自動的に吸引されるものであって</w:t>
            </w:r>
            <w:r>
              <w:rPr>
                <w:rFonts w:ascii="ＭＳ 明朝" w:cs="ＭＳ 明朝" w:hint="eastAsia"/>
                <w:spacing w:val="5"/>
                <w:kern w:val="0"/>
                <w:szCs w:val="21"/>
              </w:rPr>
              <w:t>、</w:t>
            </w:r>
            <w:r w:rsidRPr="00AE1A07">
              <w:rPr>
                <w:rFonts w:ascii="ＭＳ 明朝" w:cs="ＭＳ 明朝" w:hint="eastAsia"/>
                <w:spacing w:val="5"/>
                <w:kern w:val="0"/>
                <w:szCs w:val="21"/>
              </w:rPr>
              <w:t>障がい者(児)又は介護者が容易に使用し得るもの。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下肢又は体幹機能障がい１級の身体障がい者(児)であって</w:t>
            </w:r>
            <w:r>
              <w:rPr>
                <w:rFonts w:ascii="ＭＳ 明朝" w:cs="ＭＳ 明朝" w:hint="eastAsia"/>
                <w:spacing w:val="5"/>
                <w:kern w:val="0"/>
                <w:szCs w:val="21"/>
              </w:rPr>
              <w:t>、</w:t>
            </w:r>
            <w:r w:rsidRPr="00AE1A07">
              <w:rPr>
                <w:rFonts w:ascii="ＭＳ 明朝" w:cs="ＭＳ 明朝" w:hint="eastAsia"/>
                <w:spacing w:val="5"/>
                <w:kern w:val="0"/>
                <w:szCs w:val="21"/>
              </w:rPr>
              <w:t>常時介護を要するもの。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67</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44"/>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cs="ＭＳ 明朝" w:hint="eastAsia"/>
                <w:spacing w:val="5"/>
                <w:kern w:val="0"/>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r w:rsidRPr="00AE1A07">
              <w:rPr>
                <w:rFonts w:ascii="ＭＳ 明朝" w:hAnsi="ＭＳ Ｐ明朝" w:cs="ＭＳ 明朝" w:hint="eastAsia"/>
                <w:szCs w:val="21"/>
              </w:rPr>
              <w:t>難病患者等で自力で排尿できない者。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入浴担架</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障がい者(児)を担架に乗せたままリフト装置により入浴させるもの。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入浴に介助を要するもの。</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82</w:t>
            </w:r>
            <w:r>
              <w:rPr>
                <w:rFonts w:ascii="ＭＳ 明朝" w:cs="ＭＳ 明朝" w:hint="eastAsia"/>
                <w:spacing w:val="5"/>
                <w:kern w:val="0"/>
                <w:szCs w:val="21"/>
              </w:rPr>
              <w:t>,</w:t>
            </w:r>
            <w:r w:rsidRPr="00AE1A07">
              <w:rPr>
                <w:rFonts w:ascii="ＭＳ 明朝" w:cs="ＭＳ 明朝"/>
                <w:spacing w:val="5"/>
                <w:kern w:val="0"/>
                <w:szCs w:val="21"/>
              </w:rPr>
              <w:t>400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体位変換器</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介護者が障がい者(児)の体位を変換させるのに容易に使用し得るもの。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下着交換等に介助を要するもの。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15</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489"/>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難病患者等で寝たきりの状態にある者。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移動用リフト</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介護者が障がい者(児)を移動させるにあたって</w:t>
            </w:r>
            <w:r>
              <w:rPr>
                <w:rFonts w:ascii="ＭＳ 明朝" w:hAnsi="ＭＳ Ｐ明朝" w:cs="ＭＳ 明朝" w:hint="eastAsia"/>
                <w:szCs w:val="21"/>
              </w:rPr>
              <w:t>、</w:t>
            </w:r>
            <w:r w:rsidRPr="00AE1A07">
              <w:rPr>
                <w:rFonts w:ascii="ＭＳ 明朝" w:hAnsi="ＭＳ Ｐ明朝" w:cs="ＭＳ 明朝" w:hint="eastAsia"/>
                <w:szCs w:val="21"/>
              </w:rPr>
              <w:t>容易に使用し得るもの。ただし</w:t>
            </w:r>
            <w:r>
              <w:rPr>
                <w:rFonts w:ascii="ＭＳ 明朝" w:hAnsi="ＭＳ Ｐ明朝" w:cs="ＭＳ 明朝" w:hint="eastAsia"/>
                <w:szCs w:val="21"/>
              </w:rPr>
              <w:t>、</w:t>
            </w:r>
            <w:r w:rsidRPr="00AE1A07">
              <w:rPr>
                <w:rFonts w:ascii="ＭＳ 明朝" w:hAnsi="ＭＳ Ｐ明朝" w:cs="ＭＳ 明朝" w:hint="eastAsia"/>
                <w:szCs w:val="21"/>
              </w:rPr>
              <w:t>天井走行型その他住宅改修を伴うものを除く。</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下肢又は体幹機能障がい２級以上の身体障がい者(児)。</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４年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159</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2"/>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難病患者等で下肢又は体幹機能に障がいがある者。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訓練いす</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原則として付属のテーブルをつけるものとする。</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r w:rsidRPr="00AE1A07">
              <w:rPr>
                <w:rFonts w:ascii="ＭＳ 明朝" w:hAnsi="ＭＳ Ｐ明朝" w:cs="ＭＳ 明朝"/>
                <w:szCs w:val="21"/>
              </w:rPr>
              <w:t>18</w:t>
            </w:r>
            <w:r w:rsidRPr="00AE1A07">
              <w:rPr>
                <w:rFonts w:ascii="ＭＳ 明朝" w:hAnsi="ＭＳ Ｐ明朝" w:cs="ＭＳ 明朝" w:hint="eastAsia"/>
                <w:szCs w:val="21"/>
              </w:rPr>
              <w:t>歳未満</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33</w:t>
            </w:r>
            <w:r>
              <w:rPr>
                <w:rFonts w:ascii="ＭＳ 明朝" w:cs="ＭＳ 明朝" w:hint="eastAsia"/>
                <w:spacing w:val="5"/>
                <w:kern w:val="0"/>
                <w:szCs w:val="21"/>
              </w:rPr>
              <w:t>,</w:t>
            </w:r>
            <w:r w:rsidRPr="00AE1A07">
              <w:rPr>
                <w:rFonts w:ascii="ＭＳ 明朝" w:cs="ＭＳ 明朝"/>
                <w:spacing w:val="5"/>
                <w:kern w:val="0"/>
                <w:szCs w:val="21"/>
              </w:rPr>
              <w:t>100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訓練用ベッド</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腕又は脚の訓練ができる器具を備えたもの。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r w:rsidRPr="00AE1A07">
              <w:rPr>
                <w:rFonts w:ascii="ＭＳ 明朝" w:hAnsi="ＭＳ Ｐ明朝" w:cs="ＭＳ 明朝" w:hint="eastAsia"/>
                <w:szCs w:val="21"/>
              </w:rPr>
              <w:t>学齢児以上18歳未満</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下肢又は体幹機能障がい２級以上の身体障がい児。</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r w:rsidRPr="00AE1A07">
              <w:rPr>
                <w:rFonts w:ascii="ＭＳ 明朝" w:cs="ＭＳ 明朝" w:hint="eastAsia"/>
                <w:spacing w:val="5"/>
                <w:kern w:val="0"/>
                <w:szCs w:val="21"/>
              </w:rPr>
              <w:t>159</w:t>
            </w:r>
            <w:r>
              <w:rPr>
                <w:rFonts w:ascii="ＭＳ 明朝" w:cs="ＭＳ 明朝" w:hint="eastAsia"/>
                <w:spacing w:val="5"/>
                <w:kern w:val="0"/>
                <w:szCs w:val="21"/>
              </w:rPr>
              <w:t>,</w:t>
            </w:r>
            <w:r w:rsidRPr="00AE1A07">
              <w:rPr>
                <w:rFonts w:ascii="ＭＳ 明朝" w:cs="ＭＳ 明朝" w:hint="eastAsia"/>
                <w:spacing w:val="5"/>
                <w:kern w:val="0"/>
                <w:szCs w:val="21"/>
              </w:rPr>
              <w:t>200円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2"/>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難病患者等で下肢又は体幹機能に障がいがある者。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208"/>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single" w:sz="4" w:space="0" w:color="auto"/>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r w:rsidRPr="00AE1A07">
              <w:rPr>
                <w:rFonts w:ascii="ＭＳ 明朝" w:cs="ＭＳ 明朝" w:hint="eastAsia"/>
                <w:spacing w:val="5"/>
                <w:kern w:val="0"/>
                <w:szCs w:val="21"/>
              </w:rPr>
              <w:t>自立生活支援用具</w:t>
            </w: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入浴補助用具</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入浴時の移動</w:t>
            </w:r>
            <w:r>
              <w:rPr>
                <w:rFonts w:ascii="ＭＳ 明朝" w:hAnsi="ＭＳ Ｐ明朝" w:cs="ＭＳ 明朝" w:hint="eastAsia"/>
                <w:szCs w:val="21"/>
              </w:rPr>
              <w:t>、</w:t>
            </w:r>
            <w:r w:rsidRPr="00AE1A07">
              <w:rPr>
                <w:rFonts w:ascii="ＭＳ 明朝" w:hAnsi="ＭＳ Ｐ明朝" w:cs="ＭＳ 明朝" w:hint="eastAsia"/>
                <w:szCs w:val="21"/>
              </w:rPr>
              <w:t>座位の保持</w:t>
            </w:r>
            <w:r>
              <w:rPr>
                <w:rFonts w:ascii="ＭＳ 明朝" w:hAnsi="ＭＳ Ｐ明朝" w:cs="ＭＳ 明朝" w:hint="eastAsia"/>
                <w:szCs w:val="21"/>
              </w:rPr>
              <w:t>、</w:t>
            </w:r>
            <w:r w:rsidRPr="00AE1A07">
              <w:rPr>
                <w:rFonts w:ascii="ＭＳ 明朝" w:hAnsi="ＭＳ Ｐ明朝" w:cs="ＭＳ 明朝" w:hint="eastAsia"/>
                <w:szCs w:val="21"/>
              </w:rPr>
              <w:t>浴槽への入水等を補助でき</w:t>
            </w:r>
            <w:r>
              <w:rPr>
                <w:rFonts w:ascii="ＭＳ 明朝" w:hAnsi="ＭＳ Ｐ明朝" w:cs="ＭＳ 明朝" w:hint="eastAsia"/>
                <w:szCs w:val="21"/>
              </w:rPr>
              <w:t>、</w:t>
            </w:r>
            <w:r w:rsidRPr="00AE1A07">
              <w:rPr>
                <w:rFonts w:ascii="ＭＳ 明朝" w:hAnsi="ＭＳ Ｐ明朝" w:cs="ＭＳ 明朝" w:hint="eastAsia"/>
                <w:szCs w:val="21"/>
              </w:rPr>
              <w:t>障がい者(児)又は介助者が容易に使用し得るもの。ただし</w:t>
            </w:r>
            <w:r>
              <w:rPr>
                <w:rFonts w:ascii="ＭＳ 明朝" w:hAnsi="ＭＳ Ｐ明朝" w:cs="ＭＳ 明朝" w:hint="eastAsia"/>
                <w:szCs w:val="21"/>
              </w:rPr>
              <w:t>、</w:t>
            </w:r>
            <w:r w:rsidRPr="00AE1A07">
              <w:rPr>
                <w:rFonts w:ascii="ＭＳ 明朝" w:hAnsi="ＭＳ Ｐ明朝" w:cs="ＭＳ 明朝" w:hint="eastAsia"/>
                <w:szCs w:val="21"/>
              </w:rPr>
              <w:t>設置に当たり住宅改修を伴うものを除く。</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入浴に介助を要するもの。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90</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04"/>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難病患者等で入浴に介助を要する者。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便器</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手すりをつけることができ</w:t>
            </w:r>
            <w:r>
              <w:rPr>
                <w:rFonts w:ascii="ＭＳ 明朝" w:hAnsi="ＭＳ Ｐ明朝" w:cs="ＭＳ 明朝" w:hint="eastAsia"/>
                <w:szCs w:val="21"/>
              </w:rPr>
              <w:t>、</w:t>
            </w:r>
            <w:r w:rsidRPr="00AE1A07">
              <w:rPr>
                <w:rFonts w:ascii="ＭＳ 明朝" w:hAnsi="ＭＳ Ｐ明朝" w:cs="ＭＳ 明朝" w:hint="eastAsia"/>
                <w:szCs w:val="21"/>
              </w:rPr>
              <w:t>障がい者(児)が容易に使用し得るもの。ただし</w:t>
            </w:r>
            <w:r>
              <w:rPr>
                <w:rFonts w:ascii="ＭＳ 明朝" w:hAnsi="ＭＳ Ｐ明朝" w:cs="ＭＳ 明朝" w:hint="eastAsia"/>
                <w:szCs w:val="21"/>
              </w:rPr>
              <w:t>、</w:t>
            </w:r>
            <w:r w:rsidRPr="00AE1A07">
              <w:rPr>
                <w:rFonts w:ascii="ＭＳ 明朝" w:hAnsi="ＭＳ Ｐ明朝" w:cs="ＭＳ 明朝" w:hint="eastAsia"/>
                <w:szCs w:val="21"/>
              </w:rPr>
              <w:t>取替えに当たり住宅改修を伴うものを除く。</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下肢又は体幹機能障がい２級以上の身体障がい者(児)。</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9</w:t>
            </w:r>
            <w:r>
              <w:rPr>
                <w:rFonts w:ascii="ＭＳ 明朝" w:cs="ＭＳ 明朝" w:hint="eastAsia"/>
                <w:spacing w:val="5"/>
                <w:kern w:val="0"/>
                <w:szCs w:val="21"/>
              </w:rPr>
              <w:t>,</w:t>
            </w:r>
            <w:r w:rsidRPr="00AE1A07">
              <w:rPr>
                <w:rFonts w:ascii="ＭＳ 明朝" w:cs="ＭＳ 明朝" w:hint="eastAsia"/>
                <w:spacing w:val="5"/>
                <w:kern w:val="0"/>
                <w:szCs w:val="21"/>
              </w:rPr>
              <w:t>850円</w:t>
            </w:r>
          </w:p>
          <w:p w:rsidR="005C1AC2" w:rsidRPr="00AE1A07" w:rsidRDefault="005C1AC2" w:rsidP="00A12708">
            <w:pPr>
              <w:wordWrap w:val="0"/>
              <w:autoSpaceDE w:val="0"/>
              <w:autoSpaceDN w:val="0"/>
              <w:adjustRightInd w:val="0"/>
              <w:spacing w:line="296" w:lineRule="atLeast"/>
              <w:jc w:val="right"/>
              <w:rPr>
                <w:rFonts w:ascii="ＭＳ 明朝" w:cs="ＭＳ 明朝" w:hint="eastAsia"/>
                <w:spacing w:val="5"/>
                <w:kern w:val="0"/>
                <w:szCs w:val="21"/>
              </w:rPr>
            </w:pPr>
          </w:p>
          <w:p w:rsidR="005C1AC2" w:rsidRPr="00AE1A07" w:rsidRDefault="005C1AC2" w:rsidP="00A12708">
            <w:pPr>
              <w:autoSpaceDE w:val="0"/>
              <w:autoSpaceDN w:val="0"/>
              <w:adjustRightInd w:val="0"/>
              <w:spacing w:line="296" w:lineRule="atLeast"/>
              <w:ind w:right="219"/>
              <w:jc w:val="right"/>
              <w:rPr>
                <w:rFonts w:ascii="ＭＳ 明朝" w:hint="eastAsia"/>
                <w:spacing w:val="5"/>
                <w:kern w:val="0"/>
                <w:szCs w:val="21"/>
              </w:rPr>
            </w:pP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75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難病患者等で常時介護を要する者。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321"/>
          <w:jc w:val="center"/>
        </w:trPr>
        <w:tc>
          <w:tcPr>
            <w:tcW w:w="221" w:type="dxa"/>
            <w:vMerge w:val="restart"/>
            <w:tcBorders>
              <w:top w:val="nil"/>
              <w:left w:val="nil"/>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頭部保護帽</w:t>
            </w:r>
          </w:p>
        </w:tc>
        <w:tc>
          <w:tcPr>
            <w:tcW w:w="271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rPr>
              <w:t>ヘルメット型で</w:t>
            </w:r>
            <w:r>
              <w:rPr>
                <w:rFonts w:ascii="ＭＳ 明朝" w:hAnsi="ＭＳ Ｐ明朝" w:cs="ＭＳ 明朝" w:hint="eastAsia"/>
              </w:rPr>
              <w:t>、</w:t>
            </w:r>
            <w:r w:rsidRPr="00AE1A07">
              <w:rPr>
                <w:rFonts w:ascii="ＭＳ 明朝" w:hAnsi="ＭＳ Ｐ明朝" w:cs="ＭＳ 明朝" w:hint="eastAsia"/>
                <w:szCs w:val="21"/>
              </w:rPr>
              <w:t>転倒の際の衝撃から頭部を保護できるもの。</w:t>
            </w:r>
          </w:p>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rPr>
              <w:t>平衡機能又は下肢若しくは体幹機能障がいを有する</w:t>
            </w:r>
            <w:r w:rsidRPr="00AE1A07">
              <w:rPr>
                <w:rFonts w:ascii="ＭＳ 明朝" w:hAnsi="ＭＳ Ｐ明朝" w:cs="ＭＳ 明朝" w:hint="eastAsia"/>
                <w:szCs w:val="21"/>
              </w:rPr>
              <w:t>身体障がい者(児)又は精神障がい者(児)であって</w:t>
            </w:r>
            <w:r>
              <w:rPr>
                <w:rFonts w:ascii="ＭＳ 明朝" w:hAnsi="ＭＳ Ｐ明朝" w:cs="ＭＳ 明朝" w:hint="eastAsia"/>
                <w:szCs w:val="21"/>
              </w:rPr>
              <w:t>、</w:t>
            </w:r>
            <w:r w:rsidRPr="00AE1A07">
              <w:rPr>
                <w:rFonts w:ascii="ＭＳ 明朝" w:hAnsi="ＭＳ Ｐ明朝" w:cs="ＭＳ 明朝" w:hint="eastAsia"/>
                <w:szCs w:val="21"/>
              </w:rPr>
              <w:t>立位や歩行が不安定で頻繁に転倒するおそれのあるもの</w:t>
            </w:r>
            <w:r w:rsidRPr="00AE1A07">
              <w:rPr>
                <w:rFonts w:ascii="ＭＳ 明朝" w:cs="ＭＳ 明朝" w:hint="eastAsia"/>
                <w:szCs w:val="21"/>
              </w:rPr>
              <w:t>。</w:t>
            </w:r>
          </w:p>
        </w:tc>
        <w:tc>
          <w:tcPr>
            <w:tcW w:w="66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３年</w:t>
            </w:r>
          </w:p>
        </w:tc>
        <w:tc>
          <w:tcPr>
            <w:tcW w:w="1296"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36</w:t>
            </w:r>
            <w:r>
              <w:rPr>
                <w:rFonts w:ascii="ＭＳ 明朝" w:cs="ＭＳ 明朝" w:hint="eastAsia"/>
                <w:spacing w:val="5"/>
                <w:kern w:val="0"/>
                <w:szCs w:val="21"/>
              </w:rPr>
              <w:t>,</w:t>
            </w:r>
            <w:r w:rsidRPr="00AE1A07">
              <w:rPr>
                <w:rFonts w:ascii="ＭＳ 明朝" w:cs="ＭＳ 明朝" w:hint="eastAsia"/>
                <w:spacing w:val="5"/>
                <w:kern w:val="0"/>
                <w:szCs w:val="21"/>
              </w:rPr>
              <w:t>750円</w:t>
            </w:r>
          </w:p>
        </w:tc>
        <w:tc>
          <w:tcPr>
            <w:tcW w:w="219" w:type="dxa"/>
            <w:vMerge w:val="restart"/>
            <w:tcBorders>
              <w:top w:val="nil"/>
              <w:left w:val="single" w:sz="4" w:space="0" w:color="auto"/>
              <w:bottom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278"/>
          <w:jc w:val="center"/>
        </w:trPr>
        <w:tc>
          <w:tcPr>
            <w:tcW w:w="221" w:type="dxa"/>
            <w:vMerge/>
            <w:tcBorders>
              <w:top w:val="single" w:sz="4" w:space="0" w:color="auto"/>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single" w:sz="4" w:space="0" w:color="auto"/>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71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zCs w:val="21"/>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zCs w:val="21"/>
              </w:rPr>
            </w:pPr>
            <w:r w:rsidRPr="00AE1A07">
              <w:rPr>
                <w:rFonts w:ascii="ＭＳ 明朝" w:hAnsi="ＭＳ Ｐ明朝" w:cs="ＭＳ 明朝" w:hint="eastAsia"/>
                <w:szCs w:val="21"/>
              </w:rPr>
              <w:t>重度又は最重度の知的障がい者(児)であって</w:t>
            </w:r>
            <w:r>
              <w:rPr>
                <w:rFonts w:ascii="ＭＳ 明朝" w:hAnsi="ＭＳ Ｐ明朝" w:cs="ＭＳ 明朝" w:hint="eastAsia"/>
                <w:szCs w:val="21"/>
              </w:rPr>
              <w:t>、</w:t>
            </w:r>
            <w:r w:rsidRPr="00AE1A07">
              <w:rPr>
                <w:rFonts w:ascii="ＭＳ 明朝" w:hAnsi="ＭＳ Ｐ明朝" w:cs="ＭＳ 明朝" w:hint="eastAsia"/>
                <w:szCs w:val="21"/>
              </w:rPr>
              <w:t>てんかんの発作等により頻繁に転倒するもの。</w:t>
            </w:r>
          </w:p>
        </w:tc>
        <w:tc>
          <w:tcPr>
            <w:tcW w:w="66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tcBorders>
              <w:top w:val="single" w:sz="4" w:space="0" w:color="auto"/>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116"/>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Ｔ字状・棒状の</w:t>
            </w:r>
          </w:p>
          <w:p w:rsidR="005C1AC2" w:rsidRPr="00AE1A07" w:rsidRDefault="005C1AC2" w:rsidP="00A12708">
            <w:pPr>
              <w:autoSpaceDE w:val="0"/>
              <w:autoSpaceDN w:val="0"/>
              <w:adjustRightInd w:val="0"/>
              <w:spacing w:line="296" w:lineRule="atLeast"/>
              <w:jc w:val="center"/>
              <w:rPr>
                <w:rFonts w:ascii="ＭＳ 明朝" w:hAnsi="ＭＳ Ｐ明朝" w:cs="ＭＳ 明朝"/>
                <w:szCs w:val="21"/>
              </w:rPr>
            </w:pPr>
            <w:r w:rsidRPr="005C1AC2">
              <w:rPr>
                <w:rFonts w:ascii="ＭＳ 明朝" w:hAnsi="ＭＳ Ｐ明朝" w:cs="ＭＳ 明朝" w:hint="eastAsia"/>
                <w:spacing w:val="522"/>
                <w:kern w:val="0"/>
                <w:szCs w:val="21"/>
                <w:fitText w:val="1463" w:id="-869006079"/>
              </w:rPr>
              <w:t>つ</w:t>
            </w:r>
            <w:r w:rsidRPr="005C1AC2">
              <w:rPr>
                <w:rFonts w:ascii="ＭＳ 明朝" w:hAnsi="ＭＳ Ｐ明朝" w:cs="ＭＳ 明朝" w:hint="eastAsia"/>
                <w:kern w:val="0"/>
                <w:szCs w:val="21"/>
                <w:fitText w:val="1463" w:id="-869006079"/>
              </w:rPr>
              <w:t>え</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rPr>
                <w:rFonts w:ascii="ＭＳ 明朝"/>
                <w:spacing w:val="5"/>
                <w:kern w:val="0"/>
                <w:szCs w:val="21"/>
              </w:rPr>
            </w:pPr>
            <w:r w:rsidRPr="00AE1A07">
              <w:rPr>
                <w:rFonts w:ascii="ＭＳ 明朝" w:hAnsi="ＭＳ Ｐ明朝" w:cs="ＭＳ 明朝" w:hint="eastAsia"/>
                <w:szCs w:val="21"/>
              </w:rPr>
              <w:t>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下肢又は体幹機能障がいを有する身体障がい者(児)であって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杖の使用により歩行機能が補完されるもの。</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３年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657"/>
              <w:jc w:val="right"/>
              <w:rPr>
                <w:rFonts w:ascii="ＭＳ 明朝" w:cs="ＭＳ 明朝" w:hint="eastAsia"/>
                <w:spacing w:val="5"/>
                <w:kern w:val="0"/>
                <w:szCs w:val="21"/>
              </w:rPr>
            </w:pPr>
            <w:r w:rsidRPr="00AE1A07">
              <w:rPr>
                <w:rFonts w:ascii="ＭＳ 明朝" w:cs="ＭＳ 明朝" w:hint="eastAsia"/>
                <w:spacing w:val="5"/>
                <w:kern w:val="0"/>
                <w:szCs w:val="21"/>
              </w:rPr>
              <w:t>木製</w:t>
            </w:r>
          </w:p>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2</w:t>
            </w:r>
            <w:r>
              <w:rPr>
                <w:rFonts w:ascii="ＭＳ 明朝" w:cs="ＭＳ 明朝" w:hint="eastAsia"/>
                <w:spacing w:val="5"/>
                <w:kern w:val="0"/>
                <w:szCs w:val="21"/>
              </w:rPr>
              <w:t>,</w:t>
            </w:r>
            <w:r w:rsidRPr="00AE1A07">
              <w:rPr>
                <w:rFonts w:ascii="ＭＳ 明朝" w:cs="ＭＳ 明朝"/>
                <w:spacing w:val="5"/>
                <w:kern w:val="0"/>
                <w:szCs w:val="21"/>
              </w:rPr>
              <w:t>200</w:t>
            </w:r>
            <w:r w:rsidRPr="00AE1A07">
              <w:rPr>
                <w:rFonts w:ascii="ＭＳ 明朝" w:cs="ＭＳ 明朝" w:hint="eastAsia"/>
                <w:spacing w:val="5"/>
                <w:kern w:val="0"/>
                <w:szCs w:val="21"/>
              </w:rPr>
              <w:t>円</w:t>
            </w:r>
          </w:p>
          <w:p w:rsidR="005C1AC2" w:rsidRPr="00AE1A07" w:rsidRDefault="005C1AC2" w:rsidP="00A12708">
            <w:pPr>
              <w:autoSpaceDE w:val="0"/>
              <w:autoSpaceDN w:val="0"/>
              <w:adjustRightInd w:val="0"/>
              <w:spacing w:line="296" w:lineRule="atLeast"/>
              <w:ind w:right="438"/>
              <w:jc w:val="right"/>
              <w:rPr>
                <w:rFonts w:ascii="ＭＳ 明朝" w:cs="ＭＳ 明朝" w:hint="eastAsia"/>
                <w:spacing w:val="5"/>
                <w:kern w:val="0"/>
                <w:szCs w:val="21"/>
              </w:rPr>
            </w:pPr>
            <w:r w:rsidRPr="00AE1A07">
              <w:rPr>
                <w:rFonts w:ascii="ＭＳ 明朝" w:cs="ＭＳ 明朝" w:hint="eastAsia"/>
                <w:spacing w:val="5"/>
                <w:kern w:val="0"/>
                <w:szCs w:val="21"/>
              </w:rPr>
              <w:t>軽金属</w:t>
            </w:r>
          </w:p>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3</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nil"/>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移動・移乗</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5C1AC2">
              <w:rPr>
                <w:rFonts w:ascii="ＭＳ 明朝" w:hAnsi="ＭＳ Ｐ明朝" w:cs="ＭＳ 明朝" w:hint="eastAsia"/>
                <w:spacing w:val="34"/>
                <w:kern w:val="0"/>
                <w:szCs w:val="21"/>
                <w:fitText w:val="1045" w:id="-869006078"/>
              </w:rPr>
              <w:t>支援用</w:t>
            </w:r>
            <w:r w:rsidRPr="005C1AC2">
              <w:rPr>
                <w:rFonts w:ascii="ＭＳ 明朝" w:hAnsi="ＭＳ Ｐ明朝" w:cs="ＭＳ 明朝" w:hint="eastAsia"/>
                <w:spacing w:val="1"/>
                <w:kern w:val="0"/>
                <w:szCs w:val="21"/>
                <w:fitText w:val="1045" w:id="-869006078"/>
              </w:rPr>
              <w:t>具</w:t>
            </w:r>
          </w:p>
        </w:tc>
        <w:tc>
          <w:tcPr>
            <w:tcW w:w="2715" w:type="dxa"/>
            <w:tcBorders>
              <w:top w:val="single" w:sz="4" w:space="0" w:color="auto"/>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おおむね次のような性能を有する手すり</w:t>
            </w:r>
            <w:r>
              <w:rPr>
                <w:rFonts w:ascii="ＭＳ 明朝" w:hAnsi="ＭＳ Ｐ明朝" w:cs="ＭＳ 明朝" w:hint="eastAsia"/>
                <w:szCs w:val="21"/>
              </w:rPr>
              <w:t>、</w:t>
            </w:r>
            <w:r w:rsidRPr="00AE1A07">
              <w:rPr>
                <w:rFonts w:ascii="ＭＳ 明朝" w:hAnsi="ＭＳ Ｐ明朝" w:cs="ＭＳ 明朝" w:hint="eastAsia"/>
                <w:szCs w:val="21"/>
              </w:rPr>
              <w:t>スロープ等であること。ただし</w:t>
            </w:r>
            <w:r>
              <w:rPr>
                <w:rFonts w:ascii="ＭＳ 明朝" w:hAnsi="ＭＳ Ｐ明朝" w:cs="ＭＳ 明朝" w:hint="eastAsia"/>
                <w:szCs w:val="21"/>
              </w:rPr>
              <w:t>、</w:t>
            </w:r>
            <w:r w:rsidRPr="00AE1A07">
              <w:rPr>
                <w:rFonts w:ascii="ＭＳ 明朝" w:hAnsi="ＭＳ Ｐ明朝" w:cs="ＭＳ 明朝" w:hint="eastAsia"/>
                <w:szCs w:val="21"/>
              </w:rPr>
              <w:t>設置に当たり住宅改修を伴うものを除く。</w:t>
            </w:r>
          </w:p>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szCs w:val="21"/>
              </w:rPr>
            </w:pPr>
            <w:r w:rsidRPr="00AE1A07">
              <w:rPr>
                <w:rFonts w:ascii="ＭＳ 明朝" w:hAnsi="ＭＳ Ｐ明朝" w:cs="ＭＳ 明朝" w:hint="eastAsia"/>
                <w:szCs w:val="21"/>
              </w:rPr>
              <w:t>1 障がい者(児)の身体機能の状態を十分踏まえたものであって</w:t>
            </w:r>
            <w:r>
              <w:rPr>
                <w:rFonts w:ascii="ＭＳ 明朝" w:hAnsi="ＭＳ Ｐ明朝" w:cs="ＭＳ 明朝" w:hint="eastAsia"/>
                <w:szCs w:val="21"/>
              </w:rPr>
              <w:t>、</w:t>
            </w:r>
            <w:r w:rsidRPr="00AE1A07">
              <w:rPr>
                <w:rFonts w:ascii="ＭＳ 明朝" w:hAnsi="ＭＳ Ｐ明朝" w:cs="ＭＳ 明朝" w:hint="eastAsia"/>
                <w:szCs w:val="21"/>
              </w:rPr>
              <w:t>必要な強度と安定性を有するもの。</w:t>
            </w:r>
          </w:p>
        </w:tc>
        <w:tc>
          <w:tcPr>
            <w:tcW w:w="694" w:type="dxa"/>
            <w:tcBorders>
              <w:top w:val="single" w:sz="4" w:space="0" w:color="auto"/>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平衡機能又は下肢もしくは体幹機能障がいを有する身体障がい者(児)であって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家庭内の移動等に介助を要するもの。</w:t>
            </w:r>
          </w:p>
        </w:tc>
        <w:tc>
          <w:tcPr>
            <w:tcW w:w="665" w:type="dxa"/>
            <w:tcBorders>
              <w:top w:val="single" w:sz="4" w:space="0" w:color="auto"/>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tcBorders>
              <w:top w:val="single" w:sz="4" w:space="0" w:color="auto"/>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60</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338"/>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nil"/>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int="eastAsia"/>
                <w:szCs w:val="21"/>
              </w:rPr>
            </w:pPr>
          </w:p>
        </w:tc>
        <w:tc>
          <w:tcPr>
            <w:tcW w:w="2715" w:type="dxa"/>
            <w:tcBorders>
              <w:top w:val="nil"/>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int="eastAsia"/>
                <w:szCs w:val="21"/>
              </w:rPr>
            </w:pPr>
            <w:r w:rsidRPr="00AE1A07">
              <w:rPr>
                <w:rFonts w:ascii="ＭＳ 明朝" w:hint="eastAsia"/>
                <w:szCs w:val="21"/>
              </w:rPr>
              <w:t xml:space="preserve">2 </w:t>
            </w:r>
            <w:r w:rsidRPr="00AE1A07">
              <w:rPr>
                <w:rFonts w:ascii="ＭＳ 明朝" w:hAnsi="ＭＳ Ｐ明朝" w:cs="ＭＳ 明朝" w:hint="eastAsia"/>
                <w:szCs w:val="21"/>
              </w:rPr>
              <w:t>転倒予防</w:t>
            </w:r>
            <w:r>
              <w:rPr>
                <w:rFonts w:ascii="ＭＳ 明朝" w:hAnsi="ＭＳ Ｐ明朝" w:cs="ＭＳ 明朝" w:hint="eastAsia"/>
                <w:szCs w:val="21"/>
              </w:rPr>
              <w:t>、</w:t>
            </w:r>
            <w:r w:rsidRPr="00AE1A07">
              <w:rPr>
                <w:rFonts w:ascii="ＭＳ 明朝" w:hAnsi="ＭＳ Ｐ明朝" w:cs="ＭＳ 明朝" w:hint="eastAsia"/>
                <w:szCs w:val="21"/>
              </w:rPr>
              <w:t>立ち上がり動作の補助</w:t>
            </w:r>
            <w:r>
              <w:rPr>
                <w:rFonts w:ascii="ＭＳ 明朝" w:hAnsi="ＭＳ Ｐ明朝" w:cs="ＭＳ 明朝" w:hint="eastAsia"/>
                <w:szCs w:val="21"/>
              </w:rPr>
              <w:t>、</w:t>
            </w:r>
            <w:r w:rsidRPr="00AE1A07">
              <w:rPr>
                <w:rFonts w:ascii="ＭＳ 明朝" w:hAnsi="ＭＳ Ｐ明朝" w:cs="ＭＳ 明朝" w:hint="eastAsia"/>
                <w:szCs w:val="21"/>
              </w:rPr>
              <w:t>移乗動作の補助</w:t>
            </w:r>
            <w:r>
              <w:rPr>
                <w:rFonts w:ascii="ＭＳ 明朝" w:hAnsi="ＭＳ Ｐ明朝" w:cs="ＭＳ 明朝" w:hint="eastAsia"/>
                <w:szCs w:val="21"/>
              </w:rPr>
              <w:t>、</w:t>
            </w:r>
            <w:r w:rsidRPr="00AE1A07">
              <w:rPr>
                <w:rFonts w:ascii="ＭＳ 明朝" w:hAnsi="ＭＳ Ｐ明朝" w:cs="ＭＳ 明朝" w:hint="eastAsia"/>
                <w:szCs w:val="21"/>
              </w:rPr>
              <w:t>段差解消等の用具とする。</w:t>
            </w:r>
          </w:p>
        </w:tc>
        <w:tc>
          <w:tcPr>
            <w:tcW w:w="694" w:type="dxa"/>
            <w:tcBorders>
              <w:top w:val="nil"/>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zCs w:val="21"/>
              </w:rPr>
            </w:pPr>
            <w:r w:rsidRPr="00AE1A07">
              <w:rPr>
                <w:rFonts w:ascii="ＭＳ 明朝" w:hAnsi="ＭＳ Ｐ明朝" w:cs="ＭＳ 明朝" w:hint="eastAsia"/>
                <w:szCs w:val="21"/>
              </w:rPr>
              <w:t>難病患者等で下肢機能に障がいがある者。</w:t>
            </w:r>
          </w:p>
        </w:tc>
        <w:tc>
          <w:tcPr>
            <w:tcW w:w="665" w:type="dxa"/>
            <w:tcBorders>
              <w:top w:val="nil"/>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tcBorders>
              <w:top w:val="nil"/>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604"/>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Chars="-111" w:left="-232"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特殊便器</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足踏ペダル（対象者が操作可能である場合には</w:t>
            </w:r>
            <w:r>
              <w:rPr>
                <w:rFonts w:ascii="ＭＳ 明朝" w:hAnsi="ＭＳ Ｐ明朝" w:cs="ＭＳ 明朝" w:hint="eastAsia"/>
                <w:szCs w:val="21"/>
              </w:rPr>
              <w:t>、</w:t>
            </w:r>
            <w:r w:rsidRPr="00AE1A07">
              <w:rPr>
                <w:rFonts w:ascii="ＭＳ 明朝" w:hAnsi="ＭＳ Ｐ明朝" w:cs="ＭＳ 明朝" w:hint="eastAsia"/>
                <w:szCs w:val="21"/>
              </w:rPr>
              <w:t>プッシュボタンにより操作するものを含む。）にて温水温風を出し得るもの。介護者が容易に使用し得るもので</w:t>
            </w:r>
            <w:r>
              <w:rPr>
                <w:rFonts w:ascii="ＭＳ 明朝" w:hAnsi="ＭＳ Ｐ明朝" w:cs="ＭＳ 明朝" w:hint="eastAsia"/>
                <w:szCs w:val="21"/>
              </w:rPr>
              <w:t>、</w:t>
            </w:r>
            <w:r w:rsidRPr="00AE1A07">
              <w:rPr>
                <w:rFonts w:ascii="ＭＳ 明朝" w:hAnsi="ＭＳ Ｐ明朝" w:cs="ＭＳ 明朝" w:hint="eastAsia"/>
                <w:szCs w:val="21"/>
              </w:rPr>
              <w:t>温水温風を出し得るもの。ただし</w:t>
            </w:r>
            <w:r>
              <w:rPr>
                <w:rFonts w:ascii="ＭＳ 明朝" w:hAnsi="ＭＳ Ｐ明朝" w:cs="ＭＳ 明朝" w:hint="eastAsia"/>
                <w:szCs w:val="21"/>
              </w:rPr>
              <w:t>、</w:t>
            </w:r>
            <w:r w:rsidRPr="00AE1A07">
              <w:rPr>
                <w:rFonts w:ascii="ＭＳ 明朝" w:hAnsi="ＭＳ Ｐ明朝" w:cs="ＭＳ 明朝" w:hint="eastAsia"/>
                <w:szCs w:val="21"/>
              </w:rPr>
              <w:t>取替えに当たり住宅改修を伴うものを除く。</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r w:rsidRPr="00AE1A07">
              <w:rPr>
                <w:rFonts w:ascii="ＭＳ 明朝" w:hAnsi="ＭＳ Ｐ明朝" w:cs="ＭＳ 明朝" w:hint="eastAsia"/>
                <w:szCs w:val="21"/>
              </w:rPr>
              <w:t>上肢機能障がい２級以上の身体障がい者(児)。</w:t>
            </w:r>
            <w:r w:rsidRPr="00AE1A07">
              <w:rPr>
                <w:rFonts w:ascii="ＭＳ 明朝" w:cs="ＭＳ 明朝"/>
                <w:spacing w:val="5"/>
                <w:kern w:val="0"/>
                <w:szCs w:val="21"/>
              </w:rPr>
              <w:t xml:space="preserve"> </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151</w:t>
            </w:r>
            <w:r>
              <w:rPr>
                <w:rFonts w:ascii="ＭＳ 明朝" w:cs="ＭＳ 明朝" w:hint="eastAsia"/>
                <w:spacing w:val="5"/>
                <w:kern w:val="0"/>
                <w:szCs w:val="21"/>
              </w:rPr>
              <w:t>,</w:t>
            </w:r>
            <w:r w:rsidRPr="00AE1A07">
              <w:rPr>
                <w:rFonts w:ascii="ＭＳ 明朝" w:cs="ＭＳ 明朝"/>
                <w:spacing w:val="5"/>
                <w:kern w:val="0"/>
                <w:szCs w:val="21"/>
              </w:rPr>
              <w:t>200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20"/>
          <w:jc w:val="center"/>
        </w:trPr>
        <w:tc>
          <w:tcPr>
            <w:tcW w:w="221" w:type="dxa"/>
            <w:vMerge/>
            <w:tcBorders>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71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zCs w:val="21"/>
              </w:rPr>
            </w:pPr>
          </w:p>
        </w:tc>
        <w:tc>
          <w:tcPr>
            <w:tcW w:w="69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zCs w:val="21"/>
              </w:rPr>
            </w:pPr>
            <w:r w:rsidRPr="00AE1A07">
              <w:rPr>
                <w:rFonts w:ascii="ＭＳ 明朝" w:hAnsi="ＭＳ Ｐ明朝" w:cs="ＭＳ 明朝" w:hint="eastAsia"/>
                <w:szCs w:val="21"/>
              </w:rPr>
              <w:t>重度又は最重度の知的障がい者(児)であり</w:t>
            </w:r>
            <w:r>
              <w:rPr>
                <w:rFonts w:ascii="ＭＳ 明朝" w:hAnsi="ＭＳ Ｐ明朝" w:cs="ＭＳ 明朝" w:hint="eastAsia"/>
                <w:szCs w:val="21"/>
              </w:rPr>
              <w:t>、</w:t>
            </w:r>
            <w:r w:rsidRPr="00AE1A07">
              <w:rPr>
                <w:rFonts w:ascii="ＭＳ 明朝" w:hAnsi="ＭＳ Ｐ明朝" w:cs="ＭＳ 明朝" w:hint="eastAsia"/>
                <w:szCs w:val="21"/>
              </w:rPr>
              <w:t>訓練を行っても自らの排泄後の処理が困難なもの。</w:t>
            </w:r>
          </w:p>
        </w:tc>
        <w:tc>
          <w:tcPr>
            <w:tcW w:w="66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tcBorders>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29"/>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難病患者等で上肢機能に障がいがある者。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4915"/>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火災警報器</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室内の火災を煙又は熱により感知し</w:t>
            </w:r>
            <w:r>
              <w:rPr>
                <w:rFonts w:ascii="ＭＳ 明朝" w:hAnsi="ＭＳ Ｐ明朝" w:cs="ＭＳ 明朝" w:hint="eastAsia"/>
                <w:szCs w:val="21"/>
              </w:rPr>
              <w:t>、</w:t>
            </w:r>
            <w:r w:rsidRPr="00AE1A07">
              <w:rPr>
                <w:rFonts w:ascii="ＭＳ 明朝" w:hAnsi="ＭＳ Ｐ明朝" w:cs="ＭＳ 明朝" w:hint="eastAsia"/>
                <w:szCs w:val="21"/>
              </w:rPr>
              <w:t>音又は光を発し</w:t>
            </w:r>
            <w:r>
              <w:rPr>
                <w:rFonts w:ascii="ＭＳ 明朝" w:hAnsi="ＭＳ Ｐ明朝" w:cs="ＭＳ 明朝" w:hint="eastAsia"/>
                <w:szCs w:val="21"/>
              </w:rPr>
              <w:t>、</w:t>
            </w:r>
            <w:r w:rsidRPr="00AE1A07">
              <w:rPr>
                <w:rFonts w:ascii="ＭＳ 明朝" w:hAnsi="ＭＳ Ｐ明朝" w:cs="ＭＳ 明朝" w:hint="eastAsia"/>
                <w:szCs w:val="21"/>
              </w:rPr>
              <w:t>屋外にも警報ブザーで知らせ得るもの。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障がいの等級が２級以上の身体障がい者(児)</w:t>
            </w:r>
            <w:r>
              <w:rPr>
                <w:rFonts w:ascii="ＭＳ 明朝" w:hAnsi="ＭＳ Ｐ明朝" w:cs="ＭＳ 明朝" w:hint="eastAsia"/>
                <w:szCs w:val="21"/>
              </w:rPr>
              <w:t>、</w:t>
            </w:r>
            <w:r w:rsidRPr="00AE1A07">
              <w:rPr>
                <w:rFonts w:ascii="ＭＳ 明朝" w:hAnsi="ＭＳ Ｐ明朝" w:cs="ＭＳ 明朝" w:hint="eastAsia"/>
                <w:szCs w:val="21"/>
              </w:rPr>
              <w:t>重度又は最重度の知的障がい者(児)及び障がいの等級が２級以上の精神障がい者(児)であって</w:t>
            </w:r>
            <w:r>
              <w:rPr>
                <w:rFonts w:ascii="ＭＳ 明朝" w:hAnsi="ＭＳ Ｐ明朝" w:cs="ＭＳ 明朝" w:hint="eastAsia"/>
                <w:szCs w:val="21"/>
              </w:rPr>
              <w:t>、</w:t>
            </w:r>
            <w:r w:rsidRPr="00AE1A07">
              <w:rPr>
                <w:rFonts w:ascii="ＭＳ 明朝" w:hAnsi="ＭＳ Ｐ明朝" w:cs="ＭＳ 明朝" w:hint="eastAsia"/>
                <w:szCs w:val="21"/>
              </w:rPr>
              <w:t>火災発生の感知及び避難が著しく困難な障がい者(児)のみの世帯及びこれに準ずる世帯。</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15</w:t>
            </w:r>
            <w:r>
              <w:rPr>
                <w:rFonts w:ascii="ＭＳ 明朝" w:cs="ＭＳ 明朝" w:hint="eastAsia"/>
                <w:spacing w:val="5"/>
                <w:kern w:val="0"/>
                <w:szCs w:val="21"/>
              </w:rPr>
              <w:t>,</w:t>
            </w:r>
            <w:r w:rsidRPr="00AE1A07">
              <w:rPr>
                <w:rFonts w:ascii="ＭＳ 明朝" w:cs="ＭＳ 明朝"/>
                <w:spacing w:val="5"/>
                <w:kern w:val="0"/>
                <w:szCs w:val="21"/>
              </w:rPr>
              <w:t>500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690"/>
          <w:jc w:val="center"/>
        </w:trPr>
        <w:tc>
          <w:tcPr>
            <w:tcW w:w="221" w:type="dxa"/>
            <w:vMerge w:val="restart"/>
            <w:tcBorders>
              <w:top w:val="nil"/>
              <w:left w:val="nil"/>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自動消火器</w:t>
            </w:r>
          </w:p>
        </w:tc>
        <w:tc>
          <w:tcPr>
            <w:tcW w:w="271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室内温度の異常上昇又は炎の接触で自動的に消火液を噴射し</w:t>
            </w:r>
            <w:r>
              <w:rPr>
                <w:rFonts w:ascii="ＭＳ 明朝" w:hAnsi="ＭＳ Ｐ明朝" w:cs="ＭＳ 明朝" w:hint="eastAsia"/>
                <w:szCs w:val="21"/>
              </w:rPr>
              <w:t>、</w:t>
            </w:r>
            <w:r w:rsidRPr="00AE1A07">
              <w:rPr>
                <w:rFonts w:ascii="ＭＳ 明朝" w:hAnsi="ＭＳ Ｐ明朝" w:cs="ＭＳ 明朝" w:hint="eastAsia"/>
                <w:szCs w:val="21"/>
              </w:rPr>
              <w:t>初期火災を消火し得るもの。</w:t>
            </w:r>
          </w:p>
        </w:tc>
        <w:tc>
          <w:tcPr>
            <w:tcW w:w="694"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上記に同じ。</w:t>
            </w:r>
          </w:p>
          <w:p w:rsidR="005C1AC2" w:rsidRPr="00AE1A07" w:rsidRDefault="005C1AC2" w:rsidP="00A12708">
            <w:pPr>
              <w:autoSpaceDE w:val="0"/>
              <w:autoSpaceDN w:val="0"/>
              <w:adjustRightInd w:val="0"/>
              <w:spacing w:line="296" w:lineRule="atLeast"/>
              <w:ind w:rightChars="-39" w:right="-82"/>
              <w:jc w:val="left"/>
              <w:rPr>
                <w:rFonts w:ascii="ＭＳ 明朝" w:hint="eastAsia"/>
                <w:spacing w:val="5"/>
                <w:kern w:val="0"/>
                <w:szCs w:val="21"/>
              </w:rPr>
            </w:pPr>
          </w:p>
        </w:tc>
        <w:tc>
          <w:tcPr>
            <w:tcW w:w="66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tc>
        <w:tc>
          <w:tcPr>
            <w:tcW w:w="1296"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28</w:t>
            </w:r>
            <w:r>
              <w:rPr>
                <w:rFonts w:ascii="ＭＳ 明朝" w:cs="ＭＳ 明朝" w:hint="eastAsia"/>
                <w:spacing w:val="5"/>
                <w:kern w:val="0"/>
                <w:szCs w:val="21"/>
              </w:rPr>
              <w:t>,</w:t>
            </w:r>
            <w:r w:rsidRPr="00AE1A07">
              <w:rPr>
                <w:rFonts w:ascii="ＭＳ 明朝" w:cs="ＭＳ 明朝"/>
                <w:spacing w:val="5"/>
                <w:kern w:val="0"/>
                <w:szCs w:val="21"/>
              </w:rPr>
              <w:t>700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690"/>
          <w:jc w:val="center"/>
        </w:trPr>
        <w:tc>
          <w:tcPr>
            <w:tcW w:w="221" w:type="dxa"/>
            <w:vMerge/>
            <w:tcBorders>
              <w:top w:val="single" w:sz="4" w:space="0" w:color="auto"/>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single" w:sz="4" w:space="0" w:color="auto"/>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p>
        </w:tc>
        <w:tc>
          <w:tcPr>
            <w:tcW w:w="2104" w:type="dxa"/>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難病患者等で火災発生の感知及び非難が著しく困難な難病患者等のみの世帯及びこれに準ずる世帯。</w:t>
            </w:r>
          </w:p>
        </w:tc>
        <w:tc>
          <w:tcPr>
            <w:tcW w:w="66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183"/>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電磁調理器</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szCs w:val="21"/>
              </w:rPr>
              <w:t>18</w:t>
            </w:r>
            <w:r w:rsidRPr="00AE1A07">
              <w:rPr>
                <w:rFonts w:ascii="ＭＳ 明朝" w:hAnsi="ＭＳ Ｐ明朝" w:cs="ＭＳ 明朝" w:hint="eastAsia"/>
                <w:szCs w:val="21"/>
              </w:rPr>
              <w:t>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視覚障がい２級以上の身体障がい者であって</w:t>
            </w:r>
            <w:r>
              <w:rPr>
                <w:rFonts w:ascii="ＭＳ 明朝" w:hAnsi="ＭＳ Ｐ明朝" w:cs="ＭＳ 明朝" w:hint="eastAsia"/>
                <w:szCs w:val="21"/>
              </w:rPr>
              <w:t>、</w:t>
            </w:r>
            <w:r w:rsidRPr="00AE1A07">
              <w:rPr>
                <w:rFonts w:ascii="ＭＳ 明朝" w:hAnsi="ＭＳ Ｐ明朝" w:cs="ＭＳ 明朝" w:hint="eastAsia"/>
                <w:szCs w:val="21"/>
              </w:rPr>
              <w:t>視覚障がい者のみの世帯及びこれに準ずる世帯。</w:t>
            </w:r>
          </w:p>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szCs w:val="21"/>
              </w:rPr>
            </w:pPr>
            <w:r w:rsidRPr="00AE1A07">
              <w:rPr>
                <w:rFonts w:ascii="ＭＳ 明朝" w:hAnsi="ＭＳ Ｐ明朝" w:cs="ＭＳ 明朝" w:hint="eastAsia"/>
                <w:szCs w:val="21"/>
              </w:rPr>
              <w:t>重度又は最重度の知的障がい者。</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６年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41</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rPr>
                <w:rFonts w:ascii="ＭＳ 明朝"/>
                <w:spacing w:val="5"/>
                <w:kern w:val="0"/>
                <w:sz w:val="20"/>
                <w:szCs w:val="20"/>
              </w:rPr>
            </w:pPr>
            <w:r w:rsidRPr="005C1AC2">
              <w:rPr>
                <w:rFonts w:ascii="ＭＳ 明朝" w:hAnsi="ＭＳ Ｐ明朝" w:cs="ＭＳ 明朝" w:hint="eastAsia"/>
                <w:spacing w:val="2"/>
                <w:w w:val="99"/>
                <w:kern w:val="0"/>
                <w:sz w:val="20"/>
                <w:szCs w:val="20"/>
                <w:fitText w:val="1592" w:id="-869006077"/>
              </w:rPr>
              <w:t>歩行時間延長信</w:t>
            </w:r>
            <w:r w:rsidRPr="005C1AC2">
              <w:rPr>
                <w:rFonts w:ascii="ＭＳ 明朝" w:hAnsi="ＭＳ Ｐ明朝" w:cs="ＭＳ 明朝" w:hint="eastAsia"/>
                <w:spacing w:val="-5"/>
                <w:w w:val="99"/>
                <w:kern w:val="0"/>
                <w:sz w:val="20"/>
                <w:szCs w:val="20"/>
                <w:fitText w:val="1592" w:id="-869006077"/>
              </w:rPr>
              <w:t>号</w:t>
            </w:r>
            <w:r w:rsidRPr="005C1AC2">
              <w:rPr>
                <w:rFonts w:ascii="ＭＳ 明朝" w:hAnsi="ＭＳ Ｐ明朝" w:cs="ＭＳ 明朝" w:hint="eastAsia"/>
                <w:spacing w:val="8"/>
                <w:kern w:val="0"/>
                <w:sz w:val="20"/>
                <w:szCs w:val="20"/>
                <w:fitText w:val="1493" w:id="-869006076"/>
              </w:rPr>
              <w:t>機用小型送信</w:t>
            </w:r>
            <w:r w:rsidRPr="005C1AC2">
              <w:rPr>
                <w:rFonts w:ascii="ＭＳ 明朝" w:hAnsi="ＭＳ Ｐ明朝" w:cs="ＭＳ 明朝" w:hint="eastAsia"/>
                <w:spacing w:val="-1"/>
                <w:kern w:val="0"/>
                <w:sz w:val="20"/>
                <w:szCs w:val="20"/>
                <w:fitText w:val="1493" w:id="-869006076"/>
              </w:rPr>
              <w:t>機</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視覚障がい２級以上の身体障がい者(児)。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spacing w:val="5"/>
                <w:kern w:val="0"/>
                <w:szCs w:val="21"/>
              </w:rPr>
              <w:t>10</w:t>
            </w:r>
            <w:r w:rsidRPr="00AE1A07">
              <w:rPr>
                <w:rFonts w:ascii="ＭＳ 明朝" w:cs="ＭＳ 明朝" w:hint="eastAsia"/>
                <w:spacing w:val="5"/>
                <w:kern w:val="0"/>
                <w:szCs w:val="21"/>
              </w:rPr>
              <w:t>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7</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聴覚障がい者用</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屋内信号装置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音</w:t>
            </w:r>
            <w:r>
              <w:rPr>
                <w:rFonts w:ascii="ＭＳ 明朝" w:hAnsi="ＭＳ Ｐ明朝" w:cs="ＭＳ 明朝" w:hint="eastAsia"/>
                <w:szCs w:val="21"/>
              </w:rPr>
              <w:t>、</w:t>
            </w:r>
            <w:r w:rsidRPr="00AE1A07">
              <w:rPr>
                <w:rFonts w:ascii="ＭＳ 明朝" w:hAnsi="ＭＳ Ｐ明朝" w:cs="ＭＳ 明朝" w:hint="eastAsia"/>
                <w:szCs w:val="21"/>
              </w:rPr>
              <w:t>音声等を視覚</w:t>
            </w:r>
            <w:r>
              <w:rPr>
                <w:rFonts w:ascii="ＭＳ 明朝" w:hAnsi="ＭＳ Ｐ明朝" w:cs="ＭＳ 明朝" w:hint="eastAsia"/>
                <w:szCs w:val="21"/>
              </w:rPr>
              <w:t>、</w:t>
            </w:r>
            <w:r w:rsidRPr="00AE1A07">
              <w:rPr>
                <w:rFonts w:ascii="ＭＳ 明朝" w:hAnsi="ＭＳ Ｐ明朝" w:cs="ＭＳ 明朝" w:hint="eastAsia"/>
                <w:szCs w:val="21"/>
              </w:rPr>
              <w:t>触覚等により知覚できるもの。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szCs w:val="21"/>
              </w:rPr>
              <w:t>18</w:t>
            </w:r>
            <w:r w:rsidRPr="00AE1A07">
              <w:rPr>
                <w:rFonts w:ascii="ＭＳ 明朝" w:hAnsi="ＭＳ Ｐ明朝" w:cs="ＭＳ 明朝" w:hint="eastAsia"/>
                <w:szCs w:val="21"/>
              </w:rPr>
              <w:t>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聴覚障がい２級の身体障がい者であって</w:t>
            </w:r>
            <w:r>
              <w:rPr>
                <w:rFonts w:ascii="ＭＳ 明朝" w:hAnsi="ＭＳ Ｐ明朝" w:cs="ＭＳ 明朝" w:hint="eastAsia"/>
                <w:szCs w:val="21"/>
              </w:rPr>
              <w:t>、</w:t>
            </w:r>
            <w:r w:rsidRPr="00AE1A07">
              <w:rPr>
                <w:rFonts w:ascii="ＭＳ 明朝" w:hAnsi="ＭＳ Ｐ明朝" w:cs="ＭＳ 明朝" w:hint="eastAsia"/>
                <w:szCs w:val="21"/>
              </w:rPr>
              <w:t>聴覚障がい者のみの世帯及びこれに準ずる世帯。</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spacing w:val="5"/>
                <w:kern w:val="0"/>
                <w:szCs w:val="21"/>
              </w:rPr>
              <w:t>10</w:t>
            </w:r>
            <w:r w:rsidRPr="00AE1A07">
              <w:rPr>
                <w:rFonts w:ascii="ＭＳ 明朝" w:cs="ＭＳ 明朝" w:hint="eastAsia"/>
                <w:spacing w:val="5"/>
                <w:kern w:val="0"/>
                <w:szCs w:val="21"/>
              </w:rPr>
              <w:t>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87</w:t>
            </w:r>
            <w:r>
              <w:rPr>
                <w:rFonts w:ascii="ＭＳ 明朝" w:cs="ＭＳ 明朝" w:hint="eastAsia"/>
                <w:spacing w:val="5"/>
                <w:kern w:val="0"/>
                <w:szCs w:val="21"/>
              </w:rPr>
              <w:t>,</w:t>
            </w:r>
            <w:r w:rsidRPr="00AE1A07">
              <w:rPr>
                <w:rFonts w:ascii="ＭＳ 明朝" w:cs="ＭＳ 明朝"/>
                <w:spacing w:val="5"/>
                <w:kern w:val="0"/>
                <w:szCs w:val="21"/>
              </w:rPr>
              <w:t>400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716"/>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single" w:sz="4" w:space="0" w:color="auto"/>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r w:rsidRPr="00AE1A07">
              <w:rPr>
                <w:rFonts w:ascii="ＭＳ 明朝" w:cs="ＭＳ 明朝" w:hint="eastAsia"/>
                <w:spacing w:val="5"/>
                <w:kern w:val="0"/>
                <w:szCs w:val="21"/>
              </w:rPr>
              <w:t>在宅療養等支援用具</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透析液加温器</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rPr>
                <w:rFonts w:ascii="ＭＳ 明朝"/>
                <w:spacing w:val="5"/>
                <w:kern w:val="0"/>
                <w:szCs w:val="21"/>
              </w:rPr>
            </w:pPr>
            <w:r w:rsidRPr="00AE1A07">
              <w:rPr>
                <w:rFonts w:ascii="ＭＳ 明朝" w:hAnsi="ＭＳ Ｐ明朝" w:cs="ＭＳ 明朝" w:hint="eastAsia"/>
                <w:szCs w:val="21"/>
              </w:rPr>
              <w:t>透析液を加温し</w:t>
            </w:r>
            <w:r>
              <w:rPr>
                <w:rFonts w:ascii="ＭＳ 明朝" w:hAnsi="ＭＳ Ｐ明朝" w:cs="ＭＳ 明朝" w:hint="eastAsia"/>
                <w:szCs w:val="21"/>
              </w:rPr>
              <w:t>、</w:t>
            </w:r>
            <w:r w:rsidRPr="00AE1A07">
              <w:rPr>
                <w:rFonts w:ascii="ＭＳ 明朝" w:hAnsi="ＭＳ Ｐ明朝" w:cs="ＭＳ 明朝" w:hint="eastAsia"/>
                <w:szCs w:val="21"/>
              </w:rPr>
              <w:t>一定温度に保つもの。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３歳以上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44" w:right="-92"/>
              <w:jc w:val="left"/>
              <w:rPr>
                <w:rFonts w:ascii="ＭＳ 明朝"/>
                <w:spacing w:val="5"/>
                <w:kern w:val="0"/>
                <w:szCs w:val="21"/>
              </w:rPr>
            </w:pPr>
            <w:r w:rsidRPr="00AE1A07">
              <w:rPr>
                <w:rFonts w:ascii="ＭＳ 明朝" w:hAnsi="ＭＳ Ｐ明朝" w:cs="ＭＳ 明朝" w:hint="eastAsia"/>
                <w:szCs w:val="21"/>
              </w:rPr>
              <w:t>腎臓機能障がい３級以上の身体障がい者(児)。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51</w:t>
            </w:r>
            <w:r>
              <w:rPr>
                <w:rFonts w:ascii="ＭＳ 明朝" w:cs="ＭＳ 明朝" w:hint="eastAsia"/>
                <w:spacing w:val="5"/>
                <w:kern w:val="0"/>
                <w:szCs w:val="21"/>
              </w:rPr>
              <w:t>,</w:t>
            </w:r>
            <w:r w:rsidRPr="00AE1A07">
              <w:rPr>
                <w:rFonts w:ascii="ＭＳ 明朝" w:cs="ＭＳ 明朝"/>
                <w:spacing w:val="5"/>
                <w:kern w:val="0"/>
                <w:szCs w:val="21"/>
              </w:rPr>
              <w:t>500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hAnsi="ＭＳ Ｐ明朝" w:cs="ＭＳ 明朝" w:hint="eastAsia"/>
                <w:szCs w:val="21"/>
              </w:rPr>
              <w:t>ネブライザー</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障がい者(児)が容易に使用し得るもの。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呼吸器機能障がい３級以上又は同程度の身体障がい者(児)であって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必要と認められるもの。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36</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677"/>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難病患者等で呼吸器機能に障がいがある者。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3"/>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5C1AC2">
              <w:rPr>
                <w:rFonts w:ascii="ＭＳ 明朝" w:cs="ＭＳ 明朝" w:hint="eastAsia"/>
                <w:spacing w:val="104"/>
                <w:kern w:val="0"/>
                <w:szCs w:val="21"/>
                <w:fitText w:val="1045" w:id="-869006075"/>
              </w:rPr>
              <w:t>電気</w:t>
            </w:r>
            <w:r w:rsidRPr="005C1AC2">
              <w:rPr>
                <w:rFonts w:ascii="ＭＳ 明朝" w:cs="ＭＳ 明朝" w:hint="eastAsia"/>
                <w:kern w:val="0"/>
                <w:szCs w:val="21"/>
                <w:fitText w:val="1045" w:id="-869006075"/>
              </w:rPr>
              <w:t>式</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たん吸引器</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障がい者(児)が容易に使用し得るもの。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呼吸器機能障がい３級以上又は同程度の身体障がい者(児)であって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必要と認められるもの。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56</w:t>
            </w:r>
            <w:r>
              <w:rPr>
                <w:rFonts w:ascii="ＭＳ 明朝" w:cs="ＭＳ 明朝" w:hint="eastAsia"/>
                <w:spacing w:val="5"/>
                <w:kern w:val="0"/>
                <w:szCs w:val="21"/>
              </w:rPr>
              <w:t>,</w:t>
            </w:r>
            <w:r w:rsidRPr="00AE1A07">
              <w:rPr>
                <w:rFonts w:ascii="ＭＳ 明朝" w:cs="ＭＳ 明朝"/>
                <w:spacing w:val="5"/>
                <w:kern w:val="0"/>
                <w:szCs w:val="21"/>
              </w:rPr>
              <w:t>400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62"/>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kern w:val="0"/>
                <w:szCs w:val="21"/>
              </w:rPr>
            </w:pPr>
          </w:p>
        </w:tc>
        <w:tc>
          <w:tcPr>
            <w:tcW w:w="271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難病患者等で呼吸器機能に障がいがある者。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酸素ボンベ</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5C1AC2">
              <w:rPr>
                <w:rFonts w:ascii="ＭＳ 明朝" w:cs="ＭＳ 明朝" w:hint="eastAsia"/>
                <w:spacing w:val="104"/>
                <w:kern w:val="0"/>
                <w:szCs w:val="21"/>
                <w:fitText w:val="1045" w:id="-869006074"/>
              </w:rPr>
              <w:t>運搬</w:t>
            </w:r>
            <w:r w:rsidRPr="005C1AC2">
              <w:rPr>
                <w:rFonts w:ascii="ＭＳ 明朝" w:cs="ＭＳ 明朝" w:hint="eastAsia"/>
                <w:kern w:val="0"/>
                <w:szCs w:val="21"/>
                <w:fitText w:val="1045" w:id="-869006074"/>
              </w:rPr>
              <w:t>車</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障がい者が容易に使用し得るもの。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spacing w:val="5"/>
                <w:kern w:val="0"/>
                <w:szCs w:val="21"/>
              </w:rPr>
              <w:t>18</w:t>
            </w:r>
            <w:r w:rsidRPr="00AE1A07">
              <w:rPr>
                <w:rFonts w:ascii="ＭＳ 明朝" w:cs="ＭＳ 明朝" w:hint="eastAsia"/>
                <w:spacing w:val="5"/>
                <w:kern w:val="0"/>
                <w:szCs w:val="21"/>
              </w:rPr>
              <w:t>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医療保険による在宅酸素療法を行う身体障がい者。</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spacing w:val="5"/>
                <w:kern w:val="0"/>
                <w:szCs w:val="21"/>
              </w:rPr>
              <w:t>10</w:t>
            </w:r>
            <w:r w:rsidRPr="00AE1A07">
              <w:rPr>
                <w:rFonts w:ascii="ＭＳ 明朝" w:cs="ＭＳ 明朝" w:hint="eastAsia"/>
                <w:spacing w:val="5"/>
                <w:kern w:val="0"/>
                <w:szCs w:val="21"/>
              </w:rPr>
              <w:t>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17</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9F27A0" w:rsidRDefault="005C1AC2" w:rsidP="00A12708">
            <w:pPr>
              <w:autoSpaceDE w:val="0"/>
              <w:autoSpaceDN w:val="0"/>
              <w:adjustRightInd w:val="0"/>
              <w:spacing w:line="296" w:lineRule="atLeast"/>
              <w:jc w:val="center"/>
              <w:rPr>
                <w:rFonts w:ascii="ＭＳ 明朝" w:cs="ＭＳ 明朝"/>
                <w:spacing w:val="5"/>
                <w:kern w:val="0"/>
                <w:szCs w:val="21"/>
              </w:rPr>
            </w:pPr>
            <w:r w:rsidRPr="009F27A0">
              <w:rPr>
                <w:rFonts w:ascii="ＭＳ 明朝" w:cs="ＭＳ 明朝" w:hint="eastAsia"/>
                <w:spacing w:val="5"/>
                <w:kern w:val="0"/>
                <w:szCs w:val="21"/>
              </w:rPr>
              <w:t>視覚障がい者用</w:t>
            </w:r>
          </w:p>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Pr>
                <w:rFonts w:ascii="ＭＳ 明朝" w:cs="ＭＳ 明朝" w:hint="eastAsia"/>
                <w:spacing w:val="5"/>
                <w:kern w:val="0"/>
                <w:szCs w:val="21"/>
              </w:rPr>
              <w:t>体温計</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r w:rsidRPr="005C1AC2">
              <w:rPr>
                <w:rFonts w:ascii="ＭＳ 明朝" w:cs="ＭＳ 明朝" w:hint="eastAsia"/>
                <w:spacing w:val="104"/>
                <w:kern w:val="0"/>
                <w:szCs w:val="21"/>
                <w:fitText w:val="1045" w:id="-869006073"/>
              </w:rPr>
              <w:t>音声</w:t>
            </w:r>
            <w:r w:rsidRPr="005C1AC2">
              <w:rPr>
                <w:rFonts w:ascii="ＭＳ 明朝" w:cs="ＭＳ 明朝" w:hint="eastAsia"/>
                <w:kern w:val="0"/>
                <w:szCs w:val="21"/>
                <w:fitText w:val="1045" w:id="-869006073"/>
              </w:rPr>
              <w:t>式</w:t>
            </w:r>
            <w:r w:rsidRPr="00AE1A07">
              <w:rPr>
                <w:rFonts w:ascii="ＭＳ 明朝" w:cs="ＭＳ 明朝" w:hint="eastAsia"/>
                <w:spacing w:val="5"/>
                <w:kern w:val="0"/>
                <w:szCs w:val="21"/>
              </w:rPr>
              <w:t>）</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障がい者が容易に使用し得るもの。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視覚障がい２級以上の身体障がい者(児)であって</w:t>
            </w:r>
            <w:r>
              <w:rPr>
                <w:rFonts w:ascii="ＭＳ 明朝" w:cs="ＭＳ 明朝" w:hint="eastAsia"/>
                <w:spacing w:val="5"/>
                <w:kern w:val="0"/>
                <w:szCs w:val="21"/>
              </w:rPr>
              <w:t>、</w:t>
            </w:r>
            <w:r w:rsidRPr="00AE1A07">
              <w:rPr>
                <w:rFonts w:ascii="ＭＳ 明朝" w:cs="ＭＳ 明朝" w:hint="eastAsia"/>
                <w:spacing w:val="5"/>
                <w:kern w:val="0"/>
                <w:szCs w:val="21"/>
              </w:rPr>
              <w:t>視覚障がい者(児)のみの世帯及びこれに準ずる世帯。</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9</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35"/>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shd w:val="clear" w:color="auto" w:fill="auto"/>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r w:rsidRPr="00AE1A07">
              <w:rPr>
                <w:rFonts w:ascii="ＭＳ 明朝" w:hint="eastAsia"/>
                <w:spacing w:val="5"/>
                <w:kern w:val="0"/>
                <w:szCs w:val="21"/>
              </w:rPr>
              <w:t>動脈血中酸素飽和度測定器</w:t>
            </w:r>
          </w:p>
          <w:p w:rsidR="005C1AC2" w:rsidRPr="00AE1A07" w:rsidRDefault="005C1AC2" w:rsidP="00A12708">
            <w:pPr>
              <w:autoSpaceDE w:val="0"/>
              <w:autoSpaceDN w:val="0"/>
              <w:adjustRightInd w:val="0"/>
              <w:spacing w:line="296" w:lineRule="atLeast"/>
              <w:jc w:val="center"/>
              <w:rPr>
                <w:rFonts w:ascii="ＭＳ 明朝"/>
                <w:spacing w:val="5"/>
                <w:kern w:val="0"/>
                <w:sz w:val="20"/>
                <w:szCs w:val="20"/>
              </w:rPr>
            </w:pPr>
            <w:r w:rsidRPr="00AE1A07">
              <w:rPr>
                <w:rFonts w:ascii="ＭＳ 明朝" w:hint="eastAsia"/>
                <w:spacing w:val="5"/>
                <w:kern w:val="0"/>
                <w:sz w:val="20"/>
                <w:szCs w:val="20"/>
              </w:rPr>
              <w:t>（パルスオキシメーター）</w:t>
            </w:r>
          </w:p>
        </w:tc>
        <w:tc>
          <w:tcPr>
            <w:tcW w:w="271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障がい者(児)が容易に使用し得るもの。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firstLine="104"/>
              <w:jc w:val="left"/>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int="eastAsia"/>
                <w:spacing w:val="5"/>
                <w:kern w:val="0"/>
                <w:szCs w:val="21"/>
              </w:rPr>
              <w:t>呼吸器機能若しくは心臓機能障がい３級以上又は同程度の身体障がい者(児)であって</w:t>
            </w:r>
            <w:r>
              <w:rPr>
                <w:rFonts w:ascii="ＭＳ 明朝" w:hint="eastAsia"/>
                <w:spacing w:val="5"/>
                <w:kern w:val="0"/>
                <w:szCs w:val="21"/>
              </w:rPr>
              <w:t>、</w:t>
            </w:r>
            <w:r w:rsidRPr="00AE1A07">
              <w:rPr>
                <w:rFonts w:ascii="ＭＳ 明朝" w:hint="eastAsia"/>
                <w:spacing w:val="5"/>
                <w:kern w:val="0"/>
                <w:szCs w:val="21"/>
              </w:rPr>
              <w:t>必要と認められるもの。</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int="eastAsia"/>
                <w:spacing w:val="5"/>
                <w:kern w:val="0"/>
                <w:szCs w:val="21"/>
              </w:rPr>
              <w:t>５年</w:t>
            </w:r>
          </w:p>
        </w:tc>
        <w:tc>
          <w:tcPr>
            <w:tcW w:w="1296"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hint="eastAsia"/>
                <w:spacing w:val="5"/>
                <w:kern w:val="0"/>
                <w:szCs w:val="21"/>
              </w:rPr>
              <w:t>50</w:t>
            </w:r>
            <w:r>
              <w:rPr>
                <w:rFonts w:ascii="ＭＳ 明朝" w:hint="eastAsia"/>
                <w:spacing w:val="5"/>
                <w:kern w:val="0"/>
                <w:szCs w:val="21"/>
              </w:rPr>
              <w:t>,</w:t>
            </w:r>
            <w:r w:rsidRPr="00AE1A07">
              <w:rPr>
                <w:rFonts w:ascii="ＭＳ 明朝" w:hint="eastAsia"/>
                <w:spacing w:val="5"/>
                <w:kern w:val="0"/>
                <w:szCs w:val="21"/>
              </w:rPr>
              <w:t>000円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3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shd w:val="clear" w:color="auto" w:fill="auto"/>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p>
        </w:tc>
        <w:tc>
          <w:tcPr>
            <w:tcW w:w="2715"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呼吸状態を継続的にモニタリングすることが可能な機能を有し</w:t>
            </w:r>
            <w:r>
              <w:rPr>
                <w:rFonts w:ascii="ＭＳ 明朝" w:hAnsi="ＭＳ Ｐ明朝" w:cs="ＭＳ 明朝" w:hint="eastAsia"/>
                <w:szCs w:val="21"/>
              </w:rPr>
              <w:t>、</w:t>
            </w:r>
            <w:r w:rsidRPr="00AE1A07">
              <w:rPr>
                <w:rFonts w:ascii="ＭＳ 明朝" w:hAnsi="ＭＳ Ｐ明朝" w:cs="ＭＳ 明朝" w:hint="eastAsia"/>
                <w:szCs w:val="21"/>
              </w:rPr>
              <w:t>難病患者等が容易に使用し得るもの。</w:t>
            </w: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firstLine="104"/>
              <w:jc w:val="left"/>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int="eastAsia"/>
                <w:spacing w:val="5"/>
                <w:kern w:val="0"/>
                <w:szCs w:val="21"/>
              </w:rPr>
            </w:pPr>
            <w:r w:rsidRPr="00AE1A07">
              <w:rPr>
                <w:rFonts w:ascii="ＭＳ 明朝" w:hAnsi="ＭＳ Ｐ明朝" w:cs="ＭＳ 明朝" w:hint="eastAsia"/>
                <w:szCs w:val="21"/>
              </w:rPr>
              <w:t>難病患者等で人工呼吸器の装着が必要な者。</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int="eastAsia"/>
                <w:spacing w:val="5"/>
                <w:kern w:val="0"/>
                <w:szCs w:val="21"/>
              </w:rPr>
            </w:pPr>
          </w:p>
        </w:tc>
        <w:tc>
          <w:tcPr>
            <w:tcW w:w="1296"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hint="eastAsia"/>
                <w:spacing w:val="5"/>
                <w:kern w:val="0"/>
                <w:szCs w:val="21"/>
              </w:rPr>
            </w:pPr>
            <w:r w:rsidRPr="00AE1A07">
              <w:rPr>
                <w:rFonts w:ascii="ＭＳ 明朝" w:hint="eastAsia"/>
                <w:spacing w:val="5"/>
                <w:kern w:val="0"/>
                <w:szCs w:val="21"/>
              </w:rPr>
              <w:t>157</w:t>
            </w:r>
            <w:r>
              <w:rPr>
                <w:rFonts w:ascii="ＭＳ 明朝" w:hint="eastAsia"/>
                <w:spacing w:val="5"/>
                <w:kern w:val="0"/>
                <w:szCs w:val="21"/>
              </w:rPr>
              <w:t>,</w:t>
            </w:r>
            <w:r w:rsidRPr="00AE1A07">
              <w:rPr>
                <w:rFonts w:ascii="ＭＳ 明朝" w:hint="eastAsia"/>
                <w:spacing w:val="5"/>
                <w:kern w:val="0"/>
                <w:szCs w:val="21"/>
              </w:rPr>
              <w:t>500円</w:t>
            </w: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right w:val="single" w:sz="4" w:space="0" w:color="auto"/>
            </w:tcBorders>
            <w:shd w:val="clear" w:color="auto" w:fill="auto"/>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9F27A0" w:rsidRDefault="005C1AC2" w:rsidP="00A12708">
            <w:pPr>
              <w:autoSpaceDE w:val="0"/>
              <w:autoSpaceDN w:val="0"/>
              <w:adjustRightInd w:val="0"/>
              <w:spacing w:line="296" w:lineRule="atLeast"/>
              <w:jc w:val="center"/>
              <w:rPr>
                <w:rFonts w:ascii="ＭＳ 明朝" w:cs="ＭＳ 明朝"/>
                <w:spacing w:val="5"/>
                <w:kern w:val="0"/>
                <w:szCs w:val="21"/>
              </w:rPr>
            </w:pPr>
            <w:r w:rsidRPr="009F27A0">
              <w:rPr>
                <w:rFonts w:ascii="ＭＳ 明朝" w:cs="ＭＳ 明朝" w:hint="eastAsia"/>
                <w:spacing w:val="5"/>
                <w:kern w:val="0"/>
                <w:szCs w:val="21"/>
              </w:rPr>
              <w:t>視覚障がい者用</w:t>
            </w:r>
          </w:p>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r>
              <w:rPr>
                <w:rFonts w:ascii="ＭＳ 明朝" w:cs="ＭＳ 明朝" w:hint="eastAsia"/>
                <w:spacing w:val="5"/>
                <w:kern w:val="0"/>
                <w:szCs w:val="21"/>
              </w:rPr>
              <w:t>体重計</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障がい者が容易に使用し得るもの。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18歳以上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r w:rsidRPr="00AE1A07">
              <w:rPr>
                <w:rFonts w:ascii="ＭＳ 明朝" w:cs="ＭＳ 明朝" w:hint="eastAsia"/>
                <w:spacing w:val="5"/>
                <w:kern w:val="0"/>
                <w:szCs w:val="21"/>
              </w:rPr>
              <w:t>視覚障がい２級以上の身体障がい者であって</w:t>
            </w:r>
            <w:r>
              <w:rPr>
                <w:rFonts w:ascii="ＭＳ 明朝" w:cs="ＭＳ 明朝" w:hint="eastAsia"/>
                <w:spacing w:val="5"/>
                <w:kern w:val="0"/>
                <w:szCs w:val="21"/>
              </w:rPr>
              <w:t>、</w:t>
            </w:r>
            <w:r w:rsidRPr="00AE1A07">
              <w:rPr>
                <w:rFonts w:ascii="ＭＳ 明朝" w:cs="ＭＳ 明朝" w:hint="eastAsia"/>
                <w:spacing w:val="5"/>
                <w:kern w:val="0"/>
                <w:szCs w:val="21"/>
              </w:rPr>
              <w:t>視覚障がい者(児)のみの世帯及びこれに準ずる世帯。</w:t>
            </w:r>
          </w:p>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18</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left w:val="single" w:sz="4" w:space="0" w:color="auto"/>
              <w:right w:val="single" w:sz="4" w:space="0" w:color="auto"/>
            </w:tcBorders>
            <w:shd w:val="clear" w:color="auto" w:fill="auto"/>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r w:rsidRPr="00AE1A07">
              <w:rPr>
                <w:rFonts w:ascii="ＭＳ 明朝" w:hint="eastAsia"/>
                <w:spacing w:val="5"/>
                <w:kern w:val="0"/>
                <w:szCs w:val="21"/>
              </w:rPr>
              <w:t>情報・意思疎通支援用具</w:t>
            </w: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携帯用会話</w:t>
            </w:r>
          </w:p>
          <w:p w:rsidR="005C1AC2" w:rsidRPr="00AE1A07" w:rsidRDefault="005C1AC2" w:rsidP="00A12708">
            <w:pPr>
              <w:autoSpaceDE w:val="0"/>
              <w:autoSpaceDN w:val="0"/>
              <w:adjustRightInd w:val="0"/>
              <w:spacing w:line="296" w:lineRule="atLeast"/>
              <w:jc w:val="center"/>
              <w:rPr>
                <w:rFonts w:ascii="ＭＳ 明朝" w:cs="ＭＳ 明朝"/>
                <w:spacing w:val="5"/>
                <w:kern w:val="0"/>
                <w:szCs w:val="21"/>
              </w:rPr>
            </w:pPr>
            <w:r w:rsidRPr="005C1AC2">
              <w:rPr>
                <w:rFonts w:ascii="ＭＳ 明朝" w:cs="ＭＳ 明朝" w:hint="eastAsia"/>
                <w:spacing w:val="34"/>
                <w:kern w:val="0"/>
                <w:szCs w:val="21"/>
                <w:fitText w:val="1045" w:id="-869006072"/>
              </w:rPr>
              <w:t>補助装</w:t>
            </w:r>
            <w:r w:rsidRPr="005C1AC2">
              <w:rPr>
                <w:rFonts w:ascii="ＭＳ 明朝" w:cs="ＭＳ 明朝" w:hint="eastAsia"/>
                <w:spacing w:val="1"/>
                <w:kern w:val="0"/>
                <w:szCs w:val="21"/>
                <w:fitText w:val="1045" w:id="-869006072"/>
              </w:rPr>
              <w:t>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携帯式で</w:t>
            </w:r>
            <w:r>
              <w:rPr>
                <w:rFonts w:ascii="ＭＳ 明朝" w:cs="ＭＳ 明朝" w:hint="eastAsia"/>
                <w:spacing w:val="5"/>
                <w:kern w:val="0"/>
                <w:szCs w:val="21"/>
              </w:rPr>
              <w:t>、</w:t>
            </w:r>
            <w:r w:rsidRPr="00AE1A07">
              <w:rPr>
                <w:rFonts w:ascii="ＭＳ 明朝" w:cs="ＭＳ 明朝" w:hint="eastAsia"/>
                <w:spacing w:val="5"/>
                <w:kern w:val="0"/>
                <w:szCs w:val="21"/>
              </w:rPr>
              <w:t>ことばを音声又は文章に変換する機能を有し</w:t>
            </w:r>
            <w:r>
              <w:rPr>
                <w:rFonts w:ascii="ＭＳ 明朝" w:cs="ＭＳ 明朝" w:hint="eastAsia"/>
                <w:spacing w:val="5"/>
                <w:kern w:val="0"/>
                <w:szCs w:val="21"/>
              </w:rPr>
              <w:t>、</w:t>
            </w:r>
            <w:r w:rsidRPr="00AE1A07">
              <w:rPr>
                <w:rFonts w:ascii="ＭＳ 明朝" w:cs="ＭＳ 明朝" w:hint="eastAsia"/>
                <w:spacing w:val="5"/>
                <w:kern w:val="0"/>
                <w:szCs w:val="21"/>
              </w:rPr>
              <w:t>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音声機能若しくは言語機能障がい又は肢体不自由を有する身体障がい者(児)であって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発声・発語に著しい障がいを有するもの。</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98</w:t>
            </w:r>
            <w:r>
              <w:rPr>
                <w:rFonts w:ascii="ＭＳ 明朝" w:cs="ＭＳ 明朝" w:hint="eastAsia"/>
                <w:spacing w:val="5"/>
                <w:kern w:val="0"/>
                <w:szCs w:val="21"/>
              </w:rPr>
              <w:t>,</w:t>
            </w:r>
            <w:r w:rsidRPr="00AE1A07">
              <w:rPr>
                <w:rFonts w:ascii="ＭＳ 明朝" w:cs="ＭＳ 明朝"/>
                <w:spacing w:val="5"/>
                <w:kern w:val="0"/>
                <w:szCs w:val="21"/>
              </w:rPr>
              <w:t>800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情報・通信</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5C1AC2">
              <w:rPr>
                <w:rFonts w:ascii="ＭＳ 明朝" w:cs="ＭＳ 明朝" w:hint="eastAsia"/>
                <w:spacing w:val="34"/>
                <w:kern w:val="0"/>
                <w:szCs w:val="21"/>
                <w:fitText w:val="1045" w:id="-869006071"/>
              </w:rPr>
              <w:t>支援用</w:t>
            </w:r>
            <w:r w:rsidRPr="005C1AC2">
              <w:rPr>
                <w:rFonts w:ascii="ＭＳ 明朝" w:cs="ＭＳ 明朝" w:hint="eastAsia"/>
                <w:spacing w:val="1"/>
                <w:kern w:val="0"/>
                <w:szCs w:val="21"/>
                <w:fitText w:val="1045" w:id="-869006071"/>
              </w:rPr>
              <w:t>具</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cs="ＭＳ 明朝" w:hint="eastAsia"/>
                <w:spacing w:val="5"/>
                <w:kern w:val="0"/>
                <w:szCs w:val="21"/>
              </w:rPr>
              <w:t>障がい者向けのパーソナルコンピュータ周辺機器や</w:t>
            </w:r>
            <w:r>
              <w:rPr>
                <w:rFonts w:ascii="ＭＳ 明朝" w:cs="ＭＳ 明朝" w:hint="eastAsia"/>
                <w:spacing w:val="5"/>
                <w:kern w:val="0"/>
                <w:szCs w:val="21"/>
              </w:rPr>
              <w:t>、</w:t>
            </w:r>
            <w:r w:rsidRPr="00AE1A07">
              <w:rPr>
                <w:rFonts w:ascii="ＭＳ 明朝" w:cs="ＭＳ 明朝" w:hint="eastAsia"/>
                <w:spacing w:val="5"/>
                <w:kern w:val="0"/>
                <w:szCs w:val="21"/>
              </w:rPr>
              <w:t>アプリケーションソフト等をいう。</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視覚障がい２級以上又は両上肢機能障がい２級以上の身体障がい者(児)。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110</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09"/>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5C1AC2">
              <w:rPr>
                <w:rFonts w:ascii="ＭＳ 明朝" w:cs="ＭＳ 明朝" w:hint="eastAsia"/>
                <w:spacing w:val="417"/>
                <w:kern w:val="0"/>
                <w:szCs w:val="21"/>
                <w:fitText w:val="1254" w:id="-869006070"/>
              </w:rPr>
              <w:t>点</w:t>
            </w:r>
            <w:r w:rsidRPr="005C1AC2">
              <w:rPr>
                <w:rFonts w:ascii="ＭＳ 明朝" w:cs="ＭＳ 明朝" w:hint="eastAsia"/>
                <w:kern w:val="0"/>
                <w:szCs w:val="21"/>
                <w:fitText w:val="1254" w:id="-869006070"/>
              </w:rPr>
              <w:t>字</w:t>
            </w:r>
          </w:p>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r w:rsidRPr="00AE1A07">
              <w:rPr>
                <w:rFonts w:ascii="ＭＳ 明朝" w:cs="ＭＳ 明朝" w:hint="eastAsia"/>
                <w:spacing w:val="5"/>
                <w:kern w:val="0"/>
                <w:szCs w:val="21"/>
              </w:rPr>
              <w:t>ディスプレイ</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文字等のコンピュータの画面情報を点字等により示すことのできるもの。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spacing w:val="5"/>
                <w:kern w:val="0"/>
                <w:szCs w:val="21"/>
              </w:rPr>
              <w:t>18</w:t>
            </w:r>
            <w:r w:rsidRPr="00AE1A07">
              <w:rPr>
                <w:rFonts w:ascii="ＭＳ 明朝" w:cs="ＭＳ 明朝" w:hint="eastAsia"/>
                <w:spacing w:val="5"/>
                <w:kern w:val="0"/>
                <w:szCs w:val="21"/>
              </w:rPr>
              <w:t>歳以上</w:t>
            </w:r>
          </w:p>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視覚障がい２級以上の身体障がい者。</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６年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383</w:t>
            </w:r>
            <w:r>
              <w:rPr>
                <w:rFonts w:ascii="ＭＳ 明朝" w:cs="ＭＳ 明朝" w:hint="eastAsia"/>
                <w:spacing w:val="5"/>
                <w:kern w:val="0"/>
                <w:szCs w:val="21"/>
              </w:rPr>
              <w:t>,</w:t>
            </w:r>
            <w:r w:rsidRPr="00AE1A07">
              <w:rPr>
                <w:rFonts w:ascii="ＭＳ 明朝" w:cs="ＭＳ 明朝"/>
                <w:spacing w:val="5"/>
                <w:kern w:val="0"/>
                <w:szCs w:val="21"/>
              </w:rPr>
              <w:t>500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70"/>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点字器</w:t>
            </w:r>
          </w:p>
        </w:tc>
        <w:tc>
          <w:tcPr>
            <w:tcW w:w="105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標準型</w:t>
            </w:r>
          </w:p>
          <w:p w:rsidR="005C1AC2" w:rsidRPr="00AE1A07" w:rsidRDefault="005C1AC2" w:rsidP="00A12708">
            <w:pPr>
              <w:autoSpaceDE w:val="0"/>
              <w:autoSpaceDN w:val="0"/>
              <w:adjustRightInd w:val="0"/>
              <w:spacing w:line="296" w:lineRule="atLeast"/>
              <w:jc w:val="left"/>
              <w:rPr>
                <w:rFonts w:ascii="ＭＳ 明朝"/>
                <w:spacing w:val="5"/>
                <w:kern w:val="0"/>
                <w:sz w:val="12"/>
                <w:szCs w:val="12"/>
              </w:rPr>
            </w:pPr>
            <w:r w:rsidRPr="00AE1A07">
              <w:rPr>
                <w:rFonts w:ascii="ＭＳ 明朝" w:cs="ＭＳ 明朝" w:hint="eastAsia"/>
                <w:spacing w:val="5"/>
                <w:kern w:val="0"/>
                <w:sz w:val="12"/>
                <w:szCs w:val="12"/>
              </w:rPr>
              <w:t>（両面書）</w:t>
            </w: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60" w:right="-126"/>
              <w:rPr>
                <w:rFonts w:ascii="ＭＳ 明朝"/>
                <w:spacing w:val="5"/>
                <w:kern w:val="0"/>
                <w:sz w:val="18"/>
                <w:szCs w:val="18"/>
              </w:rPr>
            </w:pPr>
            <w:r w:rsidRPr="00AE1A07">
              <w:rPr>
                <w:rFonts w:ascii="ＭＳ 明朝" w:cs="ＭＳ 明朝" w:hint="eastAsia"/>
                <w:spacing w:val="5"/>
                <w:kern w:val="0"/>
                <w:szCs w:val="21"/>
              </w:rPr>
              <w:t>障がい者(児)が容易に使用し得るもの。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center"/>
              <w:rPr>
                <w:rFonts w:ascii="ＭＳ 明朝"/>
                <w:spacing w:val="5"/>
                <w:kern w:val="0"/>
                <w:szCs w:val="21"/>
              </w:rPr>
            </w:pPr>
            <w:r w:rsidRPr="00AE1A07">
              <w:rPr>
                <w:rFonts w:ascii="ＭＳ 明朝" w:hint="eastAsia"/>
                <w:spacing w:val="5"/>
                <w:kern w:val="0"/>
                <w:szCs w:val="21"/>
              </w:rPr>
              <w:t>―</w:t>
            </w:r>
          </w:p>
        </w:tc>
        <w:tc>
          <w:tcPr>
            <w:tcW w:w="210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視覚障がいを有する身体障がい者(児)。</w:t>
            </w:r>
          </w:p>
        </w:tc>
        <w:tc>
          <w:tcPr>
            <w:tcW w:w="66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７年</w:t>
            </w:r>
          </w:p>
        </w:tc>
        <w:tc>
          <w:tcPr>
            <w:tcW w:w="1296"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10</w:t>
            </w:r>
            <w:r>
              <w:rPr>
                <w:rFonts w:ascii="ＭＳ 明朝" w:cs="ＭＳ 明朝" w:hint="eastAsia"/>
                <w:spacing w:val="5"/>
                <w:kern w:val="0"/>
                <w:szCs w:val="21"/>
              </w:rPr>
              <w:t>,</w:t>
            </w:r>
            <w:r w:rsidRPr="00AE1A07">
              <w:rPr>
                <w:rFonts w:ascii="ＭＳ 明朝" w:cs="ＭＳ 明朝"/>
                <w:spacing w:val="5"/>
                <w:kern w:val="0"/>
                <w:szCs w:val="21"/>
              </w:rPr>
              <w:t>400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70"/>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05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携帯用</w:t>
            </w:r>
          </w:p>
          <w:p w:rsidR="005C1AC2" w:rsidRPr="00AE1A07" w:rsidRDefault="005C1AC2" w:rsidP="00A12708">
            <w:pPr>
              <w:autoSpaceDE w:val="0"/>
              <w:autoSpaceDN w:val="0"/>
              <w:adjustRightInd w:val="0"/>
              <w:spacing w:line="296" w:lineRule="atLeast"/>
              <w:jc w:val="left"/>
              <w:rPr>
                <w:rFonts w:ascii="ＭＳ 明朝"/>
                <w:spacing w:val="5"/>
                <w:kern w:val="0"/>
                <w:sz w:val="12"/>
                <w:szCs w:val="12"/>
              </w:rPr>
            </w:pPr>
            <w:r w:rsidRPr="00AE1A07">
              <w:rPr>
                <w:rFonts w:ascii="ＭＳ 明朝" w:cs="ＭＳ 明朝" w:hint="eastAsia"/>
                <w:spacing w:val="5"/>
                <w:kern w:val="0"/>
                <w:sz w:val="12"/>
                <w:szCs w:val="12"/>
              </w:rPr>
              <w:t>（片面書）</w:t>
            </w:r>
          </w:p>
        </w:tc>
        <w:tc>
          <w:tcPr>
            <w:tcW w:w="2715" w:type="dxa"/>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210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665"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spacing w:val="5"/>
                <w:kern w:val="0"/>
                <w:szCs w:val="21"/>
              </w:rPr>
              <w:t>7</w:t>
            </w:r>
            <w:r>
              <w:rPr>
                <w:rFonts w:ascii="ＭＳ 明朝" w:cs="ＭＳ 明朝" w:hint="eastAsia"/>
                <w:spacing w:val="5"/>
                <w:kern w:val="0"/>
                <w:szCs w:val="21"/>
              </w:rPr>
              <w:t>,</w:t>
            </w:r>
            <w:r w:rsidRPr="00AE1A07">
              <w:rPr>
                <w:rFonts w:ascii="ＭＳ 明朝" w:cs="ＭＳ 明朝"/>
                <w:spacing w:val="5"/>
                <w:kern w:val="0"/>
                <w:szCs w:val="21"/>
              </w:rPr>
              <w:t>200</w:t>
            </w:r>
            <w:r w:rsidRPr="00AE1A07">
              <w:rPr>
                <w:rFonts w:ascii="ＭＳ 明朝" w:cs="ＭＳ 明朝" w:hint="eastAsia"/>
                <w:spacing w:val="5"/>
                <w:kern w:val="0"/>
                <w:szCs w:val="21"/>
              </w:rPr>
              <w:t>円</w:t>
            </w: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jc w:val="center"/>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r w:rsidRPr="00AE1A07">
              <w:rPr>
                <w:rFonts w:ascii="ＭＳ 明朝" w:hAnsi="ＭＳ Ｐ明朝" w:cs="ＭＳ 明朝" w:hint="eastAsia"/>
                <w:szCs w:val="21"/>
              </w:rPr>
              <w:t>点字タイプ</w:t>
            </w:r>
            <w:r w:rsidRPr="005C1AC2">
              <w:rPr>
                <w:rFonts w:ascii="ＭＳ 明朝" w:hAnsi="ＭＳ Ｐ明朝" w:cs="ＭＳ 明朝" w:hint="eastAsia"/>
                <w:spacing w:val="34"/>
                <w:kern w:val="0"/>
                <w:szCs w:val="21"/>
                <w:fitText w:val="1045" w:id="-869006069"/>
              </w:rPr>
              <w:t>ライタ</w:t>
            </w:r>
            <w:r w:rsidRPr="005C1AC2">
              <w:rPr>
                <w:rFonts w:ascii="ＭＳ 明朝" w:hAnsi="ＭＳ Ｐ明朝" w:cs="ＭＳ 明朝" w:hint="eastAsia"/>
                <w:spacing w:val="1"/>
                <w:kern w:val="0"/>
                <w:szCs w:val="21"/>
                <w:fitText w:val="1045" w:id="-869006069"/>
              </w:rPr>
              <w:t>ー</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視覚障がい２級以上の身体障がい者(児)であって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原則として就労もしくは就学しているか又は就労が見込まれるもの。</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hint="eastAsia"/>
                <w:spacing w:val="5"/>
                <w:kern w:val="0"/>
                <w:szCs w:val="21"/>
              </w:rPr>
            </w:pPr>
            <w:r w:rsidRPr="00AE1A07">
              <w:rPr>
                <w:rFonts w:ascii="ＭＳ 明朝" w:hint="eastAsia"/>
                <w:spacing w:val="5"/>
                <w:kern w:val="0"/>
                <w:szCs w:val="21"/>
              </w:rPr>
              <w:t>５年</w:t>
            </w:r>
          </w:p>
          <w:p w:rsidR="005C1AC2" w:rsidRPr="00AE1A07" w:rsidRDefault="005C1AC2" w:rsidP="00A12708">
            <w:pPr>
              <w:autoSpaceDE w:val="0"/>
              <w:autoSpaceDN w:val="0"/>
              <w:adjustRightInd w:val="0"/>
              <w:spacing w:line="296" w:lineRule="atLeast"/>
              <w:jc w:val="right"/>
              <w:rPr>
                <w:rFonts w:ascii="ＭＳ 明朝" w:hint="eastAsia"/>
                <w:spacing w:val="5"/>
                <w:kern w:val="0"/>
                <w:szCs w:val="21"/>
              </w:rPr>
            </w:pPr>
          </w:p>
          <w:p w:rsidR="005C1AC2" w:rsidRPr="00AE1A07" w:rsidRDefault="005C1AC2" w:rsidP="00A12708">
            <w:pPr>
              <w:autoSpaceDE w:val="0"/>
              <w:autoSpaceDN w:val="0"/>
              <w:adjustRightInd w:val="0"/>
              <w:spacing w:line="296" w:lineRule="atLeast"/>
              <w:jc w:val="left"/>
              <w:rPr>
                <w:rFonts w:ascii="ＭＳ 明朝"/>
                <w:spacing w:val="5"/>
                <w:kern w:val="0"/>
                <w:szCs w:val="21"/>
              </w:rPr>
            </w:pPr>
          </w:p>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63</w:t>
            </w:r>
            <w:r>
              <w:rPr>
                <w:rFonts w:ascii="ＭＳ 明朝" w:cs="ＭＳ 明朝" w:hint="eastAsia"/>
                <w:spacing w:val="5"/>
                <w:kern w:val="0"/>
                <w:szCs w:val="21"/>
              </w:rPr>
              <w:t>,</w:t>
            </w:r>
            <w:r w:rsidRPr="00AE1A07">
              <w:rPr>
                <w:rFonts w:ascii="ＭＳ 明朝" w:cs="ＭＳ 明朝"/>
                <w:spacing w:val="5"/>
                <w:kern w:val="0"/>
                <w:szCs w:val="21"/>
              </w:rPr>
              <w:t>100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835"/>
          <w:jc w:val="center"/>
        </w:trPr>
        <w:tc>
          <w:tcPr>
            <w:tcW w:w="221" w:type="dxa"/>
            <w:vMerge w:val="restart"/>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val="restart"/>
            <w:tcBorders>
              <w:top w:val="single" w:sz="4" w:space="0" w:color="auto"/>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spacing w:val="5"/>
                <w:kern w:val="0"/>
                <w:szCs w:val="21"/>
              </w:rPr>
            </w:pPr>
            <w:r w:rsidRPr="00AE1A07">
              <w:rPr>
                <w:rFonts w:ascii="ＭＳ 明朝" w:cs="ＭＳ 明朝" w:hint="eastAsia"/>
                <w:spacing w:val="5"/>
                <w:kern w:val="0"/>
                <w:szCs w:val="21"/>
              </w:rPr>
              <w:t>視覚障がい者用ポータブルレコーダー</w:t>
            </w:r>
          </w:p>
        </w:tc>
        <w:tc>
          <w:tcPr>
            <w:tcW w:w="1054" w:type="dxa"/>
            <w:vMerge w:val="restart"/>
            <w:tcBorders>
              <w:top w:val="single" w:sz="4" w:space="0" w:color="auto"/>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録音</w:t>
            </w:r>
          </w:p>
          <w:p w:rsidR="005C1AC2" w:rsidRPr="00AE1A07" w:rsidRDefault="005C1AC2" w:rsidP="00A12708">
            <w:pPr>
              <w:autoSpaceDE w:val="0"/>
              <w:autoSpaceDN w:val="0"/>
              <w:adjustRightInd w:val="0"/>
              <w:spacing w:line="296" w:lineRule="atLeast"/>
              <w:ind w:rightChars="-60" w:right="-126"/>
              <w:jc w:val="center"/>
              <w:rPr>
                <w:rFonts w:ascii="ＭＳ 明朝" w:hint="eastAsia"/>
                <w:spacing w:val="5"/>
                <w:kern w:val="0"/>
                <w:szCs w:val="21"/>
              </w:rPr>
            </w:pPr>
            <w:r w:rsidRPr="00AE1A07">
              <w:rPr>
                <w:rFonts w:ascii="ＭＳ 明朝" w:cs="ＭＳ 明朝" w:hint="eastAsia"/>
                <w:spacing w:val="5"/>
                <w:kern w:val="0"/>
                <w:szCs w:val="21"/>
              </w:rPr>
              <w:t>再生</w:t>
            </w:r>
          </w:p>
        </w:tc>
        <w:tc>
          <w:tcPr>
            <w:tcW w:w="2715" w:type="dxa"/>
            <w:vMerge w:val="restart"/>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spacing w:val="5"/>
                <w:kern w:val="0"/>
                <w:szCs w:val="21"/>
              </w:rPr>
            </w:pPr>
            <w:r w:rsidRPr="00AE1A07">
              <w:rPr>
                <w:rFonts w:ascii="ＭＳ 明朝" w:hAnsi="ＭＳ Ｐ明朝" w:cs="ＭＳ 明朝" w:hint="eastAsia"/>
                <w:szCs w:val="21"/>
              </w:rPr>
              <w:t>音声等により操作ボタンが知覚又は認識でき</w:t>
            </w:r>
            <w:r>
              <w:rPr>
                <w:rFonts w:ascii="ＭＳ 明朝" w:hAnsi="ＭＳ Ｐ明朝" w:cs="ＭＳ 明朝" w:hint="eastAsia"/>
                <w:szCs w:val="21"/>
              </w:rPr>
              <w:t>、</w:t>
            </w:r>
            <w:r w:rsidRPr="00AE1A07">
              <w:rPr>
                <w:rFonts w:ascii="ＭＳ 明朝" w:hAnsi="ＭＳ Ｐ明朝" w:cs="ＭＳ 明朝" w:hint="eastAsia"/>
                <w:szCs w:val="21"/>
              </w:rPr>
              <w:t>かつ</w:t>
            </w:r>
            <w:r>
              <w:rPr>
                <w:rFonts w:ascii="ＭＳ 明朝" w:hAnsi="ＭＳ Ｐ明朝" w:cs="ＭＳ 明朝" w:hint="eastAsia"/>
                <w:szCs w:val="21"/>
              </w:rPr>
              <w:t>、</w:t>
            </w:r>
            <w:r w:rsidRPr="00AE1A07">
              <w:rPr>
                <w:rFonts w:ascii="ＭＳ 明朝" w:hAnsi="ＭＳ Ｐ明朝" w:cs="ＭＳ 明朝" w:hint="eastAsia"/>
                <w:szCs w:val="21"/>
              </w:rPr>
              <w:t>ＤＡＩＳＹ方式による録音並びに当該方式により記録された図書の再生が可能な製品であって</w:t>
            </w:r>
            <w:r>
              <w:rPr>
                <w:rFonts w:ascii="ＭＳ 明朝" w:hAnsi="ＭＳ Ｐ明朝" w:cs="ＭＳ 明朝" w:hint="eastAsia"/>
                <w:szCs w:val="21"/>
              </w:rPr>
              <w:t>、</w:t>
            </w:r>
            <w:r w:rsidRPr="00AE1A07">
              <w:rPr>
                <w:rFonts w:ascii="ＭＳ 明朝" w:hAnsi="ＭＳ Ｐ明朝" w:cs="ＭＳ 明朝" w:hint="eastAsia"/>
                <w:szCs w:val="21"/>
              </w:rPr>
              <w:t>視覚障がい者(児)が容易に使用し得るもの。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視覚障がい２級以上の身体障がい者(児)。</w:t>
            </w:r>
          </w:p>
        </w:tc>
        <w:tc>
          <w:tcPr>
            <w:tcW w:w="665" w:type="dxa"/>
            <w:vMerge w:val="restart"/>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６年</w:t>
            </w:r>
          </w:p>
        </w:tc>
        <w:tc>
          <w:tcPr>
            <w:tcW w:w="1296" w:type="dxa"/>
            <w:vMerge w:val="restart"/>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85</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46"/>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tcBorders>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p>
        </w:tc>
        <w:tc>
          <w:tcPr>
            <w:tcW w:w="1054" w:type="dxa"/>
            <w:vMerge/>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p>
        </w:tc>
        <w:tc>
          <w:tcPr>
            <w:tcW w:w="2715"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vMerge/>
            <w:tcBorders>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2104" w:type="dxa"/>
            <w:vMerge/>
            <w:tcBorders>
              <w:left w:val="single" w:sz="4" w:space="0" w:color="auto"/>
              <w:bottom w:val="nil"/>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p>
        </w:tc>
        <w:tc>
          <w:tcPr>
            <w:tcW w:w="665" w:type="dxa"/>
            <w:vMerge/>
            <w:tcBorders>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415"/>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tcBorders>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60" w:right="-126"/>
              <w:jc w:val="center"/>
              <w:rPr>
                <w:rFonts w:ascii="ＭＳ 明朝"/>
                <w:spacing w:val="5"/>
                <w:kern w:val="0"/>
                <w:szCs w:val="21"/>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再生</w:t>
            </w:r>
          </w:p>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専用</w:t>
            </w:r>
          </w:p>
        </w:tc>
        <w:tc>
          <w:tcPr>
            <w:tcW w:w="271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音声等により操作ボタンが知覚又は認識でき</w:t>
            </w:r>
            <w:r>
              <w:rPr>
                <w:rFonts w:ascii="ＭＳ 明朝" w:hAnsi="ＭＳ Ｐ明朝" w:cs="ＭＳ 明朝" w:hint="eastAsia"/>
                <w:szCs w:val="21"/>
              </w:rPr>
              <w:t>、</w:t>
            </w:r>
            <w:r w:rsidRPr="00AE1A07">
              <w:rPr>
                <w:rFonts w:ascii="ＭＳ 明朝" w:hAnsi="ＭＳ Ｐ明朝" w:cs="ＭＳ 明朝" w:hint="eastAsia"/>
                <w:szCs w:val="21"/>
              </w:rPr>
              <w:t>かつ</w:t>
            </w:r>
            <w:r>
              <w:rPr>
                <w:rFonts w:ascii="ＭＳ 明朝" w:hAnsi="ＭＳ Ｐ明朝" w:cs="ＭＳ 明朝" w:hint="eastAsia"/>
                <w:szCs w:val="21"/>
              </w:rPr>
              <w:t>、</w:t>
            </w:r>
            <w:r w:rsidRPr="00AE1A07">
              <w:rPr>
                <w:rFonts w:ascii="ＭＳ 明朝" w:hAnsi="ＭＳ Ｐ明朝" w:cs="ＭＳ 明朝" w:hint="eastAsia"/>
                <w:szCs w:val="21"/>
              </w:rPr>
              <w:t>ＤＡＩＳＹ方式により記録された図書の再生が可能な製品であって</w:t>
            </w:r>
            <w:r>
              <w:rPr>
                <w:rFonts w:ascii="ＭＳ 明朝" w:hAnsi="ＭＳ Ｐ明朝" w:cs="ＭＳ 明朝" w:hint="eastAsia"/>
                <w:szCs w:val="21"/>
              </w:rPr>
              <w:t>、</w:t>
            </w:r>
            <w:r w:rsidRPr="00AE1A07">
              <w:rPr>
                <w:rFonts w:ascii="ＭＳ 明朝" w:hAnsi="ＭＳ Ｐ明朝" w:cs="ＭＳ 明朝" w:hint="eastAsia"/>
                <w:szCs w:val="21"/>
              </w:rPr>
              <w:t>視覚障がい者(児)が容易に使用し得るもの。</w:t>
            </w:r>
          </w:p>
        </w:tc>
        <w:tc>
          <w:tcPr>
            <w:tcW w:w="694" w:type="dxa"/>
            <w:tcBorders>
              <w:top w:val="nil"/>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hint="eastAsia"/>
                <w:spacing w:val="5"/>
                <w:kern w:val="0"/>
                <w:szCs w:val="21"/>
              </w:rPr>
            </w:pPr>
          </w:p>
        </w:tc>
        <w:tc>
          <w:tcPr>
            <w:tcW w:w="2104" w:type="dxa"/>
            <w:tcBorders>
              <w:top w:val="nil"/>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int="eastAsia"/>
                <w:spacing w:val="5"/>
                <w:kern w:val="0"/>
                <w:szCs w:val="21"/>
              </w:rPr>
            </w:pPr>
          </w:p>
        </w:tc>
        <w:tc>
          <w:tcPr>
            <w:tcW w:w="665" w:type="dxa"/>
            <w:tcBorders>
              <w:top w:val="nil"/>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hint="eastAsia"/>
                <w:spacing w:val="5"/>
                <w:kern w:val="0"/>
                <w:szCs w:val="21"/>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r w:rsidRPr="00AE1A07">
              <w:rPr>
                <w:rFonts w:ascii="ＭＳ 明朝" w:cs="ＭＳ 明朝"/>
                <w:spacing w:val="5"/>
                <w:kern w:val="0"/>
                <w:szCs w:val="21"/>
              </w:rPr>
              <w:t>35</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視覚障がい者用</w:t>
            </w:r>
          </w:p>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活字文書</w:t>
            </w:r>
          </w:p>
          <w:p w:rsidR="005C1AC2" w:rsidRPr="00AE1A07" w:rsidRDefault="005C1AC2" w:rsidP="00A12708">
            <w:pPr>
              <w:autoSpaceDE w:val="0"/>
              <w:autoSpaceDN w:val="0"/>
              <w:adjustRightInd w:val="0"/>
              <w:spacing w:line="296" w:lineRule="atLeast"/>
              <w:jc w:val="center"/>
              <w:rPr>
                <w:rFonts w:ascii="ＭＳ 明朝" w:hAnsi="ＭＳ Ｐ明朝" w:cs="ＭＳ 明朝"/>
                <w:kern w:val="0"/>
                <w:szCs w:val="21"/>
              </w:rPr>
            </w:pPr>
            <w:r w:rsidRPr="00AE1A07">
              <w:rPr>
                <w:rFonts w:ascii="ＭＳ 明朝" w:hAnsi="ＭＳ Ｐ明朝" w:cs="ＭＳ 明朝" w:hint="eastAsia"/>
                <w:kern w:val="0"/>
                <w:szCs w:val="21"/>
              </w:rPr>
              <w:t>読上げ装置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文字情報と同一紙面上に記載された当該文字情報を暗号化した情報を読み取り</w:t>
            </w:r>
            <w:r>
              <w:rPr>
                <w:rFonts w:ascii="ＭＳ 明朝" w:hAnsi="ＭＳ Ｐ明朝" w:cs="ＭＳ 明朝" w:hint="eastAsia"/>
                <w:szCs w:val="21"/>
              </w:rPr>
              <w:t>、</w:t>
            </w:r>
            <w:r w:rsidRPr="00AE1A07">
              <w:rPr>
                <w:rFonts w:ascii="ＭＳ 明朝" w:hAnsi="ＭＳ Ｐ明朝" w:cs="ＭＳ 明朝" w:hint="eastAsia"/>
                <w:szCs w:val="21"/>
              </w:rPr>
              <w:t>音声信号に変換して出力する機能を有するもので</w:t>
            </w:r>
            <w:r>
              <w:rPr>
                <w:rFonts w:ascii="ＭＳ 明朝" w:hAnsi="ＭＳ Ｐ明朝" w:cs="ＭＳ 明朝" w:hint="eastAsia"/>
                <w:szCs w:val="21"/>
              </w:rPr>
              <w:t>、</w:t>
            </w:r>
            <w:r w:rsidRPr="00AE1A07">
              <w:rPr>
                <w:rFonts w:ascii="ＭＳ 明朝" w:hAnsi="ＭＳ Ｐ明朝" w:cs="ＭＳ 明朝" w:hint="eastAsia"/>
                <w:szCs w:val="21"/>
              </w:rPr>
              <w:t>視覚障がい者(児)が容易に使用し得るもの。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視覚障がい２級以上の身体障がい者(児)。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６年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99</w:t>
            </w:r>
            <w:r>
              <w:rPr>
                <w:rFonts w:ascii="ＭＳ 明朝" w:cs="ＭＳ 明朝" w:hint="eastAsia"/>
                <w:spacing w:val="5"/>
                <w:kern w:val="0"/>
                <w:szCs w:val="21"/>
              </w:rPr>
              <w:t>,</w:t>
            </w:r>
            <w:r w:rsidRPr="00AE1A07">
              <w:rPr>
                <w:rFonts w:ascii="ＭＳ 明朝" w:cs="ＭＳ 明朝"/>
                <w:spacing w:val="5"/>
                <w:kern w:val="0"/>
                <w:szCs w:val="21"/>
              </w:rPr>
              <w:t>800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3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val="restart"/>
            <w:tcBorders>
              <w:top w:val="single" w:sz="4" w:space="0" w:color="auto"/>
              <w:left w:val="single" w:sz="4" w:space="0" w:color="auto"/>
              <w:right w:val="single" w:sz="4" w:space="0" w:color="auto"/>
            </w:tcBorders>
            <w:vAlign w:val="center"/>
          </w:tcPr>
          <w:p w:rsidR="005C1AC2" w:rsidRPr="002C3501" w:rsidRDefault="005C1AC2" w:rsidP="00A12708">
            <w:pPr>
              <w:autoSpaceDE w:val="0"/>
              <w:autoSpaceDN w:val="0"/>
              <w:adjustRightInd w:val="0"/>
              <w:spacing w:line="296" w:lineRule="atLeast"/>
              <w:jc w:val="center"/>
              <w:rPr>
                <w:rFonts w:ascii="ＭＳ 明朝" w:hAnsi="ＭＳ Ｐ明朝" w:cs="ＭＳ 明朝" w:hint="eastAsia"/>
                <w:szCs w:val="21"/>
              </w:rPr>
            </w:pPr>
            <w:r w:rsidRPr="002C3501">
              <w:rPr>
                <w:rFonts w:ascii="ＭＳ 明朝" w:hAnsi="ＭＳ Ｐ明朝" w:cs="ＭＳ 明朝" w:hint="eastAsia"/>
                <w:szCs w:val="21"/>
              </w:rPr>
              <w:t>視覚障がい者用</w:t>
            </w:r>
          </w:p>
          <w:p w:rsidR="005C1AC2" w:rsidRPr="002E1E71" w:rsidRDefault="005C1AC2" w:rsidP="00A12708">
            <w:pPr>
              <w:autoSpaceDE w:val="0"/>
              <w:autoSpaceDN w:val="0"/>
              <w:adjustRightInd w:val="0"/>
              <w:spacing w:line="296" w:lineRule="atLeast"/>
              <w:jc w:val="center"/>
              <w:rPr>
                <w:rFonts w:ascii="ＭＳ 明朝" w:hint="eastAsia"/>
                <w:spacing w:val="5"/>
                <w:kern w:val="0"/>
                <w:szCs w:val="21"/>
                <w:u w:val="single"/>
              </w:rPr>
            </w:pPr>
            <w:r w:rsidRPr="005C1AC2">
              <w:rPr>
                <w:rFonts w:ascii="ＭＳ 明朝" w:hAnsi="ＭＳ Ｐ明朝" w:cs="ＭＳ 明朝" w:hint="eastAsia"/>
                <w:spacing w:val="156"/>
                <w:kern w:val="0"/>
                <w:szCs w:val="21"/>
                <w:fitText w:val="1254" w:id="-869006068"/>
              </w:rPr>
              <w:t>読書</w:t>
            </w:r>
            <w:r w:rsidRPr="005C1AC2">
              <w:rPr>
                <w:rFonts w:ascii="ＭＳ 明朝" w:hAnsi="ＭＳ Ｐ明朝" w:cs="ＭＳ 明朝" w:hint="eastAsia"/>
                <w:kern w:val="0"/>
                <w:szCs w:val="21"/>
                <w:fitText w:val="1254" w:id="-869006068"/>
              </w:rPr>
              <w:t>器</w:t>
            </w:r>
          </w:p>
        </w:tc>
        <w:tc>
          <w:tcPr>
            <w:tcW w:w="271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画像入力装置を読みたいもの（印刷物等）の上に置くことで</w:t>
            </w:r>
            <w:r>
              <w:rPr>
                <w:rFonts w:ascii="ＭＳ 明朝" w:hAnsi="ＭＳ Ｐ明朝" w:cs="ＭＳ 明朝" w:hint="eastAsia"/>
                <w:szCs w:val="21"/>
              </w:rPr>
              <w:t>、</w:t>
            </w:r>
            <w:r w:rsidRPr="00AE1A07">
              <w:rPr>
                <w:rFonts w:ascii="ＭＳ 明朝" w:hAnsi="ＭＳ Ｐ明朝" w:cs="ＭＳ 明朝" w:hint="eastAsia"/>
                <w:szCs w:val="21"/>
              </w:rPr>
              <w:t>簡単に拡大された画像（文字等）をモニターに映し出せるも</w:t>
            </w:r>
            <w:r w:rsidRPr="002C3501">
              <w:rPr>
                <w:rFonts w:ascii="ＭＳ 明朝" w:hAnsi="ＭＳ Ｐ明朝" w:cs="ＭＳ 明朝" w:hint="eastAsia"/>
                <w:szCs w:val="21"/>
              </w:rPr>
              <w:t>の</w:t>
            </w:r>
            <w:r>
              <w:rPr>
                <w:rFonts w:ascii="ＭＳ 明朝" w:hAnsi="ＭＳ Ｐ明朝" w:cs="ＭＳ 明朝" w:hint="eastAsia"/>
                <w:szCs w:val="21"/>
              </w:rPr>
              <w:t>、</w:t>
            </w:r>
            <w:r w:rsidRPr="002C3501">
              <w:rPr>
                <w:rFonts w:ascii="ＭＳ 明朝" w:hAnsi="ＭＳ Ｐ明朝" w:cs="ＭＳ 明朝" w:hint="eastAsia"/>
                <w:szCs w:val="21"/>
              </w:rPr>
              <w:t>撮像した活字を文字として認識し</w:t>
            </w:r>
            <w:r>
              <w:rPr>
                <w:rFonts w:ascii="ＭＳ 明朝" w:hAnsi="ＭＳ Ｐ明朝" w:cs="ＭＳ 明朝" w:hint="eastAsia"/>
                <w:szCs w:val="21"/>
              </w:rPr>
              <w:t>、</w:t>
            </w:r>
            <w:r w:rsidRPr="002C3501">
              <w:rPr>
                <w:rFonts w:ascii="ＭＳ 明朝" w:hAnsi="ＭＳ Ｐ明朝" w:cs="ＭＳ 明朝" w:hint="eastAsia"/>
                <w:szCs w:val="21"/>
              </w:rPr>
              <w:t>音声信号に変換して出力する機能を有するも</w:t>
            </w:r>
            <w:r w:rsidRPr="0021382D">
              <w:rPr>
                <w:rFonts w:ascii="ＭＳ 明朝" w:hAnsi="ＭＳ Ｐ明朝" w:cs="ＭＳ 明朝" w:hint="eastAsia"/>
                <w:szCs w:val="21"/>
              </w:rPr>
              <w:t>の又は画像入力装置を見たいものにかざすことで</w:t>
            </w:r>
            <w:r>
              <w:rPr>
                <w:rFonts w:ascii="ＭＳ 明朝" w:hAnsi="ＭＳ Ｐ明朝" w:cs="ＭＳ 明朝" w:hint="eastAsia"/>
                <w:szCs w:val="21"/>
              </w:rPr>
              <w:t>、</w:t>
            </w:r>
            <w:r w:rsidRPr="0021382D">
              <w:rPr>
                <w:rFonts w:ascii="ＭＳ 明朝" w:hAnsi="ＭＳ Ｐ明朝" w:cs="ＭＳ 明朝" w:hint="eastAsia"/>
                <w:szCs w:val="21"/>
              </w:rPr>
              <w:t>明るく拡大された画像をモニターに映し出せるもの。</w:t>
            </w:r>
          </w:p>
        </w:tc>
        <w:tc>
          <w:tcPr>
            <w:tcW w:w="694"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int="eastAsia"/>
                <w:spacing w:val="5"/>
                <w:kern w:val="0"/>
                <w:szCs w:val="21"/>
              </w:rPr>
            </w:pPr>
            <w:r w:rsidRPr="00AE1A07">
              <w:rPr>
                <w:rFonts w:ascii="ＭＳ 明朝" w:hAnsi="ＭＳ Ｐ明朝" w:cs="ＭＳ 明朝" w:hint="eastAsia"/>
                <w:szCs w:val="21"/>
              </w:rPr>
              <w:t>視覚障がいを有する身体障がい者(児)であって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本装置により文字等を読む</w:t>
            </w:r>
            <w:r w:rsidRPr="00C55856">
              <w:rPr>
                <w:rFonts w:ascii="ＭＳ 明朝" w:hAnsi="ＭＳ Ｐ明朝" w:cs="ＭＳ 明朝" w:hint="eastAsia"/>
                <w:szCs w:val="21"/>
              </w:rPr>
              <w:t>又は聞くことが可能になるもの。</w:t>
            </w:r>
          </w:p>
        </w:tc>
        <w:tc>
          <w:tcPr>
            <w:tcW w:w="665" w:type="dxa"/>
            <w:vMerge w:val="restart"/>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８年</w:t>
            </w:r>
          </w:p>
          <w:p w:rsidR="005C1AC2" w:rsidRPr="00AE1A07" w:rsidRDefault="005C1AC2" w:rsidP="00A12708">
            <w:pPr>
              <w:autoSpaceDE w:val="0"/>
              <w:autoSpaceDN w:val="0"/>
              <w:adjustRightInd w:val="0"/>
              <w:spacing w:line="296" w:lineRule="atLeast"/>
              <w:ind w:right="876"/>
              <w:jc w:val="right"/>
              <w:rPr>
                <w:rFonts w:ascii="ＭＳ 明朝" w:hint="eastAsia"/>
                <w:spacing w:val="5"/>
                <w:kern w:val="0"/>
                <w:szCs w:val="21"/>
              </w:rPr>
            </w:pPr>
          </w:p>
        </w:tc>
        <w:tc>
          <w:tcPr>
            <w:tcW w:w="1296"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198</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608"/>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spacing w:val="5"/>
                <w:kern w:val="0"/>
                <w:szCs w:val="21"/>
              </w:rPr>
            </w:pPr>
          </w:p>
        </w:tc>
        <w:tc>
          <w:tcPr>
            <w:tcW w:w="271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p>
        </w:tc>
        <w:tc>
          <w:tcPr>
            <w:tcW w:w="694"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2104"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p>
        </w:tc>
        <w:tc>
          <w:tcPr>
            <w:tcW w:w="665" w:type="dxa"/>
            <w:vMerge/>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1296"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57"/>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rPr>
                <w:rFonts w:ascii="ＭＳ 明朝" w:cs="ＭＳ 明朝" w:hint="eastAsia"/>
                <w:spacing w:val="5"/>
                <w:kern w:val="0"/>
                <w:szCs w:val="21"/>
              </w:rPr>
            </w:pPr>
            <w:r w:rsidRPr="009F27A0">
              <w:rPr>
                <w:rFonts w:ascii="ＭＳ 明朝" w:cs="ＭＳ 明朝" w:hint="eastAsia"/>
                <w:spacing w:val="5"/>
                <w:kern w:val="0"/>
                <w:szCs w:val="21"/>
              </w:rPr>
              <w:t>視覚障がい者用</w:t>
            </w:r>
            <w:r>
              <w:rPr>
                <w:rFonts w:ascii="ＭＳ 明朝" w:cs="ＭＳ 明朝" w:hint="eastAsia"/>
                <w:spacing w:val="5"/>
                <w:kern w:val="0"/>
                <w:szCs w:val="21"/>
              </w:rPr>
              <w:t>時計</w:t>
            </w:r>
          </w:p>
        </w:tc>
        <w:tc>
          <w:tcPr>
            <w:tcW w:w="1054" w:type="dxa"/>
            <w:tcBorders>
              <w:top w:val="single" w:sz="4" w:space="0" w:color="auto"/>
              <w:left w:val="single" w:sz="4" w:space="0" w:color="auto"/>
              <w:bottom w:val="single" w:sz="4" w:space="0" w:color="auto"/>
              <w:right w:val="single" w:sz="4" w:space="0" w:color="auto"/>
            </w:tcBorders>
            <w:vAlign w:val="bottom"/>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 w:val="20"/>
                <w:szCs w:val="20"/>
              </w:rPr>
            </w:pPr>
            <w:r w:rsidRPr="00AE1A07">
              <w:rPr>
                <w:rFonts w:ascii="ＭＳ 明朝" w:cs="ＭＳ 明朝" w:hint="eastAsia"/>
                <w:spacing w:val="5"/>
                <w:kern w:val="0"/>
                <w:sz w:val="20"/>
                <w:szCs w:val="20"/>
              </w:rPr>
              <w:t>触読式</w:t>
            </w:r>
          </w:p>
          <w:p w:rsidR="005C1AC2" w:rsidRPr="00AE1A07" w:rsidRDefault="005C1AC2" w:rsidP="00A12708">
            <w:pPr>
              <w:autoSpaceDE w:val="0"/>
              <w:autoSpaceDN w:val="0"/>
              <w:adjustRightInd w:val="0"/>
              <w:spacing w:line="296" w:lineRule="atLeast"/>
              <w:rPr>
                <w:rFonts w:ascii="ＭＳ 明朝" w:cs="ＭＳ 明朝" w:hint="eastAsia"/>
                <w:spacing w:val="5"/>
                <w:kern w:val="0"/>
                <w:sz w:val="20"/>
                <w:szCs w:val="20"/>
              </w:rPr>
            </w:pPr>
          </w:p>
        </w:tc>
        <w:tc>
          <w:tcPr>
            <w:tcW w:w="271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Cs w:val="21"/>
              </w:rPr>
              <w:t>障がい者が容易に使用し得</w:t>
            </w:r>
          </w:p>
          <w:p w:rsidR="005C1AC2" w:rsidRPr="00AE1A07" w:rsidRDefault="005C1AC2" w:rsidP="00A12708">
            <w:pPr>
              <w:autoSpaceDE w:val="0"/>
              <w:autoSpaceDN w:val="0"/>
              <w:adjustRightInd w:val="0"/>
              <w:spacing w:line="296" w:lineRule="atLeast"/>
              <w:ind w:rightChars="-60" w:right="-126"/>
              <w:rPr>
                <w:rFonts w:ascii="ＭＳ 明朝"/>
                <w:spacing w:val="5"/>
                <w:kern w:val="0"/>
                <w:szCs w:val="21"/>
              </w:rPr>
            </w:pPr>
            <w:r w:rsidRPr="00AE1A07">
              <w:rPr>
                <w:rFonts w:ascii="ＭＳ 明朝" w:hAnsi="ＭＳ Ｐ明朝" w:cs="ＭＳ 明朝" w:hint="eastAsia"/>
                <w:szCs w:val="21"/>
              </w:rPr>
              <w:t>るもの。</w:t>
            </w:r>
          </w:p>
        </w:tc>
        <w:tc>
          <w:tcPr>
            <w:tcW w:w="69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spacing w:val="5"/>
                <w:kern w:val="0"/>
                <w:szCs w:val="21"/>
              </w:rPr>
              <w:t>18</w:t>
            </w:r>
            <w:r w:rsidRPr="00AE1A07">
              <w:rPr>
                <w:rFonts w:ascii="ＭＳ 明朝" w:cs="ＭＳ 明朝" w:hint="eastAsia"/>
                <w:spacing w:val="5"/>
                <w:kern w:val="0"/>
                <w:szCs w:val="21"/>
              </w:rPr>
              <w:t>歳以上</w:t>
            </w:r>
          </w:p>
        </w:tc>
        <w:tc>
          <w:tcPr>
            <w:tcW w:w="2104"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視覚障がい２級以上の身体障がい者。</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cs="ＭＳ 明朝"/>
                <w:spacing w:val="5"/>
                <w:kern w:val="0"/>
                <w:szCs w:val="21"/>
              </w:rPr>
              <w:t>10</w:t>
            </w:r>
            <w:r w:rsidRPr="00AE1A07">
              <w:rPr>
                <w:rFonts w:ascii="ＭＳ 明朝" w:cs="ＭＳ 明朝" w:hint="eastAsia"/>
                <w:spacing w:val="5"/>
                <w:kern w:val="0"/>
                <w:szCs w:val="21"/>
              </w:rPr>
              <w:t>年</w:t>
            </w:r>
          </w:p>
        </w:tc>
        <w:tc>
          <w:tcPr>
            <w:tcW w:w="1296"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10</w:t>
            </w:r>
            <w:r>
              <w:rPr>
                <w:rFonts w:ascii="ＭＳ 明朝" w:cs="ＭＳ 明朝" w:hint="eastAsia"/>
                <w:spacing w:val="5"/>
                <w:kern w:val="0"/>
                <w:szCs w:val="21"/>
              </w:rPr>
              <w:t>,</w:t>
            </w:r>
            <w:r w:rsidRPr="00AE1A07">
              <w:rPr>
                <w:rFonts w:ascii="ＭＳ 明朝" w:cs="ＭＳ 明朝"/>
                <w:spacing w:val="5"/>
                <w:kern w:val="0"/>
                <w:szCs w:val="21"/>
              </w:rPr>
              <w:t>300</w:t>
            </w:r>
            <w:r w:rsidRPr="00AE1A07">
              <w:rPr>
                <w:rFonts w:ascii="ＭＳ 明朝" w:cs="ＭＳ 明朝" w:hint="eastAsia"/>
                <w:spacing w:val="5"/>
                <w:kern w:val="0"/>
                <w:szCs w:val="21"/>
              </w:rPr>
              <w:t>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66"/>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893"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p>
        </w:tc>
        <w:tc>
          <w:tcPr>
            <w:tcW w:w="1054" w:type="dxa"/>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rPr>
                <w:rFonts w:ascii="ＭＳ 明朝" w:cs="ＭＳ 明朝" w:hint="eastAsia"/>
                <w:spacing w:val="5"/>
                <w:kern w:val="0"/>
                <w:sz w:val="20"/>
                <w:szCs w:val="20"/>
              </w:rPr>
            </w:pPr>
            <w:r w:rsidRPr="00AE1A07">
              <w:rPr>
                <w:rFonts w:ascii="ＭＳ 明朝" w:cs="ＭＳ 明朝" w:hint="eastAsia"/>
                <w:spacing w:val="5"/>
                <w:kern w:val="0"/>
                <w:sz w:val="20"/>
                <w:szCs w:val="20"/>
              </w:rPr>
              <w:t>音声式</w:t>
            </w:r>
          </w:p>
          <w:p w:rsidR="005C1AC2" w:rsidRPr="00AE1A07" w:rsidRDefault="005C1AC2" w:rsidP="00A12708">
            <w:pPr>
              <w:autoSpaceDE w:val="0"/>
              <w:autoSpaceDN w:val="0"/>
              <w:adjustRightInd w:val="0"/>
              <w:spacing w:line="296" w:lineRule="atLeast"/>
              <w:rPr>
                <w:rFonts w:ascii="ＭＳ 明朝" w:cs="ＭＳ 明朝" w:hint="eastAsia"/>
                <w:spacing w:val="5"/>
                <w:kern w:val="0"/>
                <w:sz w:val="20"/>
                <w:szCs w:val="20"/>
              </w:rPr>
            </w:pPr>
          </w:p>
        </w:tc>
        <w:tc>
          <w:tcPr>
            <w:tcW w:w="2715" w:type="dxa"/>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p>
        </w:tc>
        <w:tc>
          <w:tcPr>
            <w:tcW w:w="69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tc>
        <w:tc>
          <w:tcPr>
            <w:tcW w:w="2104"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tc>
        <w:tc>
          <w:tcPr>
            <w:tcW w:w="1296"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spacing w:val="5"/>
                <w:kern w:val="0"/>
                <w:szCs w:val="21"/>
              </w:rPr>
            </w:pPr>
            <w:r w:rsidRPr="00AE1A07">
              <w:rPr>
                <w:rFonts w:ascii="ＭＳ 明朝" w:cs="ＭＳ 明朝"/>
                <w:spacing w:val="5"/>
                <w:kern w:val="0"/>
                <w:szCs w:val="21"/>
              </w:rPr>
              <w:t>13</w:t>
            </w:r>
            <w:r>
              <w:rPr>
                <w:rFonts w:ascii="ＭＳ 明朝" w:cs="ＭＳ 明朝" w:hint="eastAsia"/>
                <w:spacing w:val="5"/>
                <w:kern w:val="0"/>
                <w:szCs w:val="21"/>
              </w:rPr>
              <w:t>,</w:t>
            </w:r>
            <w:r w:rsidRPr="00AE1A07">
              <w:rPr>
                <w:rFonts w:ascii="ＭＳ 明朝" w:cs="ＭＳ 明朝"/>
                <w:spacing w:val="5"/>
                <w:kern w:val="0"/>
                <w:szCs w:val="21"/>
              </w:rPr>
              <w:t>300</w:t>
            </w:r>
            <w:r w:rsidRPr="00AE1A07">
              <w:rPr>
                <w:rFonts w:ascii="ＭＳ 明朝" w:cs="ＭＳ 明朝" w:hint="eastAsia"/>
                <w:spacing w:val="5"/>
                <w:kern w:val="0"/>
                <w:szCs w:val="21"/>
              </w:rPr>
              <w:t>円</w:t>
            </w: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710"/>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聴覚障がい者用</w:t>
            </w:r>
          </w:p>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5C1AC2">
              <w:rPr>
                <w:rFonts w:ascii="ＭＳ 明朝" w:hAnsi="ＭＳ Ｐ明朝" w:cs="ＭＳ 明朝" w:hint="eastAsia"/>
                <w:spacing w:val="69"/>
                <w:kern w:val="0"/>
                <w:szCs w:val="21"/>
                <w:fitText w:val="1254" w:id="-869006067"/>
              </w:rPr>
              <w:t>通信装</w:t>
            </w:r>
            <w:r w:rsidRPr="005C1AC2">
              <w:rPr>
                <w:rFonts w:ascii="ＭＳ 明朝" w:hAnsi="ＭＳ Ｐ明朝" w:cs="ＭＳ 明朝" w:hint="eastAsia"/>
                <w:kern w:val="0"/>
                <w:szCs w:val="21"/>
                <w:fitText w:val="1254" w:id="-869006067"/>
              </w:rPr>
              <w:t>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音声の代わりに文字等により通信が可能な機器であり</w:t>
            </w:r>
            <w:r>
              <w:rPr>
                <w:rFonts w:ascii="ＭＳ 明朝" w:hAnsi="ＭＳ Ｐ明朝" w:cs="ＭＳ 明朝" w:hint="eastAsia"/>
                <w:szCs w:val="21"/>
              </w:rPr>
              <w:t>、</w:t>
            </w:r>
            <w:r w:rsidRPr="00AE1A07">
              <w:rPr>
                <w:rFonts w:ascii="ＭＳ 明朝" w:hAnsi="ＭＳ Ｐ明朝" w:cs="ＭＳ 明朝" w:hint="eastAsia"/>
                <w:szCs w:val="21"/>
              </w:rPr>
              <w:t>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Ansi="ＭＳ Ｐ明朝" w:cs="ＭＳ 明朝" w:hint="eastAsia"/>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Ansi="ＭＳ Ｐ明朝" w:cs="ＭＳ 明朝" w:hint="eastAsia"/>
                <w:szCs w:val="21"/>
              </w:rPr>
              <w:t>聴覚障がい又は発声・発語に著しい障がいを有する身体障がい者(児)。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spacing w:val="5"/>
                <w:kern w:val="0"/>
                <w:szCs w:val="21"/>
              </w:rPr>
              <w:t>71</w:t>
            </w:r>
            <w:r>
              <w:rPr>
                <w:rFonts w:ascii="ＭＳ 明朝" w:cs="ＭＳ 明朝" w:hint="eastAsia"/>
                <w:spacing w:val="5"/>
                <w:kern w:val="0"/>
                <w:szCs w:val="21"/>
              </w:rPr>
              <w:t>,</w:t>
            </w:r>
            <w:r w:rsidRPr="00AE1A07">
              <w:rPr>
                <w:rFonts w:ascii="ＭＳ 明朝" w:cs="ＭＳ 明朝"/>
                <w:spacing w:val="5"/>
                <w:kern w:val="0"/>
                <w:szCs w:val="21"/>
              </w:rPr>
              <w:t>000</w:t>
            </w:r>
            <w:r w:rsidRPr="00AE1A07">
              <w:rPr>
                <w:rFonts w:ascii="ＭＳ 明朝" w:cs="ＭＳ 明朝" w:hint="eastAsia"/>
                <w:spacing w:val="5"/>
                <w:kern w:val="0"/>
                <w:szCs w:val="21"/>
              </w:rPr>
              <w:t>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3728"/>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top w:val="single" w:sz="4" w:space="0" w:color="auto"/>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jc w:val="center"/>
              <w:rPr>
                <w:rFonts w:ascii="ＭＳ 明朝" w:hAnsi="ＭＳ Ｐ明朝" w:cs="ＭＳ 明朝" w:hint="eastAsia"/>
                <w:szCs w:val="21"/>
              </w:rPr>
            </w:pPr>
            <w:r w:rsidRPr="00AE1A07">
              <w:rPr>
                <w:rFonts w:ascii="ＭＳ 明朝" w:hAnsi="ＭＳ Ｐ明朝" w:cs="ＭＳ 明朝" w:hint="eastAsia"/>
                <w:szCs w:val="21"/>
              </w:rPr>
              <w:t>聴覚障がい者用</w:t>
            </w:r>
          </w:p>
          <w:p w:rsidR="005C1AC2" w:rsidRPr="00AE1A07" w:rsidRDefault="005C1AC2" w:rsidP="00A12708">
            <w:pPr>
              <w:autoSpaceDE w:val="0"/>
              <w:autoSpaceDN w:val="0"/>
              <w:adjustRightInd w:val="0"/>
              <w:spacing w:line="296" w:lineRule="atLeast"/>
              <w:jc w:val="center"/>
              <w:rPr>
                <w:rFonts w:ascii="ＭＳ 明朝" w:hint="eastAsia"/>
                <w:spacing w:val="5"/>
                <w:kern w:val="0"/>
                <w:szCs w:val="21"/>
              </w:rPr>
            </w:pPr>
            <w:r w:rsidRPr="00AE1A07">
              <w:rPr>
                <w:rFonts w:ascii="ＭＳ 明朝" w:hAnsi="ＭＳ Ｐ明朝" w:cs="ＭＳ 明朝" w:hint="eastAsia"/>
                <w:szCs w:val="21"/>
              </w:rPr>
              <w:t>情報受信装置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字幕及び手話通訳付きの聴覚障がい者用番組並びにテレビ番組に字幕及び手話通訳の映像を合成したものを画面に出力する機能を有し</w:t>
            </w:r>
            <w:r>
              <w:rPr>
                <w:rFonts w:ascii="ＭＳ 明朝" w:hAnsi="ＭＳ Ｐ明朝" w:cs="ＭＳ 明朝" w:hint="eastAsia"/>
                <w:szCs w:val="21"/>
              </w:rPr>
              <w:t>、</w:t>
            </w:r>
            <w:r w:rsidRPr="00AE1A07">
              <w:rPr>
                <w:rFonts w:ascii="ＭＳ 明朝" w:hAnsi="ＭＳ Ｐ明朝" w:cs="ＭＳ 明朝" w:hint="eastAsia"/>
                <w:szCs w:val="21"/>
              </w:rPr>
              <w:t>かつ</w:t>
            </w:r>
            <w:r>
              <w:rPr>
                <w:rFonts w:ascii="ＭＳ 明朝" w:hAnsi="ＭＳ Ｐ明朝" w:cs="ＭＳ 明朝" w:hint="eastAsia"/>
                <w:szCs w:val="21"/>
              </w:rPr>
              <w:t>、</w:t>
            </w:r>
            <w:r w:rsidRPr="00AE1A07">
              <w:rPr>
                <w:rFonts w:ascii="ＭＳ 明朝" w:hAnsi="ＭＳ Ｐ明朝" w:cs="ＭＳ 明朝" w:hint="eastAsia"/>
                <w:szCs w:val="21"/>
              </w:rPr>
              <w:t>災害時の聴覚障がい者(児)向け緊急信号を受信するもので</w:t>
            </w:r>
            <w:r>
              <w:rPr>
                <w:rFonts w:ascii="ＭＳ 明朝" w:hAnsi="ＭＳ Ｐ明朝" w:cs="ＭＳ 明朝" w:hint="eastAsia"/>
                <w:szCs w:val="21"/>
              </w:rPr>
              <w:t>、</w:t>
            </w:r>
            <w:r w:rsidRPr="00AE1A07">
              <w:rPr>
                <w:rFonts w:ascii="ＭＳ 明朝" w:hAnsi="ＭＳ Ｐ明朝" w:cs="ＭＳ 明朝" w:hint="eastAsia"/>
                <w:szCs w:val="21"/>
              </w:rPr>
              <w:t>聴覚障がい者(児)が容易に使用し得るもの。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center"/>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聴覚障がいを有する身体障がい者(児)であって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本装置によりテレビの視聴が可能となるもの。</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６年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88</w:t>
            </w:r>
            <w:r>
              <w:rPr>
                <w:rFonts w:ascii="ＭＳ 明朝" w:cs="ＭＳ 明朝" w:hint="eastAsia"/>
                <w:spacing w:val="5"/>
                <w:kern w:val="0"/>
                <w:szCs w:val="21"/>
              </w:rPr>
              <w:t>,</w:t>
            </w:r>
            <w:r w:rsidRPr="00AE1A07">
              <w:rPr>
                <w:rFonts w:ascii="ＭＳ 明朝" w:cs="ＭＳ 明朝" w:hint="eastAsia"/>
                <w:spacing w:val="5"/>
                <w:kern w:val="0"/>
                <w:szCs w:val="21"/>
              </w:rPr>
              <w:t>900円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645"/>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bottom w:val="nil"/>
              <w:right w:val="single" w:sz="4" w:space="0" w:color="auto"/>
            </w:tcBorders>
            <w:textDirection w:val="tbRlV"/>
            <w:vAlign w:val="center"/>
          </w:tcPr>
          <w:p w:rsidR="005C1AC2" w:rsidRDefault="005C1AC2" w:rsidP="00A12708">
            <w:pPr>
              <w:autoSpaceDE w:val="0"/>
              <w:autoSpaceDN w:val="0"/>
              <w:adjustRightInd w:val="0"/>
              <w:spacing w:line="296" w:lineRule="atLeast"/>
              <w:ind w:left="113" w:right="113"/>
              <w:rPr>
                <w:rFonts w:ascii="ＭＳ 明朝"/>
                <w:spacing w:val="5"/>
                <w:kern w:val="0"/>
                <w:szCs w:val="21"/>
              </w:rPr>
            </w:pPr>
          </w:p>
          <w:p w:rsidR="005C1AC2" w:rsidRDefault="005C1AC2" w:rsidP="00A12708">
            <w:pPr>
              <w:autoSpaceDE w:val="0"/>
              <w:autoSpaceDN w:val="0"/>
              <w:adjustRightInd w:val="0"/>
              <w:spacing w:line="296" w:lineRule="atLeast"/>
              <w:ind w:left="113" w:right="113"/>
              <w:rPr>
                <w:rFonts w:ascii="ＭＳ 明朝"/>
                <w:spacing w:val="5"/>
                <w:kern w:val="0"/>
                <w:szCs w:val="21"/>
              </w:rPr>
            </w:pPr>
          </w:p>
          <w:p w:rsidR="005C1AC2" w:rsidRDefault="005C1AC2" w:rsidP="00A12708">
            <w:pPr>
              <w:autoSpaceDE w:val="0"/>
              <w:autoSpaceDN w:val="0"/>
              <w:adjustRightInd w:val="0"/>
              <w:spacing w:line="296" w:lineRule="atLeast"/>
              <w:ind w:left="113" w:right="113"/>
              <w:rPr>
                <w:rFonts w:ascii="ＭＳ 明朝"/>
                <w:spacing w:val="5"/>
                <w:kern w:val="0"/>
                <w:szCs w:val="21"/>
              </w:rPr>
            </w:pPr>
          </w:p>
          <w:p w:rsidR="005C1AC2" w:rsidRDefault="005C1AC2" w:rsidP="00A12708">
            <w:pPr>
              <w:autoSpaceDE w:val="0"/>
              <w:autoSpaceDN w:val="0"/>
              <w:adjustRightInd w:val="0"/>
              <w:spacing w:line="296" w:lineRule="atLeast"/>
              <w:ind w:left="113" w:right="113"/>
              <w:rPr>
                <w:rFonts w:ascii="ＭＳ 明朝"/>
                <w:spacing w:val="5"/>
                <w:kern w:val="0"/>
                <w:szCs w:val="21"/>
              </w:rPr>
            </w:pPr>
          </w:p>
          <w:p w:rsidR="005C1AC2" w:rsidRDefault="005C1AC2" w:rsidP="00A12708">
            <w:pPr>
              <w:autoSpaceDE w:val="0"/>
              <w:autoSpaceDN w:val="0"/>
              <w:adjustRightInd w:val="0"/>
              <w:spacing w:line="296" w:lineRule="atLeast"/>
              <w:ind w:left="113" w:right="113"/>
              <w:rPr>
                <w:rFonts w:ascii="ＭＳ 明朝" w:hint="eastAsia"/>
                <w:spacing w:val="5"/>
                <w:kern w:val="0"/>
                <w:szCs w:val="21"/>
              </w:rPr>
            </w:pPr>
          </w:p>
          <w:p w:rsidR="005C1AC2" w:rsidRPr="00AE1A07" w:rsidRDefault="005C1AC2" w:rsidP="00A12708">
            <w:pPr>
              <w:autoSpaceDE w:val="0"/>
              <w:autoSpaceDN w:val="0"/>
              <w:adjustRightInd w:val="0"/>
              <w:spacing w:line="296" w:lineRule="atLeast"/>
              <w:ind w:left="113" w:right="113"/>
              <w:rPr>
                <w:rFonts w:ascii="ＭＳ 明朝" w:hint="eastAsia"/>
                <w:spacing w:val="5"/>
                <w:kern w:val="0"/>
                <w:szCs w:val="21"/>
              </w:rPr>
            </w:pPr>
          </w:p>
        </w:tc>
        <w:tc>
          <w:tcPr>
            <w:tcW w:w="1947" w:type="dxa"/>
            <w:gridSpan w:val="2"/>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hint="eastAsia"/>
                <w:spacing w:val="5"/>
                <w:kern w:val="0"/>
                <w:szCs w:val="21"/>
              </w:rPr>
            </w:pPr>
            <w:r w:rsidRPr="00AE1A07">
              <w:rPr>
                <w:rFonts w:ascii="ＭＳ 明朝" w:hint="eastAsia"/>
                <w:spacing w:val="5"/>
                <w:kern w:val="0"/>
                <w:szCs w:val="21"/>
              </w:rPr>
              <w:t>ブロードバンド</w:t>
            </w:r>
          </w:p>
          <w:p w:rsidR="005C1AC2" w:rsidRPr="00AE1A07" w:rsidRDefault="005C1AC2" w:rsidP="00A12708">
            <w:pPr>
              <w:autoSpaceDE w:val="0"/>
              <w:autoSpaceDN w:val="0"/>
              <w:adjustRightInd w:val="0"/>
              <w:spacing w:line="296" w:lineRule="atLeast"/>
              <w:ind w:rightChars="-60" w:right="-126"/>
              <w:jc w:val="center"/>
              <w:rPr>
                <w:rFonts w:ascii="ＭＳ 明朝"/>
                <w:spacing w:val="5"/>
                <w:kern w:val="0"/>
                <w:szCs w:val="21"/>
              </w:rPr>
            </w:pPr>
            <w:r w:rsidRPr="005C1AC2">
              <w:rPr>
                <w:rFonts w:ascii="ＭＳ 明朝" w:hint="eastAsia"/>
                <w:spacing w:val="69"/>
                <w:kern w:val="0"/>
                <w:szCs w:val="21"/>
                <w:fitText w:val="1254" w:id="-869006066"/>
              </w:rPr>
              <w:t>ＴＶ電</w:t>
            </w:r>
            <w:r w:rsidRPr="005C1AC2">
              <w:rPr>
                <w:rFonts w:ascii="ＭＳ 明朝" w:hint="eastAsia"/>
                <w:kern w:val="0"/>
                <w:szCs w:val="21"/>
                <w:fitText w:val="1254" w:id="-869006066"/>
              </w:rPr>
              <w:t>話</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音声の代わりに手話等により通信が可能な機器であり</w:t>
            </w:r>
            <w:r>
              <w:rPr>
                <w:rFonts w:ascii="ＭＳ 明朝" w:hAnsi="ＭＳ Ｐ明朝" w:cs="ＭＳ 明朝" w:hint="eastAsia"/>
                <w:szCs w:val="21"/>
              </w:rPr>
              <w:t>、</w:t>
            </w:r>
            <w:r w:rsidRPr="00AE1A07">
              <w:rPr>
                <w:rFonts w:ascii="ＭＳ 明朝" w:hAnsi="ＭＳ Ｐ明朝" w:cs="ＭＳ 明朝" w:hint="eastAsia"/>
                <w:szCs w:val="21"/>
              </w:rPr>
              <w:t>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spacing w:val="5"/>
                <w:kern w:val="0"/>
                <w:szCs w:val="21"/>
              </w:rPr>
            </w:pPr>
            <w:r w:rsidRPr="00AE1A07">
              <w:rPr>
                <w:rFonts w:ascii="ＭＳ 明朝" w:hint="eastAsia"/>
                <w:spacing w:val="5"/>
                <w:kern w:val="0"/>
                <w:szCs w:val="21"/>
              </w:rPr>
              <w:t>聴覚障がいを有する身体障がい者(児)。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hint="eastAsia"/>
                <w:spacing w:val="5"/>
                <w:kern w:val="0"/>
                <w:szCs w:val="21"/>
              </w:rPr>
              <w:t>71</w:t>
            </w:r>
            <w:r>
              <w:rPr>
                <w:rFonts w:ascii="ＭＳ 明朝" w:hint="eastAsia"/>
                <w:spacing w:val="5"/>
                <w:kern w:val="0"/>
                <w:szCs w:val="21"/>
              </w:rPr>
              <w:t>,</w:t>
            </w:r>
            <w:r w:rsidRPr="00AE1A07">
              <w:rPr>
                <w:rFonts w:ascii="ＭＳ 明朝" w:hint="eastAsia"/>
                <w:spacing w:val="5"/>
                <w:kern w:val="0"/>
                <w:szCs w:val="21"/>
              </w:rPr>
              <w:t>000円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839"/>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音声ＩＣタグ</w:t>
            </w:r>
          </w:p>
          <w:p w:rsidR="005C1AC2" w:rsidRPr="00AE1A07" w:rsidRDefault="005C1AC2" w:rsidP="00A12708">
            <w:pPr>
              <w:autoSpaceDE w:val="0"/>
              <w:autoSpaceDN w:val="0"/>
              <w:adjustRightInd w:val="0"/>
              <w:spacing w:line="296" w:lineRule="atLeast"/>
              <w:ind w:rightChars="-60" w:right="-126"/>
              <w:jc w:val="center"/>
              <w:rPr>
                <w:rFonts w:ascii="ＭＳ 明朝" w:hint="eastAsia"/>
                <w:spacing w:val="5"/>
                <w:kern w:val="0"/>
                <w:szCs w:val="21"/>
              </w:rPr>
            </w:pPr>
            <w:r w:rsidRPr="005C1AC2">
              <w:rPr>
                <w:rFonts w:ascii="ＭＳ 明朝" w:cs="ＭＳ 明朝" w:hint="eastAsia"/>
                <w:spacing w:val="34"/>
                <w:kern w:val="0"/>
                <w:szCs w:val="21"/>
                <w:fitText w:val="1045" w:id="-869006065"/>
              </w:rPr>
              <w:t>レコー</w:t>
            </w:r>
            <w:r w:rsidRPr="005C1AC2">
              <w:rPr>
                <w:rFonts w:ascii="ＭＳ 明朝" w:cs="ＭＳ 明朝" w:hint="eastAsia"/>
                <w:spacing w:val="1"/>
                <w:kern w:val="0"/>
                <w:szCs w:val="21"/>
                <w:fitText w:val="1045" w:id="-869006065"/>
              </w:rPr>
              <w:t>ダ</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情報を音声でＩＣタグに読み込ませ</w:t>
            </w:r>
            <w:r>
              <w:rPr>
                <w:rFonts w:ascii="ＭＳ 明朝" w:hAnsi="ＭＳ Ｐ明朝" w:cs="ＭＳ 明朝" w:hint="eastAsia"/>
                <w:szCs w:val="21"/>
              </w:rPr>
              <w:t>、</w:t>
            </w:r>
            <w:r w:rsidRPr="00AE1A07">
              <w:rPr>
                <w:rFonts w:ascii="ＭＳ 明朝" w:hAnsi="ＭＳ Ｐ明朝" w:cs="ＭＳ 明朝" w:hint="eastAsia"/>
                <w:szCs w:val="21"/>
              </w:rPr>
              <w:t>出力する機能を有するもので</w:t>
            </w:r>
            <w:r>
              <w:rPr>
                <w:rFonts w:ascii="ＭＳ 明朝" w:hAnsi="ＭＳ Ｐ明朝" w:cs="ＭＳ 明朝" w:hint="eastAsia"/>
                <w:szCs w:val="21"/>
              </w:rPr>
              <w:t>、</w:t>
            </w:r>
            <w:r w:rsidRPr="00AE1A07">
              <w:rPr>
                <w:rFonts w:ascii="ＭＳ 明朝" w:hAnsi="ＭＳ Ｐ明朝" w:cs="ＭＳ 明朝" w:hint="eastAsia"/>
                <w:szCs w:val="21"/>
              </w:rPr>
              <w:t>視覚障がい者(児)が容易に使用し得るもの。</w:t>
            </w: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学齢児以上</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視覚障がい２級以上の身体障がい者(児)。</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63</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4748"/>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spacing w:val="5"/>
                <w:kern w:val="0"/>
                <w:szCs w:val="21"/>
              </w:rPr>
            </w:pPr>
          </w:p>
        </w:tc>
        <w:tc>
          <w:tcPr>
            <w:tcW w:w="1947" w:type="dxa"/>
            <w:gridSpan w:val="2"/>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人工内耳用体外部装置</w:t>
            </w:r>
          </w:p>
        </w:tc>
        <w:tc>
          <w:tcPr>
            <w:tcW w:w="271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現に装用する人工内耳に音声等を電気信号に変換して送信する機能を有するもので</w:t>
            </w:r>
            <w:r>
              <w:rPr>
                <w:rFonts w:ascii="ＭＳ 明朝" w:hAnsi="ＭＳ Ｐ明朝" w:cs="ＭＳ 明朝" w:hint="eastAsia"/>
                <w:szCs w:val="21"/>
              </w:rPr>
              <w:t>、</w:t>
            </w:r>
            <w:r w:rsidRPr="00AE1A07">
              <w:rPr>
                <w:rFonts w:ascii="ＭＳ 明朝" w:hAnsi="ＭＳ Ｐ明朝" w:cs="ＭＳ 明朝" w:hint="eastAsia"/>
                <w:szCs w:val="21"/>
              </w:rPr>
              <w:t>聴覚障がい者が容易に使用し得るもの。</w:t>
            </w:r>
          </w:p>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p>
        </w:tc>
        <w:tc>
          <w:tcPr>
            <w:tcW w:w="69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聴覚障がいを有し</w:t>
            </w:r>
            <w:r>
              <w:rPr>
                <w:rFonts w:ascii="ＭＳ 明朝" w:cs="ＭＳ 明朝" w:hint="eastAsia"/>
                <w:spacing w:val="5"/>
                <w:kern w:val="0"/>
                <w:szCs w:val="21"/>
              </w:rPr>
              <w:t>、</w:t>
            </w:r>
            <w:r w:rsidRPr="00AE1A07">
              <w:rPr>
                <w:rFonts w:ascii="ＭＳ 明朝" w:cs="ＭＳ 明朝" w:hint="eastAsia"/>
                <w:spacing w:val="5"/>
                <w:kern w:val="0"/>
                <w:szCs w:val="21"/>
              </w:rPr>
              <w:t>人工内耳を装着してから5年以上経過している身体障がい者（児）であって</w:t>
            </w:r>
            <w:r>
              <w:rPr>
                <w:rFonts w:ascii="ＭＳ 明朝" w:cs="ＭＳ 明朝" w:hint="eastAsia"/>
                <w:spacing w:val="5"/>
                <w:kern w:val="0"/>
                <w:szCs w:val="21"/>
              </w:rPr>
              <w:t>、</w:t>
            </w:r>
            <w:r w:rsidRPr="00AE1A07">
              <w:rPr>
                <w:rFonts w:ascii="ＭＳ 明朝" w:cs="ＭＳ 明朝" w:hint="eastAsia"/>
                <w:spacing w:val="5"/>
                <w:kern w:val="0"/>
                <w:szCs w:val="21"/>
              </w:rPr>
              <w:t>購入する人工内耳用体外部装置が医療保険の適用を受けないもの。</w:t>
            </w:r>
          </w:p>
        </w:tc>
        <w:tc>
          <w:tcPr>
            <w:tcW w:w="665"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５年</w:t>
            </w:r>
          </w:p>
        </w:tc>
        <w:tc>
          <w:tcPr>
            <w:tcW w:w="1296"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200</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bl>
    <w:p w:rsidR="005C1AC2" w:rsidRDefault="005C1AC2" w:rsidP="005C1AC2"/>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439"/>
        <w:gridCol w:w="893"/>
        <w:gridCol w:w="7"/>
        <w:gridCol w:w="1047"/>
        <w:gridCol w:w="2715"/>
        <w:gridCol w:w="694"/>
        <w:gridCol w:w="2104"/>
        <w:gridCol w:w="665"/>
        <w:gridCol w:w="1296"/>
        <w:gridCol w:w="219"/>
      </w:tblGrid>
      <w:tr w:rsidR="005C1AC2" w:rsidRPr="00AE1A07" w:rsidTr="00A12708">
        <w:tblPrEx>
          <w:tblCellMar>
            <w:top w:w="0" w:type="dxa"/>
            <w:bottom w:w="0" w:type="dxa"/>
          </w:tblCellMar>
        </w:tblPrEx>
        <w:trPr>
          <w:cantSplit/>
          <w:trHeight w:val="570"/>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bookmarkStart w:id="0" w:name="OLE_LINK2"/>
            <w:bookmarkStart w:id="1" w:name="OLE_LINK1"/>
          </w:p>
        </w:tc>
        <w:tc>
          <w:tcPr>
            <w:tcW w:w="439" w:type="dxa"/>
            <w:vMerge w:val="restart"/>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val="restart"/>
            <w:tcBorders>
              <w:left w:val="single" w:sz="4" w:space="0" w:color="auto"/>
              <w:right w:val="single" w:sz="4" w:space="0" w:color="auto"/>
            </w:tcBorders>
            <w:shd w:val="clear" w:color="auto" w:fill="auto"/>
            <w:vAlign w:val="center"/>
          </w:tcPr>
          <w:p w:rsidR="005C1AC2" w:rsidRPr="00335496" w:rsidRDefault="005C1AC2" w:rsidP="00A12708">
            <w:pPr>
              <w:autoSpaceDE w:val="0"/>
              <w:autoSpaceDN w:val="0"/>
              <w:adjustRightInd w:val="0"/>
              <w:spacing w:line="296" w:lineRule="atLeast"/>
              <w:ind w:firstLineChars="49" w:firstLine="103"/>
              <w:jc w:val="left"/>
              <w:rPr>
                <w:rFonts w:ascii="ＭＳ 明朝" w:hAnsi="ＭＳ Ｐ明朝" w:cs="ＭＳ 明朝" w:hint="eastAsia"/>
                <w:color w:val="000000"/>
                <w:szCs w:val="21"/>
              </w:rPr>
            </w:pPr>
            <w:r w:rsidRPr="00335496">
              <w:rPr>
                <w:rFonts w:ascii="ＭＳ 明朝" w:hAnsi="ＭＳ Ｐ明朝" w:cs="ＭＳ 明朝" w:hint="eastAsia"/>
                <w:color w:val="000000"/>
                <w:szCs w:val="21"/>
              </w:rPr>
              <w:t>人工内耳用電池</w:t>
            </w:r>
          </w:p>
        </w:tc>
        <w:tc>
          <w:tcPr>
            <w:tcW w:w="1054" w:type="dxa"/>
            <w:gridSpan w:val="2"/>
            <w:tcBorders>
              <w:left w:val="single" w:sz="4" w:space="0" w:color="auto"/>
              <w:bottom w:val="single" w:sz="4" w:space="0" w:color="auto"/>
              <w:right w:val="single" w:sz="4" w:space="0" w:color="auto"/>
            </w:tcBorders>
            <w:shd w:val="clear" w:color="auto" w:fill="auto"/>
            <w:vAlign w:val="center"/>
          </w:tcPr>
          <w:p w:rsidR="005C1AC2" w:rsidRPr="00335496" w:rsidRDefault="005C1AC2" w:rsidP="00A12708">
            <w:pPr>
              <w:autoSpaceDE w:val="0"/>
              <w:autoSpaceDN w:val="0"/>
              <w:adjustRightInd w:val="0"/>
              <w:spacing w:line="296" w:lineRule="atLeast"/>
              <w:ind w:rightChars="-60" w:right="-126"/>
              <w:jc w:val="center"/>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電池</w:t>
            </w:r>
          </w:p>
        </w:tc>
        <w:tc>
          <w:tcPr>
            <w:tcW w:w="2715" w:type="dxa"/>
            <w:vMerge w:val="restart"/>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ind w:rightChars="-28" w:right="-59"/>
              <w:jc w:val="left"/>
              <w:rPr>
                <w:rFonts w:ascii="ＭＳ 明朝" w:hAnsi="ＭＳ Ｐ明朝" w:cs="ＭＳ 明朝" w:hint="eastAsia"/>
                <w:color w:val="000000"/>
                <w:szCs w:val="21"/>
              </w:rPr>
            </w:pPr>
            <w:r w:rsidRPr="00335496">
              <w:rPr>
                <w:rFonts w:ascii="ＭＳ 明朝" w:hAnsi="ＭＳ Ｐ明朝" w:cs="ＭＳ 明朝" w:hint="eastAsia"/>
                <w:color w:val="000000"/>
                <w:szCs w:val="21"/>
              </w:rPr>
              <w:t>人工内耳</w:t>
            </w:r>
            <w:r>
              <w:rPr>
                <w:rFonts w:ascii="ＭＳ 明朝" w:hAnsi="ＭＳ Ｐ明朝" w:cs="ＭＳ 明朝" w:hint="eastAsia"/>
                <w:color w:val="000000"/>
                <w:szCs w:val="21"/>
              </w:rPr>
              <w:t>用</w:t>
            </w:r>
            <w:r w:rsidRPr="00335496">
              <w:rPr>
                <w:rFonts w:ascii="ＭＳ 明朝" w:hAnsi="ＭＳ Ｐ明朝" w:cs="ＭＳ 明朝" w:hint="eastAsia"/>
                <w:color w:val="000000"/>
                <w:szCs w:val="21"/>
              </w:rPr>
              <w:t>体外部装置に使用するもの。</w:t>
            </w:r>
          </w:p>
        </w:tc>
        <w:tc>
          <w:tcPr>
            <w:tcW w:w="694" w:type="dxa"/>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vMerge w:val="restart"/>
            <w:tcBorders>
              <w:top w:val="single" w:sz="4" w:space="0" w:color="auto"/>
              <w:left w:val="single" w:sz="4" w:space="0" w:color="auto"/>
              <w:right w:val="single" w:sz="4" w:space="0" w:color="auto"/>
            </w:tcBorders>
          </w:tcPr>
          <w:p w:rsidR="005C1AC2" w:rsidRPr="00335496" w:rsidRDefault="005C1AC2" w:rsidP="00A12708">
            <w:pPr>
              <w:autoSpaceDE w:val="0"/>
              <w:autoSpaceDN w:val="0"/>
              <w:adjustRightInd w:val="0"/>
              <w:spacing w:line="296" w:lineRule="atLeast"/>
              <w:ind w:rightChars="-39" w:right="-82"/>
              <w:jc w:val="lef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聴覚障がいを有する身体障がい者（児）であって、人工内耳を装用しているもの。</w:t>
            </w:r>
          </w:p>
        </w:tc>
        <w:tc>
          <w:tcPr>
            <w:tcW w:w="66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C55856">
              <w:rPr>
                <w:rFonts w:ascii="ＭＳ 明朝" w:cs="ＭＳ 明朝" w:hint="eastAsia"/>
                <w:spacing w:val="5"/>
                <w:kern w:val="0"/>
                <w:szCs w:val="21"/>
              </w:rPr>
              <w:t>―</w:t>
            </w:r>
          </w:p>
        </w:tc>
        <w:tc>
          <w:tcPr>
            <w:tcW w:w="1296" w:type="dxa"/>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（月額）</w:t>
            </w:r>
          </w:p>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2,500円</w:t>
            </w:r>
          </w:p>
        </w:tc>
        <w:tc>
          <w:tcPr>
            <w:tcW w:w="219" w:type="dxa"/>
            <w:tcBorders>
              <w:top w:val="nil"/>
              <w:left w:val="single" w:sz="4" w:space="0" w:color="auto"/>
              <w:bottom w:val="single" w:sz="4" w:space="0" w:color="FFFFFF"/>
              <w:right w:val="nil"/>
            </w:tcBorders>
          </w:tcPr>
          <w:p w:rsidR="005C1AC2" w:rsidRPr="00B235E4" w:rsidRDefault="005C1AC2" w:rsidP="00A12708">
            <w:pPr>
              <w:autoSpaceDE w:val="0"/>
              <w:autoSpaceDN w:val="0"/>
              <w:adjustRightInd w:val="0"/>
              <w:spacing w:line="296" w:lineRule="atLeast"/>
              <w:jc w:val="left"/>
              <w:rPr>
                <w:rFonts w:ascii="ＭＳ 明朝"/>
                <w:color w:val="FF0000"/>
                <w:spacing w:val="5"/>
                <w:kern w:val="0"/>
                <w:szCs w:val="21"/>
                <w:u w:val="single"/>
              </w:rPr>
            </w:pPr>
          </w:p>
        </w:tc>
      </w:tr>
      <w:tr w:rsidR="005C1AC2" w:rsidRPr="00AE1A07" w:rsidTr="00A12708">
        <w:tblPrEx>
          <w:tblCellMar>
            <w:top w:w="0" w:type="dxa"/>
            <w:bottom w:w="0" w:type="dxa"/>
          </w:tblCellMar>
        </w:tblPrEx>
        <w:trPr>
          <w:cantSplit/>
          <w:trHeight w:val="570"/>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tcBorders>
              <w:left w:val="single" w:sz="4" w:space="0" w:color="auto"/>
              <w:right w:val="single" w:sz="4" w:space="0" w:color="auto"/>
            </w:tcBorders>
            <w:shd w:val="clear" w:color="auto" w:fill="auto"/>
            <w:vAlign w:val="center"/>
          </w:tcPr>
          <w:p w:rsidR="005C1AC2" w:rsidRPr="00335496" w:rsidRDefault="005C1AC2" w:rsidP="00A12708">
            <w:pPr>
              <w:autoSpaceDE w:val="0"/>
              <w:autoSpaceDN w:val="0"/>
              <w:adjustRightInd w:val="0"/>
              <w:spacing w:line="296" w:lineRule="atLeast"/>
              <w:ind w:firstLineChars="49" w:firstLine="103"/>
              <w:jc w:val="left"/>
              <w:rPr>
                <w:rFonts w:ascii="ＭＳ 明朝" w:hAnsi="ＭＳ Ｐ明朝" w:cs="ＭＳ 明朝" w:hint="eastAsia"/>
                <w:color w:val="000000"/>
                <w:szCs w:val="21"/>
              </w:rPr>
            </w:pPr>
          </w:p>
        </w:tc>
        <w:tc>
          <w:tcPr>
            <w:tcW w:w="1054" w:type="dxa"/>
            <w:gridSpan w:val="2"/>
            <w:tcBorders>
              <w:left w:val="single" w:sz="4" w:space="0" w:color="auto"/>
              <w:bottom w:val="single" w:sz="4" w:space="0" w:color="auto"/>
              <w:right w:val="single" w:sz="4" w:space="0" w:color="auto"/>
            </w:tcBorders>
            <w:shd w:val="clear" w:color="auto" w:fill="auto"/>
            <w:vAlign w:val="center"/>
          </w:tcPr>
          <w:p w:rsidR="005C1AC2" w:rsidRPr="00335496" w:rsidRDefault="005C1AC2" w:rsidP="00A12708">
            <w:pPr>
              <w:autoSpaceDE w:val="0"/>
              <w:autoSpaceDN w:val="0"/>
              <w:adjustRightInd w:val="0"/>
              <w:spacing w:line="296" w:lineRule="atLeast"/>
              <w:ind w:rightChars="-60" w:right="-126"/>
              <w:jc w:val="center"/>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充電池</w:t>
            </w:r>
          </w:p>
        </w:tc>
        <w:tc>
          <w:tcPr>
            <w:tcW w:w="2715" w:type="dxa"/>
            <w:vMerge/>
            <w:tcBorders>
              <w:left w:val="single" w:sz="4" w:space="0" w:color="auto"/>
              <w:right w:val="single" w:sz="4" w:space="0" w:color="auto"/>
            </w:tcBorders>
            <w:shd w:val="clear" w:color="auto" w:fill="auto"/>
          </w:tcPr>
          <w:p w:rsidR="005C1AC2" w:rsidRPr="00335BAE" w:rsidRDefault="005C1AC2" w:rsidP="00A12708">
            <w:pPr>
              <w:autoSpaceDE w:val="0"/>
              <w:autoSpaceDN w:val="0"/>
              <w:adjustRightInd w:val="0"/>
              <w:spacing w:line="296" w:lineRule="atLeast"/>
              <w:ind w:rightChars="-28" w:right="-59"/>
              <w:jc w:val="left"/>
              <w:rPr>
                <w:rFonts w:ascii="ＭＳ 明朝" w:hAnsi="ＭＳ Ｐ明朝" w:cs="ＭＳ 明朝" w:hint="eastAsia"/>
                <w:color w:val="FF0000"/>
                <w:szCs w:val="21"/>
                <w:u w:val="single"/>
              </w:rPr>
            </w:pPr>
          </w:p>
        </w:tc>
        <w:tc>
          <w:tcPr>
            <w:tcW w:w="694" w:type="dxa"/>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p>
        </w:tc>
        <w:tc>
          <w:tcPr>
            <w:tcW w:w="665" w:type="dxa"/>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jc w:val="lef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１年</w:t>
            </w:r>
          </w:p>
        </w:tc>
        <w:tc>
          <w:tcPr>
            <w:tcW w:w="1296" w:type="dxa"/>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18,000円</w:t>
            </w:r>
          </w:p>
        </w:tc>
        <w:tc>
          <w:tcPr>
            <w:tcW w:w="219" w:type="dxa"/>
            <w:tcBorders>
              <w:top w:val="single" w:sz="4" w:space="0" w:color="FFFFFF"/>
              <w:left w:val="single" w:sz="4" w:space="0" w:color="auto"/>
              <w:bottom w:val="single" w:sz="4" w:space="0" w:color="FFFFFF"/>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70"/>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3"/>
            <w:tcBorders>
              <w:left w:val="single" w:sz="4" w:space="0" w:color="auto"/>
              <w:right w:val="single" w:sz="4" w:space="0" w:color="auto"/>
            </w:tcBorders>
            <w:shd w:val="clear" w:color="auto" w:fill="auto"/>
            <w:vAlign w:val="center"/>
          </w:tcPr>
          <w:p w:rsidR="005C1AC2" w:rsidRPr="00335496" w:rsidRDefault="005C1AC2" w:rsidP="00A12708">
            <w:pPr>
              <w:autoSpaceDE w:val="0"/>
              <w:autoSpaceDN w:val="0"/>
              <w:adjustRightInd w:val="0"/>
              <w:spacing w:line="296" w:lineRule="atLeast"/>
              <w:ind w:rightChars="-60" w:right="-126"/>
              <w:jc w:val="center"/>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人工内耳用充電器</w:t>
            </w:r>
          </w:p>
        </w:tc>
        <w:tc>
          <w:tcPr>
            <w:tcW w:w="2715" w:type="dxa"/>
            <w:vMerge/>
            <w:tcBorders>
              <w:left w:val="single" w:sz="4" w:space="0" w:color="auto"/>
              <w:right w:val="single" w:sz="4" w:space="0" w:color="auto"/>
            </w:tcBorders>
            <w:shd w:val="clear" w:color="auto" w:fill="auto"/>
          </w:tcPr>
          <w:p w:rsidR="005C1AC2" w:rsidRPr="00EF570E" w:rsidRDefault="005C1AC2" w:rsidP="00A12708">
            <w:pPr>
              <w:autoSpaceDE w:val="0"/>
              <w:autoSpaceDN w:val="0"/>
              <w:adjustRightInd w:val="0"/>
              <w:spacing w:line="296" w:lineRule="atLeast"/>
              <w:ind w:rightChars="-28" w:right="-59"/>
              <w:jc w:val="left"/>
              <w:rPr>
                <w:rFonts w:ascii="ＭＳ 明朝" w:hAnsi="ＭＳ Ｐ明朝" w:cs="ＭＳ 明朝" w:hint="eastAsia"/>
                <w:color w:val="FF0000"/>
                <w:szCs w:val="21"/>
                <w:u w:val="single"/>
              </w:rPr>
            </w:pPr>
          </w:p>
        </w:tc>
        <w:tc>
          <w:tcPr>
            <w:tcW w:w="694" w:type="dxa"/>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p>
        </w:tc>
        <w:tc>
          <w:tcPr>
            <w:tcW w:w="665" w:type="dxa"/>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jc w:val="lef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３年</w:t>
            </w:r>
          </w:p>
        </w:tc>
        <w:tc>
          <w:tcPr>
            <w:tcW w:w="1296" w:type="dxa"/>
            <w:tcBorders>
              <w:top w:val="single" w:sz="4" w:space="0" w:color="auto"/>
              <w:left w:val="single" w:sz="4" w:space="0" w:color="auto"/>
              <w:right w:val="single" w:sz="4" w:space="0" w:color="auto"/>
            </w:tcBorders>
            <w:shd w:val="clear" w:color="auto" w:fill="auto"/>
          </w:tcPr>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29,000円</w:t>
            </w:r>
          </w:p>
        </w:tc>
        <w:tc>
          <w:tcPr>
            <w:tcW w:w="219" w:type="dxa"/>
            <w:tcBorders>
              <w:top w:val="single" w:sz="4" w:space="0" w:color="FFFFFF"/>
              <w:left w:val="single" w:sz="4" w:space="0" w:color="auto"/>
              <w:bottom w:val="single" w:sz="4" w:space="0" w:color="FFFFFF"/>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570"/>
          <w:jc w:val="center"/>
        </w:trPr>
        <w:tc>
          <w:tcPr>
            <w:tcW w:w="221" w:type="dxa"/>
            <w:vMerge w:val="restart"/>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val="restart"/>
            <w:tcBorders>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firstLineChars="49" w:firstLine="103"/>
              <w:jc w:val="left"/>
              <w:rPr>
                <w:rFonts w:ascii="ＭＳ 明朝" w:hAnsi="ＭＳ Ｐ明朝" w:cs="ＭＳ 明朝" w:hint="eastAsia"/>
                <w:szCs w:val="21"/>
              </w:rPr>
            </w:pP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p>
          <w:p w:rsidR="005C1AC2" w:rsidRPr="00AE1A07" w:rsidRDefault="005C1AC2" w:rsidP="00A12708">
            <w:pPr>
              <w:autoSpaceDE w:val="0"/>
              <w:autoSpaceDN w:val="0"/>
              <w:adjustRightInd w:val="0"/>
              <w:spacing w:line="296" w:lineRule="atLeast"/>
              <w:ind w:firstLineChars="49" w:firstLine="103"/>
              <w:jc w:val="left"/>
              <w:rPr>
                <w:rFonts w:ascii="ＭＳ 明朝" w:hAnsi="ＭＳ Ｐ明朝" w:cs="ＭＳ 明朝" w:hint="eastAsia"/>
                <w:szCs w:val="21"/>
              </w:rPr>
            </w:pPr>
            <w:r w:rsidRPr="00AE1A07">
              <w:rPr>
                <w:rFonts w:ascii="ＭＳ 明朝" w:hAnsi="ＭＳ Ｐ明朝" w:cs="ＭＳ 明朝" w:hint="eastAsia"/>
                <w:szCs w:val="21"/>
              </w:rPr>
              <w:t>人工</w:t>
            </w: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r w:rsidRPr="00AE1A07">
              <w:rPr>
                <w:rFonts w:ascii="ＭＳ 明朝" w:hAnsi="ＭＳ Ｐ明朝" w:cs="ＭＳ 明朝" w:hint="eastAsia"/>
                <w:szCs w:val="21"/>
              </w:rPr>
              <w:t>喉頭</w:t>
            </w: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p>
          <w:p w:rsidR="005C1AC2" w:rsidRDefault="005C1AC2" w:rsidP="00A12708">
            <w:pPr>
              <w:autoSpaceDE w:val="0"/>
              <w:autoSpaceDN w:val="0"/>
              <w:adjustRightInd w:val="0"/>
              <w:spacing w:line="296" w:lineRule="atLeast"/>
              <w:ind w:firstLineChars="49" w:firstLine="103"/>
              <w:jc w:val="left"/>
              <w:rPr>
                <w:rFonts w:ascii="ＭＳ 明朝" w:hAnsi="ＭＳ Ｐ明朝" w:cs="ＭＳ 明朝"/>
                <w:szCs w:val="21"/>
              </w:rPr>
            </w:pPr>
          </w:p>
          <w:p w:rsidR="005C1AC2" w:rsidRPr="00AE1A07" w:rsidRDefault="005C1AC2" w:rsidP="00A12708">
            <w:pPr>
              <w:autoSpaceDE w:val="0"/>
              <w:autoSpaceDN w:val="0"/>
              <w:adjustRightInd w:val="0"/>
              <w:spacing w:line="296" w:lineRule="atLeast"/>
              <w:ind w:firstLineChars="49" w:firstLine="107"/>
              <w:jc w:val="left"/>
              <w:rPr>
                <w:rFonts w:ascii="ＭＳ 明朝" w:hint="eastAsia"/>
                <w:spacing w:val="5"/>
                <w:kern w:val="0"/>
                <w:szCs w:val="21"/>
              </w:rPr>
            </w:pPr>
          </w:p>
        </w:tc>
        <w:tc>
          <w:tcPr>
            <w:tcW w:w="1054" w:type="dxa"/>
            <w:gridSpan w:val="2"/>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笛式</w:t>
            </w:r>
          </w:p>
        </w:tc>
        <w:tc>
          <w:tcPr>
            <w:tcW w:w="271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呼気によりゴム等の膜を振動させ</w:t>
            </w:r>
            <w:r>
              <w:rPr>
                <w:rFonts w:ascii="ＭＳ 明朝" w:hAnsi="ＭＳ Ｐ明朝" w:cs="ＭＳ 明朝" w:hint="eastAsia"/>
                <w:szCs w:val="21"/>
              </w:rPr>
              <w:t>、</w:t>
            </w:r>
            <w:r w:rsidRPr="00AE1A07">
              <w:rPr>
                <w:rFonts w:ascii="ＭＳ 明朝" w:hAnsi="ＭＳ Ｐ明朝" w:cs="ＭＳ 明朝" w:hint="eastAsia"/>
                <w:szCs w:val="21"/>
              </w:rPr>
              <w:t>ビニール等の管を通じて音源を口腔内に導き構音化するもの。</w:t>
            </w:r>
          </w:p>
        </w:tc>
        <w:tc>
          <w:tcPr>
            <w:tcW w:w="694" w:type="dxa"/>
            <w:vMerge w:val="restart"/>
            <w:tcBorders>
              <w:top w:val="single" w:sz="4" w:space="0" w:color="auto"/>
              <w:left w:val="single" w:sz="4" w:space="0" w:color="auto"/>
              <w:right w:val="single" w:sz="4" w:space="0" w:color="auto"/>
            </w:tcBorders>
          </w:tcPr>
          <w:p w:rsidR="005C1AC2" w:rsidRDefault="005C1AC2" w:rsidP="00A12708">
            <w:pPr>
              <w:autoSpaceDE w:val="0"/>
              <w:autoSpaceDN w:val="0"/>
              <w:adjustRightInd w:val="0"/>
              <w:spacing w:line="296" w:lineRule="atLeast"/>
              <w:jc w:val="center"/>
              <w:rPr>
                <w:rFonts w:ascii="ＭＳ 明朝" w:cs="ＭＳ 明朝"/>
                <w:spacing w:val="5"/>
                <w:kern w:val="0"/>
                <w:szCs w:val="21"/>
              </w:rPr>
            </w:pPr>
            <w:r w:rsidRPr="00AE1A07">
              <w:rPr>
                <w:rFonts w:ascii="ＭＳ 明朝" w:cs="ＭＳ 明朝" w:hint="eastAsia"/>
                <w:spacing w:val="5"/>
                <w:kern w:val="0"/>
                <w:szCs w:val="21"/>
              </w:rPr>
              <w:t>－</w:t>
            </w: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Default="005C1AC2" w:rsidP="00A12708">
            <w:pPr>
              <w:autoSpaceDE w:val="0"/>
              <w:autoSpaceDN w:val="0"/>
              <w:adjustRightInd w:val="0"/>
              <w:spacing w:line="296" w:lineRule="atLeast"/>
              <w:jc w:val="center"/>
              <w:rPr>
                <w:rFonts w:ascii="ＭＳ 明朝" w:cs="ＭＳ 明朝"/>
                <w:spacing w:val="5"/>
                <w:kern w:val="0"/>
                <w:szCs w:val="21"/>
              </w:rPr>
            </w:pPr>
          </w:p>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p>
        </w:tc>
        <w:tc>
          <w:tcPr>
            <w:tcW w:w="2104" w:type="dxa"/>
            <w:vMerge w:val="restart"/>
            <w:tcBorders>
              <w:top w:val="single" w:sz="4" w:space="0" w:color="auto"/>
              <w:left w:val="single" w:sz="4" w:space="0" w:color="auto"/>
              <w:right w:val="single" w:sz="4" w:space="0" w:color="auto"/>
            </w:tcBorders>
          </w:tcPr>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r w:rsidRPr="00AE1A07">
              <w:rPr>
                <w:rFonts w:ascii="ＭＳ 明朝" w:cs="ＭＳ 明朝" w:hint="eastAsia"/>
                <w:spacing w:val="5"/>
                <w:kern w:val="0"/>
                <w:szCs w:val="21"/>
              </w:rPr>
              <w:t>喉頭摘出により音声機能を喪失したもの。</w:t>
            </w:r>
          </w:p>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p w:rsidR="005C1AC2" w:rsidRDefault="005C1AC2" w:rsidP="00A12708">
            <w:pPr>
              <w:autoSpaceDE w:val="0"/>
              <w:autoSpaceDN w:val="0"/>
              <w:adjustRightInd w:val="0"/>
              <w:spacing w:line="296" w:lineRule="atLeast"/>
              <w:ind w:rightChars="-39" w:right="-82"/>
              <w:jc w:val="left"/>
              <w:rPr>
                <w:rFonts w:ascii="ＭＳ 明朝" w:cs="ＭＳ 明朝"/>
                <w:spacing w:val="5"/>
                <w:kern w:val="0"/>
                <w:szCs w:val="21"/>
              </w:rPr>
            </w:pPr>
          </w:p>
          <w:p w:rsidR="005C1AC2" w:rsidRPr="00A04858"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p>
        </w:tc>
        <w:tc>
          <w:tcPr>
            <w:tcW w:w="665"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４年</w:t>
            </w:r>
          </w:p>
        </w:tc>
        <w:tc>
          <w:tcPr>
            <w:tcW w:w="1296"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5</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vMerge w:val="restart"/>
            <w:tcBorders>
              <w:top w:val="single" w:sz="4" w:space="0" w:color="FFFFFF"/>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866"/>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tcBorders>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jc w:val="left"/>
              <w:rPr>
                <w:rFonts w:ascii="ＭＳ 明朝" w:hAnsi="ＭＳ Ｐ明朝" w:cs="ＭＳ 明朝" w:hint="eastAsia"/>
                <w:szCs w:val="21"/>
              </w:rPr>
            </w:pPr>
          </w:p>
        </w:tc>
        <w:tc>
          <w:tcPr>
            <w:tcW w:w="1054" w:type="dxa"/>
            <w:gridSpan w:val="2"/>
            <w:tcBorders>
              <w:left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cs="ＭＳ 明朝" w:hint="eastAsia"/>
                <w:spacing w:val="5"/>
                <w:kern w:val="0"/>
                <w:szCs w:val="21"/>
              </w:rPr>
            </w:pPr>
            <w:r w:rsidRPr="00AE1A07">
              <w:rPr>
                <w:rFonts w:ascii="ＭＳ 明朝" w:cs="ＭＳ 明朝" w:hint="eastAsia"/>
                <w:spacing w:val="5"/>
                <w:kern w:val="0"/>
                <w:szCs w:val="21"/>
              </w:rPr>
              <w:t>電動式</w:t>
            </w:r>
          </w:p>
        </w:tc>
        <w:tc>
          <w:tcPr>
            <w:tcW w:w="2715"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AE1A07">
              <w:rPr>
                <w:rFonts w:ascii="ＭＳ 明朝" w:hAnsi="ＭＳ Ｐ明朝" w:cs="ＭＳ 明朝" w:hint="eastAsia"/>
                <w:szCs w:val="21"/>
              </w:rPr>
              <w:t>顎下部等にあてた電動版を駆動させ</w:t>
            </w:r>
            <w:r>
              <w:rPr>
                <w:rFonts w:ascii="ＭＳ 明朝" w:hAnsi="ＭＳ Ｐ明朝" w:cs="ＭＳ 明朝" w:hint="eastAsia"/>
                <w:szCs w:val="21"/>
              </w:rPr>
              <w:t>、</w:t>
            </w:r>
            <w:r w:rsidRPr="00AE1A07">
              <w:rPr>
                <w:rFonts w:ascii="ＭＳ 明朝" w:hAnsi="ＭＳ Ｐ明朝" w:cs="ＭＳ 明朝" w:hint="eastAsia"/>
                <w:szCs w:val="21"/>
              </w:rPr>
              <w:t>経皮的に</w:t>
            </w:r>
            <w:r>
              <w:rPr>
                <w:rFonts w:ascii="ＭＳ 明朝" w:hAnsi="ＭＳ Ｐ明朝" w:cs="ＭＳ 明朝" w:hint="eastAsia"/>
                <w:szCs w:val="21"/>
              </w:rPr>
              <w:t>音源を口腔内に導き構音化するもの。（電池又は充電器を含む。</w:t>
            </w:r>
            <w:r w:rsidRPr="00AE1A07">
              <w:rPr>
                <w:rFonts w:ascii="ＭＳ 明朝" w:hAnsi="ＭＳ Ｐ明朝" w:cs="ＭＳ 明朝" w:hint="eastAsia"/>
                <w:szCs w:val="21"/>
              </w:rPr>
              <w:t>）</w:t>
            </w:r>
          </w:p>
        </w:tc>
        <w:tc>
          <w:tcPr>
            <w:tcW w:w="69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cs="ＭＳ 明朝" w:hint="eastAsia"/>
                <w:spacing w:val="5"/>
                <w:kern w:val="0"/>
                <w:szCs w:val="21"/>
              </w:rPr>
            </w:pPr>
          </w:p>
        </w:tc>
        <w:tc>
          <w:tcPr>
            <w:tcW w:w="665"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r w:rsidRPr="00AE1A07">
              <w:rPr>
                <w:rFonts w:ascii="ＭＳ 明朝" w:cs="ＭＳ 明朝" w:hint="eastAsia"/>
                <w:spacing w:val="5"/>
                <w:kern w:val="0"/>
                <w:szCs w:val="21"/>
              </w:rPr>
              <w:t>５年</w:t>
            </w:r>
          </w:p>
        </w:tc>
        <w:tc>
          <w:tcPr>
            <w:tcW w:w="1296" w:type="dxa"/>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70</w:t>
            </w:r>
            <w:r>
              <w:rPr>
                <w:rFonts w:ascii="ＭＳ 明朝" w:cs="ＭＳ 明朝" w:hint="eastAsia"/>
                <w:spacing w:val="5"/>
                <w:kern w:val="0"/>
                <w:szCs w:val="21"/>
              </w:rPr>
              <w:t>,</w:t>
            </w:r>
            <w:r w:rsidRPr="00AE1A07">
              <w:rPr>
                <w:rFonts w:ascii="ＭＳ 明朝" w:cs="ＭＳ 明朝" w:hint="eastAsia"/>
                <w:spacing w:val="5"/>
                <w:kern w:val="0"/>
                <w:szCs w:val="21"/>
              </w:rPr>
              <w:t>100円</w:t>
            </w:r>
          </w:p>
        </w:tc>
        <w:tc>
          <w:tcPr>
            <w:tcW w:w="219" w:type="dxa"/>
            <w:vMerge/>
            <w:tcBorders>
              <w:left w:val="single" w:sz="4" w:space="0" w:color="auto"/>
              <w:bottom w:val="single" w:sz="4" w:space="0" w:color="FFFFFF"/>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bookmarkEnd w:id="1"/>
      <w:tr w:rsidR="005C1AC2" w:rsidRPr="00AE1A07" w:rsidTr="00A12708">
        <w:tblPrEx>
          <w:tblCellMar>
            <w:top w:w="0" w:type="dxa"/>
            <w:bottom w:w="0" w:type="dxa"/>
          </w:tblCellMar>
        </w:tblPrEx>
        <w:trPr>
          <w:cantSplit/>
          <w:trHeight w:val="570"/>
          <w:jc w:val="center"/>
        </w:trPr>
        <w:tc>
          <w:tcPr>
            <w:tcW w:w="221" w:type="dxa"/>
            <w:tcBorders>
              <w:top w:val="nil"/>
              <w:left w:val="nil"/>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3"/>
            <w:tcBorders>
              <w:left w:val="single" w:sz="4" w:space="0" w:color="auto"/>
              <w:bottom w:val="single" w:sz="4" w:space="0" w:color="auto"/>
              <w:right w:val="single" w:sz="4" w:space="0" w:color="auto"/>
            </w:tcBorders>
            <w:shd w:val="clear" w:color="auto" w:fill="auto"/>
            <w:vAlign w:val="center"/>
          </w:tcPr>
          <w:p w:rsidR="005C1AC2" w:rsidRPr="00C55856"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C55856">
              <w:rPr>
                <w:rFonts w:ascii="ＭＳ 明朝" w:hAnsi="ＭＳ Ｐ明朝" w:cs="ＭＳ 明朝" w:hint="eastAsia"/>
                <w:szCs w:val="21"/>
              </w:rPr>
              <w:t>埋込型人工喉頭用人工鼻</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5C1AC2" w:rsidRPr="00C55856" w:rsidRDefault="005C1AC2" w:rsidP="00A12708">
            <w:pPr>
              <w:autoSpaceDE w:val="0"/>
              <w:autoSpaceDN w:val="0"/>
              <w:adjustRightInd w:val="0"/>
              <w:spacing w:line="296" w:lineRule="atLeast"/>
              <w:ind w:rightChars="-28" w:right="-59"/>
              <w:jc w:val="left"/>
              <w:rPr>
                <w:rFonts w:ascii="ＭＳ 明朝" w:hAnsi="ＭＳ Ｐ明朝" w:cs="ＭＳ 明朝" w:hint="eastAsia"/>
                <w:szCs w:val="21"/>
              </w:rPr>
            </w:pPr>
            <w:r w:rsidRPr="00C55856">
              <w:rPr>
                <w:rFonts w:ascii="ＭＳ 明朝" w:hAnsi="ＭＳ Ｐ明朝" w:cs="ＭＳ 明朝" w:hint="eastAsia"/>
                <w:szCs w:val="21"/>
              </w:rPr>
              <w:t>呼吸を加温・加湿する機能に併せ</w:t>
            </w:r>
            <w:r>
              <w:rPr>
                <w:rFonts w:ascii="ＭＳ 明朝" w:hAnsi="ＭＳ Ｐ明朝" w:cs="ＭＳ 明朝" w:hint="eastAsia"/>
                <w:szCs w:val="21"/>
              </w:rPr>
              <w:t>、</w:t>
            </w:r>
            <w:r w:rsidRPr="00C55856">
              <w:rPr>
                <w:rFonts w:ascii="ＭＳ 明朝" w:hAnsi="ＭＳ Ｐ明朝" w:cs="ＭＳ 明朝" w:hint="eastAsia"/>
                <w:szCs w:val="21"/>
              </w:rPr>
              <w:t>手動又は自動で気管孔を閉塞する機能を有し</w:t>
            </w:r>
            <w:r>
              <w:rPr>
                <w:rFonts w:ascii="ＭＳ 明朝" w:hAnsi="ＭＳ Ｐ明朝" w:cs="ＭＳ 明朝" w:hint="eastAsia"/>
                <w:szCs w:val="21"/>
              </w:rPr>
              <w:t>、</w:t>
            </w:r>
            <w:r w:rsidRPr="00C55856">
              <w:rPr>
                <w:rFonts w:ascii="ＭＳ 明朝" w:hAnsi="ＭＳ Ｐ明朝" w:cs="ＭＳ 明朝" w:hint="eastAsia"/>
                <w:szCs w:val="21"/>
              </w:rPr>
              <w:t>シャント発声を可能とするもの。（人工鼻カセット接続器具と皮膚の接着剤・剥離剤を含む</w:t>
            </w:r>
            <w:r>
              <w:rPr>
                <w:rFonts w:ascii="ＭＳ 明朝" w:hAnsi="ＭＳ Ｐ明朝" w:cs="ＭＳ 明朝" w:hint="eastAsia"/>
                <w:szCs w:val="21"/>
              </w:rPr>
              <w:t>。</w:t>
            </w:r>
            <w:r w:rsidRPr="00C55856">
              <w:rPr>
                <w:rFonts w:ascii="ＭＳ 明朝" w:hAnsi="ＭＳ Ｐ明朝" w:cs="ＭＳ 明朝" w:hint="eastAsia"/>
                <w:szCs w:val="21"/>
              </w:rPr>
              <w:t>）</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C1AC2" w:rsidRPr="00C55856"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C55856">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C55856"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C55856">
              <w:rPr>
                <w:rFonts w:ascii="ＭＳ 明朝" w:hAnsi="ＭＳ Ｐ明朝" w:cs="ＭＳ 明朝" w:hint="eastAsia"/>
                <w:szCs w:val="21"/>
              </w:rPr>
              <w:t>音声機能又は言語機能障がいを有</w:t>
            </w:r>
            <w:r>
              <w:rPr>
                <w:rFonts w:ascii="ＭＳ 明朝" w:hAnsi="ＭＳ Ｐ明朝" w:cs="ＭＳ 明朝" w:hint="eastAsia"/>
                <w:szCs w:val="21"/>
              </w:rPr>
              <w:t>する身体障がい者（児）で、</w:t>
            </w:r>
            <w:r w:rsidRPr="00335496">
              <w:rPr>
                <w:rFonts w:ascii="ＭＳ 明朝" w:hAnsi="ＭＳ Ｐ明朝" w:cs="ＭＳ 明朝" w:hint="eastAsia"/>
                <w:color w:val="000000"/>
                <w:szCs w:val="21"/>
              </w:rPr>
              <w:t>常時埋込型の人工喉頭を使用するものであって、購入する人工鼻が医療保険の適用を受けないもの。</w:t>
            </w: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5C1AC2" w:rsidRPr="00C55856"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C55856">
              <w:rPr>
                <w:rFonts w:ascii="ＭＳ 明朝" w:cs="ＭＳ 明朝" w:hint="eastAsia"/>
                <w:spacing w:val="5"/>
                <w:kern w:val="0"/>
                <w:szCs w:val="21"/>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C1AC2" w:rsidRPr="00C55856" w:rsidRDefault="005C1AC2" w:rsidP="00A12708">
            <w:pPr>
              <w:autoSpaceDE w:val="0"/>
              <w:autoSpaceDN w:val="0"/>
              <w:adjustRightInd w:val="0"/>
              <w:spacing w:line="296" w:lineRule="atLeast"/>
              <w:jc w:val="right"/>
              <w:rPr>
                <w:rFonts w:ascii="ＭＳ 明朝" w:cs="ＭＳ 明朝" w:hint="eastAsia"/>
                <w:spacing w:val="5"/>
                <w:kern w:val="0"/>
                <w:szCs w:val="21"/>
              </w:rPr>
            </w:pPr>
            <w:r w:rsidRPr="00C55856">
              <w:rPr>
                <w:rFonts w:ascii="ＭＳ 明朝" w:cs="ＭＳ 明朝" w:hint="eastAsia"/>
                <w:spacing w:val="5"/>
                <w:kern w:val="0"/>
                <w:szCs w:val="21"/>
              </w:rPr>
              <w:t>（月額）</w:t>
            </w:r>
          </w:p>
          <w:p w:rsidR="005C1AC2" w:rsidRPr="00C55856" w:rsidRDefault="005C1AC2" w:rsidP="00A12708">
            <w:pPr>
              <w:autoSpaceDE w:val="0"/>
              <w:autoSpaceDN w:val="0"/>
              <w:adjustRightInd w:val="0"/>
              <w:spacing w:line="296" w:lineRule="atLeast"/>
              <w:jc w:val="right"/>
              <w:rPr>
                <w:rFonts w:ascii="ＭＳ 明朝" w:cs="ＭＳ 明朝" w:hint="eastAsia"/>
                <w:spacing w:val="5"/>
                <w:kern w:val="0"/>
                <w:szCs w:val="21"/>
              </w:rPr>
            </w:pPr>
            <w:r w:rsidRPr="00C55856">
              <w:rPr>
                <w:rFonts w:ascii="ＭＳ 明朝" w:cs="ＭＳ 明朝" w:hint="eastAsia"/>
                <w:spacing w:val="5"/>
                <w:kern w:val="0"/>
                <w:szCs w:val="21"/>
              </w:rPr>
              <w:t>24</w:t>
            </w:r>
            <w:r>
              <w:rPr>
                <w:rFonts w:ascii="ＭＳ 明朝" w:cs="ＭＳ 明朝" w:hint="eastAsia"/>
                <w:spacing w:val="5"/>
                <w:kern w:val="0"/>
                <w:szCs w:val="21"/>
              </w:rPr>
              <w:t>,</w:t>
            </w:r>
            <w:r w:rsidRPr="00C55856">
              <w:rPr>
                <w:rFonts w:ascii="ＭＳ 明朝" w:cs="ＭＳ 明朝" w:hint="eastAsia"/>
                <w:spacing w:val="5"/>
                <w:kern w:val="0"/>
                <w:szCs w:val="21"/>
              </w:rPr>
              <w:t>200円</w:t>
            </w:r>
          </w:p>
        </w:tc>
        <w:tc>
          <w:tcPr>
            <w:tcW w:w="219" w:type="dxa"/>
            <w:tcBorders>
              <w:top w:val="single" w:sz="4" w:space="0" w:color="FFFFFF"/>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65"/>
          <w:jc w:val="center"/>
        </w:trPr>
        <w:tc>
          <w:tcPr>
            <w:tcW w:w="221" w:type="dxa"/>
            <w:tcBorders>
              <w:top w:val="nil"/>
              <w:left w:val="nil"/>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nil"/>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3"/>
            <w:tcBorders>
              <w:left w:val="single" w:sz="4" w:space="0" w:color="auto"/>
              <w:bottom w:val="single" w:sz="4" w:space="0" w:color="auto"/>
              <w:right w:val="single" w:sz="4" w:space="0" w:color="auto"/>
            </w:tcBorders>
            <w:shd w:val="clear" w:color="auto" w:fill="auto"/>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点字図書</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jc w:val="left"/>
              <w:rPr>
                <w:rFonts w:ascii="ＭＳ 明朝"/>
                <w:spacing w:val="5"/>
                <w:kern w:val="0"/>
                <w:szCs w:val="21"/>
              </w:rPr>
            </w:pPr>
            <w:r w:rsidRPr="00AE1A07">
              <w:rPr>
                <w:rFonts w:ascii="ＭＳ 明朝" w:hAnsi="ＭＳ Ｐ明朝" w:cs="ＭＳ 明朝" w:hint="eastAsia"/>
                <w:szCs w:val="21"/>
              </w:rPr>
              <w:t>点字により作成された図書。</w:t>
            </w:r>
          </w:p>
        </w:tc>
        <w:tc>
          <w:tcPr>
            <w:tcW w:w="694"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主に</w:t>
            </w:r>
            <w:r>
              <w:rPr>
                <w:rFonts w:ascii="ＭＳ 明朝" w:hAnsi="ＭＳ Ｐ明朝" w:cs="ＭＳ 明朝" w:hint="eastAsia"/>
                <w:szCs w:val="21"/>
              </w:rPr>
              <w:t>、</w:t>
            </w:r>
            <w:r w:rsidRPr="00AE1A07">
              <w:rPr>
                <w:rFonts w:ascii="ＭＳ 明朝" w:hAnsi="ＭＳ Ｐ明朝" w:cs="ＭＳ 明朝" w:hint="eastAsia"/>
                <w:szCs w:val="21"/>
              </w:rPr>
              <w:t>情報の入手を点字によっている視覚障がい者(児)</w:t>
            </w:r>
          </w:p>
          <w:p w:rsidR="005C1AC2" w:rsidRPr="00AE1A07" w:rsidRDefault="005C1AC2" w:rsidP="00A12708">
            <w:pPr>
              <w:autoSpaceDE w:val="0"/>
              <w:autoSpaceDN w:val="0"/>
              <w:adjustRightInd w:val="0"/>
              <w:spacing w:line="296" w:lineRule="atLeast"/>
              <w:ind w:rightChars="-39" w:right="-82"/>
              <w:jc w:val="left"/>
              <w:rPr>
                <w:rFonts w:ascii="ＭＳ 明朝" w:hint="eastAsia"/>
                <w:spacing w:val="5"/>
                <w:kern w:val="0"/>
                <w:szCs w:val="21"/>
              </w:rPr>
            </w:pPr>
          </w:p>
        </w:tc>
        <w:tc>
          <w:tcPr>
            <w:tcW w:w="665"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spacing w:val="5"/>
                <w:kern w:val="0"/>
                <w:szCs w:val="21"/>
              </w:rPr>
            </w:pPr>
            <w:r w:rsidRPr="00AE1A07">
              <w:rPr>
                <w:rFonts w:ascii="ＭＳ 明朝" w:cs="ＭＳ 明朝" w:hint="eastAsia"/>
                <w:spacing w:val="5"/>
                <w:kern w:val="0"/>
                <w:szCs w:val="21"/>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spacing w:val="5"/>
                <w:kern w:val="0"/>
                <w:szCs w:val="21"/>
              </w:rPr>
            </w:pPr>
            <w:r w:rsidRPr="00AE1A07">
              <w:rPr>
                <w:rFonts w:ascii="ＭＳ 明朝" w:cs="ＭＳ 明朝" w:hint="eastAsia"/>
                <w:spacing w:val="5"/>
                <w:kern w:val="0"/>
                <w:szCs w:val="21"/>
              </w:rPr>
              <w:t>厚生労働大臣が必要と認めた額</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862"/>
          <w:jc w:val="center"/>
        </w:trPr>
        <w:tc>
          <w:tcPr>
            <w:tcW w:w="221" w:type="dxa"/>
            <w:tcBorders>
              <w:top w:val="nil"/>
              <w:left w:val="nil"/>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single" w:sz="4" w:space="0" w:color="auto"/>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r w:rsidRPr="00AE1A07">
              <w:rPr>
                <w:rFonts w:ascii="ＭＳ 明朝" w:cs="ＭＳ 明朝" w:hint="eastAsia"/>
                <w:spacing w:val="5"/>
                <w:kern w:val="0"/>
                <w:szCs w:val="21"/>
              </w:rPr>
              <w:t>排泄管理支援用具</w:t>
            </w:r>
          </w:p>
        </w:tc>
        <w:tc>
          <w:tcPr>
            <w:tcW w:w="893" w:type="dxa"/>
            <w:tcBorders>
              <w:top w:val="single" w:sz="4" w:space="0" w:color="auto"/>
              <w:left w:val="single" w:sz="4" w:space="0" w:color="auto"/>
              <w:bottom w:val="nil"/>
              <w:right w:val="single" w:sz="4" w:space="0" w:color="auto"/>
            </w:tcBorders>
            <w:vAlign w:val="center"/>
          </w:tcPr>
          <w:p w:rsidR="005C1AC2" w:rsidRPr="00412D9A" w:rsidRDefault="005C1AC2" w:rsidP="00A12708">
            <w:pPr>
              <w:autoSpaceDE w:val="0"/>
              <w:autoSpaceDN w:val="0"/>
              <w:adjustRightInd w:val="0"/>
              <w:spacing w:line="296" w:lineRule="atLeast"/>
              <w:rPr>
                <w:rFonts w:ascii="ＭＳ 明朝" w:hint="eastAsia"/>
                <w:spacing w:val="5"/>
                <w:kern w:val="0"/>
                <w:szCs w:val="21"/>
              </w:rPr>
            </w:pPr>
          </w:p>
          <w:p w:rsidR="005C1AC2" w:rsidRPr="00412D9A" w:rsidRDefault="005C1AC2" w:rsidP="00A12708">
            <w:pPr>
              <w:autoSpaceDE w:val="0"/>
              <w:autoSpaceDN w:val="0"/>
              <w:adjustRightInd w:val="0"/>
              <w:spacing w:line="296" w:lineRule="atLeast"/>
              <w:rPr>
                <w:rFonts w:ascii="ＭＳ 明朝" w:hint="eastAsia"/>
                <w:spacing w:val="5"/>
                <w:kern w:val="0"/>
                <w:szCs w:val="21"/>
              </w:rPr>
            </w:pPr>
          </w:p>
          <w:p w:rsidR="005C1AC2" w:rsidRPr="00412D9A" w:rsidRDefault="005C1AC2" w:rsidP="00A12708">
            <w:pPr>
              <w:autoSpaceDE w:val="0"/>
              <w:autoSpaceDN w:val="0"/>
              <w:adjustRightInd w:val="0"/>
              <w:spacing w:line="296" w:lineRule="atLeast"/>
              <w:rPr>
                <w:rFonts w:ascii="ＭＳ 明朝" w:hint="eastAsia"/>
                <w:spacing w:val="5"/>
                <w:kern w:val="0"/>
                <w:szCs w:val="21"/>
              </w:rPr>
            </w:pPr>
          </w:p>
          <w:p w:rsidR="005C1AC2" w:rsidRPr="00412D9A" w:rsidRDefault="005C1AC2" w:rsidP="00A12708">
            <w:pPr>
              <w:autoSpaceDE w:val="0"/>
              <w:autoSpaceDN w:val="0"/>
              <w:adjustRightInd w:val="0"/>
              <w:spacing w:line="296" w:lineRule="atLeast"/>
              <w:rPr>
                <w:rFonts w:ascii="ＭＳ 明朝" w:hint="eastAsia"/>
                <w:spacing w:val="5"/>
                <w:kern w:val="0"/>
                <w:szCs w:val="21"/>
              </w:rPr>
            </w:pPr>
          </w:p>
          <w:p w:rsidR="005C1AC2" w:rsidRPr="00412D9A" w:rsidRDefault="005C1AC2" w:rsidP="00A12708">
            <w:pPr>
              <w:autoSpaceDE w:val="0"/>
              <w:autoSpaceDN w:val="0"/>
              <w:adjustRightInd w:val="0"/>
              <w:spacing w:line="296" w:lineRule="atLeast"/>
              <w:rPr>
                <w:rFonts w:ascii="ＭＳ 明朝" w:hint="eastAsia"/>
                <w:kern w:val="0"/>
                <w:szCs w:val="21"/>
              </w:rPr>
            </w:pPr>
            <w:r w:rsidRPr="00412D9A">
              <w:rPr>
                <w:rFonts w:ascii="ＭＳ 明朝" w:hint="eastAsia"/>
                <w:spacing w:val="5"/>
                <w:kern w:val="0"/>
                <w:szCs w:val="21"/>
              </w:rPr>
              <w:t>ストマ</w:t>
            </w:r>
            <w:r w:rsidRPr="00412D9A">
              <w:rPr>
                <w:rFonts w:ascii="ＭＳ 明朝" w:hint="eastAsia"/>
                <w:kern w:val="0"/>
                <w:szCs w:val="21"/>
              </w:rPr>
              <w:t>用装具</w:t>
            </w:r>
          </w:p>
        </w:tc>
        <w:tc>
          <w:tcPr>
            <w:tcW w:w="1054" w:type="dxa"/>
            <w:gridSpan w:val="2"/>
            <w:tcBorders>
              <w:top w:val="single" w:sz="4" w:space="0" w:color="auto"/>
              <w:left w:val="single" w:sz="4" w:space="0" w:color="auto"/>
              <w:bottom w:val="nil"/>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Cs w:val="21"/>
              </w:rPr>
              <w:t>蓄便袋</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 w:val="18"/>
                <w:szCs w:val="18"/>
              </w:rPr>
            </w:pPr>
            <w:r w:rsidRPr="00AE1A07">
              <w:rPr>
                <w:rFonts w:ascii="ＭＳ 明朝" w:hAnsi="ＭＳ Ｐ明朝" w:cs="ＭＳ 明朝" w:hint="eastAsia"/>
                <w:sz w:val="18"/>
                <w:szCs w:val="18"/>
              </w:rPr>
              <w:t>（サポー</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 w:val="18"/>
                <w:szCs w:val="18"/>
              </w:rPr>
            </w:pPr>
            <w:r w:rsidRPr="00AE1A07">
              <w:rPr>
                <w:rFonts w:ascii="ＭＳ 明朝" w:hAnsi="ＭＳ Ｐ明朝" w:cs="ＭＳ 明朝" w:hint="eastAsia"/>
                <w:sz w:val="18"/>
                <w:szCs w:val="18"/>
              </w:rPr>
              <w:t>ト用品を</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 w:val="18"/>
                <w:szCs w:val="18"/>
              </w:rPr>
            </w:pPr>
            <w:r w:rsidRPr="00AE1A07">
              <w:rPr>
                <w:rFonts w:ascii="ＭＳ 明朝" w:hAnsi="ＭＳ Ｐ明朝" w:cs="ＭＳ 明朝" w:hint="eastAsia"/>
                <w:sz w:val="18"/>
                <w:szCs w:val="18"/>
              </w:rPr>
              <w:t>含む。）</w:t>
            </w:r>
          </w:p>
        </w:tc>
        <w:tc>
          <w:tcPr>
            <w:tcW w:w="2715" w:type="dxa"/>
            <w:tcBorders>
              <w:top w:val="single" w:sz="4" w:space="0" w:color="auto"/>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低刺激性の粘着剤を使用した密封方又は下部開放型の収納袋とする。</w:t>
            </w:r>
          </w:p>
        </w:tc>
        <w:tc>
          <w:tcPr>
            <w:tcW w:w="694" w:type="dxa"/>
            <w:tcBorders>
              <w:top w:val="single" w:sz="4" w:space="0" w:color="auto"/>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tcBorders>
              <w:top w:val="single" w:sz="4" w:space="0" w:color="auto"/>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直腸機能障がい者（児）</w:t>
            </w:r>
          </w:p>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（ストマ造設者）</w:t>
            </w:r>
          </w:p>
        </w:tc>
        <w:tc>
          <w:tcPr>
            <w:tcW w:w="665" w:type="dxa"/>
            <w:tcBorders>
              <w:top w:val="single" w:sz="4" w:space="0" w:color="auto"/>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1296" w:type="dxa"/>
            <w:tcBorders>
              <w:top w:val="single" w:sz="4" w:space="0" w:color="auto"/>
              <w:left w:val="single" w:sz="4" w:space="0" w:color="auto"/>
              <w:bottom w:val="nil"/>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（月額）</w:t>
            </w:r>
          </w:p>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8,900円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14"/>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900" w:type="dxa"/>
            <w:gridSpan w:val="2"/>
            <w:tcBorders>
              <w:top w:val="nil"/>
              <w:left w:val="single" w:sz="4" w:space="0" w:color="auto"/>
              <w:bottom w:val="nil"/>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1047" w:type="dxa"/>
            <w:tcBorders>
              <w:top w:val="nil"/>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p>
        </w:tc>
        <w:tc>
          <w:tcPr>
            <w:tcW w:w="2715" w:type="dxa"/>
            <w:tcBorders>
              <w:top w:val="nil"/>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tcBorders>
              <w:top w:val="nil"/>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top w:val="nil"/>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p>
        </w:tc>
        <w:tc>
          <w:tcPr>
            <w:tcW w:w="665" w:type="dxa"/>
            <w:tcBorders>
              <w:top w:val="nil"/>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rPr>
                <w:rFonts w:ascii="ＭＳ 明朝" w:cs="ＭＳ 明朝" w:hint="eastAsia"/>
                <w:spacing w:val="5"/>
                <w:kern w:val="0"/>
                <w:szCs w:val="21"/>
              </w:rPr>
            </w:pPr>
          </w:p>
        </w:tc>
        <w:tc>
          <w:tcPr>
            <w:tcW w:w="1296" w:type="dxa"/>
            <w:tcBorders>
              <w:top w:val="nil"/>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372"/>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900" w:type="dxa"/>
            <w:gridSpan w:val="2"/>
            <w:tcBorders>
              <w:top w:val="nil"/>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1047" w:type="dxa"/>
            <w:tcBorders>
              <w:top w:val="nil"/>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Cs w:val="21"/>
              </w:rPr>
              <w:t>蓄尿袋</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 w:val="18"/>
                <w:szCs w:val="18"/>
              </w:rPr>
            </w:pPr>
            <w:r w:rsidRPr="00AE1A07">
              <w:rPr>
                <w:rFonts w:ascii="ＭＳ 明朝" w:hAnsi="ＭＳ Ｐ明朝" w:cs="ＭＳ 明朝" w:hint="eastAsia"/>
                <w:sz w:val="18"/>
                <w:szCs w:val="18"/>
              </w:rPr>
              <w:t>（サポー</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 w:val="18"/>
                <w:szCs w:val="18"/>
              </w:rPr>
            </w:pPr>
            <w:r w:rsidRPr="00AE1A07">
              <w:rPr>
                <w:rFonts w:ascii="ＭＳ 明朝" w:hAnsi="ＭＳ Ｐ明朝" w:cs="ＭＳ 明朝" w:hint="eastAsia"/>
                <w:sz w:val="18"/>
                <w:szCs w:val="18"/>
              </w:rPr>
              <w:t>ト用品を</w:t>
            </w:r>
          </w:p>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 w:val="18"/>
                <w:szCs w:val="18"/>
              </w:rPr>
              <w:t>含む。）</w:t>
            </w:r>
          </w:p>
        </w:tc>
        <w:tc>
          <w:tcPr>
            <w:tcW w:w="2715"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低刺激性の粘着性を使用した密封型の収尿袋で尿処理用のキャップ付とする。</w:t>
            </w:r>
          </w:p>
        </w:tc>
        <w:tc>
          <w:tcPr>
            <w:tcW w:w="694"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ぼうこう機能障がい者（児）</w:t>
            </w:r>
          </w:p>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（ストマ造設者）</w:t>
            </w:r>
          </w:p>
        </w:tc>
        <w:tc>
          <w:tcPr>
            <w:tcW w:w="665" w:type="dxa"/>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（月額）</w:t>
            </w:r>
          </w:p>
          <w:p w:rsidR="005C1AC2" w:rsidRPr="00335496" w:rsidRDefault="005C1AC2" w:rsidP="00A12708">
            <w:pPr>
              <w:autoSpaceDE w:val="0"/>
              <w:autoSpaceDN w:val="0"/>
              <w:adjustRightInd w:val="0"/>
              <w:spacing w:line="296" w:lineRule="atLeast"/>
              <w:jc w:val="right"/>
              <w:rPr>
                <w:rFonts w:ascii="ＭＳ 明朝" w:cs="ＭＳ 明朝" w:hint="eastAsia"/>
                <w:color w:val="000000"/>
                <w:spacing w:val="5"/>
                <w:kern w:val="0"/>
                <w:szCs w:val="21"/>
              </w:rPr>
            </w:pPr>
            <w:r w:rsidRPr="00335496">
              <w:rPr>
                <w:rFonts w:ascii="ＭＳ 明朝" w:cs="ＭＳ 明朝" w:hint="eastAsia"/>
                <w:color w:val="000000"/>
                <w:spacing w:val="5"/>
                <w:kern w:val="0"/>
                <w:szCs w:val="21"/>
              </w:rPr>
              <w:t>11,700円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393"/>
          <w:jc w:val="center"/>
        </w:trPr>
        <w:tc>
          <w:tcPr>
            <w:tcW w:w="221" w:type="dxa"/>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900" w:type="dxa"/>
            <w:gridSpan w:val="2"/>
            <w:vMerge w:val="restart"/>
            <w:tcBorders>
              <w:top w:val="nil"/>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紙おむつ等</w:t>
            </w:r>
          </w:p>
        </w:tc>
        <w:tc>
          <w:tcPr>
            <w:tcW w:w="1047" w:type="dxa"/>
            <w:tcBorders>
              <w:top w:val="nil"/>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洗腸</w:t>
            </w:r>
          </w:p>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装具</w:t>
            </w:r>
          </w:p>
        </w:tc>
        <w:tc>
          <w:tcPr>
            <w:tcW w:w="2715"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障がい者（児）又は介護者が容易に使用し得るもの。</w:t>
            </w:r>
          </w:p>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（ストマ用装具との併給は不可</w:t>
            </w:r>
            <w:r>
              <w:rPr>
                <w:rFonts w:ascii="ＭＳ 明朝" w:hAnsi="ＭＳ Ｐ明朝" w:cs="ＭＳ 明朝" w:hint="eastAsia"/>
                <w:szCs w:val="21"/>
              </w:rPr>
              <w:t>。</w:t>
            </w:r>
            <w:r w:rsidRPr="00AE1A07">
              <w:rPr>
                <w:rFonts w:ascii="ＭＳ 明朝" w:hAnsi="ＭＳ Ｐ明朝" w:cs="ＭＳ 明朝" w:hint="eastAsia"/>
                <w:szCs w:val="21"/>
              </w:rPr>
              <w:t>）</w:t>
            </w:r>
          </w:p>
        </w:tc>
        <w:tc>
          <w:tcPr>
            <w:tcW w:w="694"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３歳以上</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直腸機能障がい者（児）</w:t>
            </w:r>
          </w:p>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（蓄便袋が装着困難なストマ造設者）</w:t>
            </w:r>
          </w:p>
        </w:tc>
        <w:tc>
          <w:tcPr>
            <w:tcW w:w="665" w:type="dxa"/>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（月額）</w:t>
            </w:r>
          </w:p>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12</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628"/>
          <w:jc w:val="center"/>
        </w:trPr>
        <w:tc>
          <w:tcPr>
            <w:tcW w:w="221" w:type="dxa"/>
            <w:vMerge w:val="restart"/>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900" w:type="dxa"/>
            <w:gridSpan w:val="2"/>
            <w:vMerge/>
            <w:tcBorders>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 w:val="14"/>
                <w:szCs w:val="14"/>
              </w:rPr>
            </w:pPr>
          </w:p>
        </w:tc>
        <w:tc>
          <w:tcPr>
            <w:tcW w:w="1047" w:type="dxa"/>
            <w:vMerge w:val="restart"/>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紙おむつ</w:t>
            </w:r>
          </w:p>
        </w:tc>
        <w:tc>
          <w:tcPr>
            <w:tcW w:w="2715" w:type="dxa"/>
            <w:vMerge w:val="restart"/>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障がい者（児）又は介護者が容易に使用し得るもの。</w:t>
            </w:r>
          </w:p>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（サラシ</w:t>
            </w:r>
            <w:r>
              <w:rPr>
                <w:rFonts w:ascii="ＭＳ 明朝" w:hAnsi="ＭＳ Ｐ明朝" w:cs="ＭＳ 明朝" w:hint="eastAsia"/>
                <w:szCs w:val="21"/>
              </w:rPr>
              <w:t>、</w:t>
            </w:r>
            <w:r w:rsidRPr="00AE1A07">
              <w:rPr>
                <w:rFonts w:ascii="ＭＳ 明朝" w:hAnsi="ＭＳ Ｐ明朝" w:cs="ＭＳ 明朝" w:hint="eastAsia"/>
                <w:szCs w:val="21"/>
              </w:rPr>
              <w:t>ガーゼ等衛生用品を含む。）</w:t>
            </w:r>
          </w:p>
        </w:tc>
        <w:tc>
          <w:tcPr>
            <w:tcW w:w="694" w:type="dxa"/>
            <w:vMerge w:val="restart"/>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３歳以上</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おおむね３歳までに発症した脳性麻痺等脳原性運動機能障がいを有する身体障がい者（児）であって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排尿もしくは排便の意思表示が困難なもの。</w:t>
            </w:r>
          </w:p>
        </w:tc>
        <w:tc>
          <w:tcPr>
            <w:tcW w:w="665" w:type="dxa"/>
            <w:vMerge w:val="restart"/>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1296" w:type="dxa"/>
            <w:vMerge w:val="restart"/>
            <w:tcBorders>
              <w:top w:val="single" w:sz="4" w:space="0" w:color="auto"/>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（月額）</w:t>
            </w:r>
          </w:p>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12</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vMerge w:val="restart"/>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097"/>
          <w:jc w:val="center"/>
        </w:trPr>
        <w:tc>
          <w:tcPr>
            <w:tcW w:w="221" w:type="dxa"/>
            <w:vMerge/>
            <w:tcBorders>
              <w:top w:val="single" w:sz="4" w:space="0" w:color="auto"/>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top w:val="single" w:sz="4" w:space="0" w:color="auto"/>
              <w:left w:val="single" w:sz="4" w:space="0" w:color="auto"/>
              <w:bottom w:val="nil"/>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900" w:type="dxa"/>
            <w:gridSpan w:val="2"/>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1047" w:type="dxa"/>
            <w:vMerge/>
            <w:tcBorders>
              <w:top w:val="single" w:sz="4" w:space="0" w:color="auto"/>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2715" w:type="dxa"/>
            <w:vMerge/>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vMerge/>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二分脊椎による排尿機能障がいのある身体障がい者（児）。</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1180"/>
          <w:jc w:val="center"/>
        </w:trPr>
        <w:tc>
          <w:tcPr>
            <w:tcW w:w="221" w:type="dxa"/>
            <w:vMerge w:val="restart"/>
            <w:tcBorders>
              <w:top w:val="nil"/>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nil"/>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収尿器</w:t>
            </w:r>
          </w:p>
        </w:tc>
        <w:tc>
          <w:tcPr>
            <w:tcW w:w="1054" w:type="dxa"/>
            <w:gridSpan w:val="2"/>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Cs w:val="21"/>
              </w:rPr>
              <w:t>男性用</w:t>
            </w:r>
          </w:p>
        </w:tc>
        <w:tc>
          <w:tcPr>
            <w:tcW w:w="2715" w:type="dxa"/>
            <w:vMerge w:val="restart"/>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採尿器と蓄尿袋で構成し</w:t>
            </w:r>
            <w:r>
              <w:rPr>
                <w:rFonts w:ascii="ＭＳ 明朝" w:hAnsi="ＭＳ Ｐ明朝" w:cs="ＭＳ 明朝" w:hint="eastAsia"/>
                <w:szCs w:val="21"/>
              </w:rPr>
              <w:t>、</w:t>
            </w:r>
            <w:r w:rsidRPr="00AE1A07">
              <w:rPr>
                <w:rFonts w:ascii="ＭＳ 明朝" w:hAnsi="ＭＳ Ｐ明朝" w:cs="ＭＳ 明朝" w:hint="eastAsia"/>
                <w:szCs w:val="21"/>
              </w:rPr>
              <w:t>尿の逆流防止装置のついたもの。</w:t>
            </w:r>
          </w:p>
        </w:tc>
        <w:tc>
          <w:tcPr>
            <w:tcW w:w="694"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脊椎損傷等による高度の排尿機能障がいのある身体障がい者（児）。</w:t>
            </w: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１年</w:t>
            </w:r>
          </w:p>
        </w:tc>
        <w:tc>
          <w:tcPr>
            <w:tcW w:w="1296" w:type="dxa"/>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7</w:t>
            </w:r>
            <w:r>
              <w:rPr>
                <w:rFonts w:ascii="ＭＳ 明朝" w:cs="ＭＳ 明朝" w:hint="eastAsia"/>
                <w:spacing w:val="5"/>
                <w:kern w:val="0"/>
                <w:szCs w:val="21"/>
              </w:rPr>
              <w:t>,</w:t>
            </w:r>
            <w:r w:rsidRPr="00AE1A07">
              <w:rPr>
                <w:rFonts w:ascii="ＭＳ 明朝" w:cs="ＭＳ 明朝" w:hint="eastAsia"/>
                <w:spacing w:val="5"/>
                <w:kern w:val="0"/>
                <w:szCs w:val="21"/>
              </w:rPr>
              <w:t>700円</w:t>
            </w:r>
          </w:p>
        </w:tc>
        <w:tc>
          <w:tcPr>
            <w:tcW w:w="219" w:type="dxa"/>
            <w:vMerge w:val="restart"/>
            <w:tcBorders>
              <w:top w:val="nil"/>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88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893" w:type="dxa"/>
            <w:vMerge/>
            <w:tcBorders>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1054" w:type="dxa"/>
            <w:gridSpan w:val="2"/>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rPr>
                <w:rFonts w:ascii="ＭＳ 明朝" w:hAnsi="ＭＳ Ｐ明朝" w:cs="ＭＳ 明朝" w:hint="eastAsia"/>
                <w:szCs w:val="21"/>
              </w:rPr>
            </w:pPr>
            <w:r w:rsidRPr="00AE1A07">
              <w:rPr>
                <w:rFonts w:ascii="ＭＳ 明朝" w:hAnsi="ＭＳ Ｐ明朝" w:cs="ＭＳ 明朝" w:hint="eastAsia"/>
                <w:szCs w:val="21"/>
              </w:rPr>
              <w:t>女性用</w:t>
            </w:r>
          </w:p>
        </w:tc>
        <w:tc>
          <w:tcPr>
            <w:tcW w:w="2715" w:type="dxa"/>
            <w:vMerge/>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center"/>
              <w:rPr>
                <w:rFonts w:ascii="ＭＳ 明朝" w:cs="ＭＳ 明朝" w:hint="eastAsia"/>
                <w:spacing w:val="5"/>
                <w:kern w:val="0"/>
                <w:szCs w:val="21"/>
              </w:rPr>
            </w:pPr>
            <w:r w:rsidRPr="00AE1A07">
              <w:rPr>
                <w:rFonts w:ascii="ＭＳ 明朝" w:cs="ＭＳ 明朝" w:hint="eastAsia"/>
                <w:spacing w:val="5"/>
                <w:kern w:val="0"/>
                <w:szCs w:val="21"/>
              </w:rPr>
              <w:t>－</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p>
        </w:tc>
        <w:tc>
          <w:tcPr>
            <w:tcW w:w="665" w:type="dxa"/>
            <w:vMerge/>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8</w:t>
            </w:r>
            <w:r>
              <w:rPr>
                <w:rFonts w:ascii="ＭＳ 明朝" w:cs="ＭＳ 明朝" w:hint="eastAsia"/>
                <w:spacing w:val="5"/>
                <w:kern w:val="0"/>
                <w:szCs w:val="21"/>
              </w:rPr>
              <w:t>,</w:t>
            </w:r>
            <w:r w:rsidRPr="00AE1A07">
              <w:rPr>
                <w:rFonts w:ascii="ＭＳ 明朝" w:cs="ＭＳ 明朝" w:hint="eastAsia"/>
                <w:spacing w:val="5"/>
                <w:kern w:val="0"/>
                <w:szCs w:val="21"/>
              </w:rPr>
              <w:t>500円</w:t>
            </w: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835"/>
          <w:jc w:val="center"/>
        </w:trPr>
        <w:tc>
          <w:tcPr>
            <w:tcW w:w="221" w:type="dxa"/>
            <w:vMerge w:val="restart"/>
            <w:tcBorders>
              <w:top w:val="nil"/>
              <w:left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val="restart"/>
            <w:tcBorders>
              <w:top w:val="single" w:sz="4" w:space="0" w:color="auto"/>
              <w:left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r w:rsidRPr="00AE1A07">
              <w:rPr>
                <w:rFonts w:ascii="ＭＳ 明朝" w:cs="ＭＳ 明朝" w:hint="eastAsia"/>
                <w:spacing w:val="5"/>
                <w:kern w:val="0"/>
                <w:szCs w:val="21"/>
              </w:rPr>
              <w:t>住宅改修費</w:t>
            </w:r>
          </w:p>
        </w:tc>
        <w:tc>
          <w:tcPr>
            <w:tcW w:w="1947" w:type="dxa"/>
            <w:gridSpan w:val="3"/>
            <w:vMerge w:val="restart"/>
            <w:tcBorders>
              <w:top w:val="single" w:sz="4" w:space="0" w:color="auto"/>
              <w:left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居住生活動</w:t>
            </w:r>
          </w:p>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r w:rsidRPr="00AE1A07">
              <w:rPr>
                <w:rFonts w:ascii="ＭＳ 明朝" w:hAnsi="ＭＳ Ｐ明朝" w:cs="ＭＳ 明朝" w:hint="eastAsia"/>
                <w:szCs w:val="21"/>
              </w:rPr>
              <w:t>作補助用具</w:t>
            </w:r>
          </w:p>
        </w:tc>
        <w:tc>
          <w:tcPr>
            <w:tcW w:w="2715" w:type="dxa"/>
            <w:vMerge w:val="restart"/>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次に掲げる用具の購入及び当該用具の設置に伴う住宅改修。</w:t>
            </w:r>
          </w:p>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1 手すりの取付け</w:t>
            </w:r>
          </w:p>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r w:rsidRPr="00AE1A07">
              <w:rPr>
                <w:rFonts w:ascii="ＭＳ 明朝" w:hAnsi="ＭＳ Ｐ明朝" w:cs="ＭＳ 明朝" w:hint="eastAsia"/>
                <w:szCs w:val="21"/>
              </w:rPr>
              <w:t>2 段差の解消</w:t>
            </w:r>
          </w:p>
          <w:p w:rsidR="005C1AC2" w:rsidRPr="00AE1A07" w:rsidRDefault="005C1AC2" w:rsidP="00A12708">
            <w:pPr>
              <w:autoSpaceDE w:val="0"/>
              <w:autoSpaceDN w:val="0"/>
              <w:adjustRightInd w:val="0"/>
              <w:spacing w:line="296" w:lineRule="atLeast"/>
              <w:ind w:left="209" w:rightChars="-28" w:right="-59" w:hangingChars="100" w:hanging="209"/>
              <w:rPr>
                <w:rFonts w:ascii="ＭＳ 明朝" w:hAnsi="ＭＳ Ｐ明朝" w:cs="ＭＳ 明朝" w:hint="eastAsia"/>
                <w:szCs w:val="21"/>
              </w:rPr>
            </w:pPr>
            <w:r w:rsidRPr="00AE1A07">
              <w:rPr>
                <w:rFonts w:ascii="ＭＳ 明朝" w:hAnsi="ＭＳ Ｐ明朝" w:cs="ＭＳ 明朝" w:hint="eastAsia"/>
                <w:szCs w:val="21"/>
              </w:rPr>
              <w:t>3 滑り防止及び移動の円滑化等のための床又は通　　路面の材料の変更</w:t>
            </w:r>
          </w:p>
          <w:p w:rsidR="005C1AC2" w:rsidRPr="00AE1A07" w:rsidRDefault="005C1AC2" w:rsidP="00A12708">
            <w:pPr>
              <w:autoSpaceDE w:val="0"/>
              <w:autoSpaceDN w:val="0"/>
              <w:adjustRightInd w:val="0"/>
              <w:spacing w:line="296" w:lineRule="atLeast"/>
              <w:ind w:left="207" w:rightChars="-28" w:right="-59" w:hangingChars="99" w:hanging="207"/>
              <w:rPr>
                <w:rFonts w:ascii="ＭＳ 明朝" w:hAnsi="ＭＳ Ｐ明朝" w:cs="ＭＳ 明朝" w:hint="eastAsia"/>
                <w:szCs w:val="21"/>
              </w:rPr>
            </w:pPr>
            <w:r w:rsidRPr="00AE1A07">
              <w:rPr>
                <w:rFonts w:ascii="ＭＳ 明朝" w:hAnsi="ＭＳ Ｐ明朝" w:cs="ＭＳ 明朝" w:hint="eastAsia"/>
                <w:szCs w:val="21"/>
              </w:rPr>
              <w:t>4 引き戸等への扉の取替　え</w:t>
            </w:r>
          </w:p>
          <w:p w:rsidR="005C1AC2" w:rsidRPr="00AE1A07" w:rsidRDefault="005C1AC2" w:rsidP="00A12708">
            <w:pPr>
              <w:autoSpaceDE w:val="0"/>
              <w:autoSpaceDN w:val="0"/>
              <w:adjustRightInd w:val="0"/>
              <w:spacing w:line="296" w:lineRule="atLeast"/>
              <w:ind w:left="207" w:rightChars="-28" w:right="-59" w:hangingChars="99" w:hanging="207"/>
              <w:rPr>
                <w:rFonts w:ascii="ＭＳ 明朝" w:hAnsi="ＭＳ Ｐ明朝" w:cs="ＭＳ 明朝" w:hint="eastAsia"/>
                <w:szCs w:val="21"/>
              </w:rPr>
            </w:pPr>
            <w:r w:rsidRPr="00AE1A07">
              <w:rPr>
                <w:rFonts w:ascii="ＭＳ 明朝" w:hAnsi="ＭＳ Ｐ明朝" w:cs="ＭＳ 明朝" w:hint="eastAsia"/>
                <w:szCs w:val="21"/>
              </w:rPr>
              <w:t>5洋式便器等への便　　　　器取替え</w:t>
            </w:r>
          </w:p>
          <w:p w:rsidR="005C1AC2" w:rsidRPr="00AE1A07" w:rsidRDefault="005C1AC2" w:rsidP="00A12708">
            <w:pPr>
              <w:autoSpaceDE w:val="0"/>
              <w:autoSpaceDN w:val="0"/>
              <w:adjustRightInd w:val="0"/>
              <w:spacing w:line="296" w:lineRule="atLeast"/>
              <w:ind w:left="207" w:rightChars="-28" w:right="-59" w:hangingChars="99" w:hanging="207"/>
              <w:rPr>
                <w:rFonts w:ascii="ＭＳ 明朝" w:hAnsi="ＭＳ Ｐ明朝" w:cs="ＭＳ 明朝" w:hint="eastAsia"/>
                <w:szCs w:val="21"/>
              </w:rPr>
            </w:pPr>
            <w:r w:rsidRPr="00AE1A07">
              <w:rPr>
                <w:rFonts w:ascii="ＭＳ 明朝" w:hAnsi="ＭＳ Ｐ明朝" w:cs="ＭＳ 明朝" w:hint="eastAsia"/>
                <w:szCs w:val="21"/>
              </w:rPr>
              <w:t>6 その他前各号の住宅の改修に付帯して必要となる住宅改修</w:t>
            </w:r>
          </w:p>
        </w:tc>
        <w:tc>
          <w:tcPr>
            <w:tcW w:w="694" w:type="dxa"/>
            <w:vMerge w:val="restart"/>
            <w:tcBorders>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学齢児以上</w:t>
            </w:r>
          </w:p>
        </w:tc>
        <w:tc>
          <w:tcPr>
            <w:tcW w:w="2104" w:type="dxa"/>
            <w:tcBorders>
              <w:left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sidRPr="00AE1A07">
              <w:rPr>
                <w:rFonts w:ascii="ＭＳ 明朝" w:hAnsi="ＭＳ Ｐ明朝" w:cs="ＭＳ 明朝" w:hint="eastAsia"/>
                <w:szCs w:val="21"/>
              </w:rPr>
              <w:t>下肢</w:t>
            </w:r>
            <w:r>
              <w:rPr>
                <w:rFonts w:ascii="ＭＳ 明朝" w:hAnsi="ＭＳ Ｐ明朝" w:cs="ＭＳ 明朝" w:hint="eastAsia"/>
                <w:szCs w:val="21"/>
              </w:rPr>
              <w:t>、</w:t>
            </w:r>
            <w:r w:rsidRPr="00AE1A07">
              <w:rPr>
                <w:rFonts w:ascii="ＭＳ 明朝" w:hAnsi="ＭＳ Ｐ明朝" w:cs="ＭＳ 明朝" w:hint="eastAsia"/>
                <w:szCs w:val="21"/>
              </w:rPr>
              <w:t>体幹機能障がい又は乳幼児以前の非進行性脳病変による運動機能障がい３級以上の身体障がい者（児）。ただし</w:t>
            </w:r>
            <w:r>
              <w:rPr>
                <w:rFonts w:ascii="ＭＳ 明朝" w:hAnsi="ＭＳ Ｐ明朝" w:cs="ＭＳ 明朝" w:hint="eastAsia"/>
                <w:szCs w:val="21"/>
              </w:rPr>
              <w:t>、</w:t>
            </w:r>
            <w:r w:rsidRPr="00AE1A07">
              <w:rPr>
                <w:rFonts w:ascii="ＭＳ 明朝" w:hAnsi="ＭＳ Ｐ明朝" w:cs="ＭＳ 明朝" w:hint="eastAsia"/>
                <w:szCs w:val="21"/>
              </w:rPr>
              <w:t>特殊便器への便器取替えは</w:t>
            </w:r>
            <w:r>
              <w:rPr>
                <w:rFonts w:ascii="ＭＳ 明朝" w:hAnsi="ＭＳ Ｐ明朝" w:cs="ＭＳ 明朝" w:hint="eastAsia"/>
                <w:szCs w:val="21"/>
              </w:rPr>
              <w:t>、</w:t>
            </w:r>
            <w:r w:rsidRPr="00AE1A07">
              <w:rPr>
                <w:rFonts w:ascii="ＭＳ 明朝" w:hAnsi="ＭＳ Ｐ明朝" w:cs="ＭＳ 明朝" w:hint="eastAsia"/>
                <w:szCs w:val="21"/>
              </w:rPr>
              <w:t>上肢障がい２級以上の身体障がい者（児）。</w:t>
            </w:r>
          </w:p>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p>
        </w:tc>
        <w:tc>
          <w:tcPr>
            <w:tcW w:w="665" w:type="dxa"/>
            <w:vMerge w:val="restart"/>
            <w:tcBorders>
              <w:top w:val="single" w:sz="4" w:space="0" w:color="auto"/>
              <w:left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r w:rsidRPr="00AE1A07">
              <w:rPr>
                <w:rFonts w:ascii="ＭＳ 明朝" w:cs="ＭＳ 明朝" w:hint="eastAsia"/>
                <w:spacing w:val="5"/>
                <w:kern w:val="0"/>
                <w:szCs w:val="21"/>
              </w:rPr>
              <w:t>１回</w:t>
            </w:r>
          </w:p>
        </w:tc>
        <w:tc>
          <w:tcPr>
            <w:tcW w:w="1296" w:type="dxa"/>
            <w:vMerge w:val="restart"/>
            <w:tcBorders>
              <w:top w:val="single" w:sz="4" w:space="0" w:color="auto"/>
              <w:left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r w:rsidRPr="00AE1A07">
              <w:rPr>
                <w:rFonts w:ascii="ＭＳ 明朝" w:cs="ＭＳ 明朝" w:hint="eastAsia"/>
                <w:spacing w:val="5"/>
                <w:kern w:val="0"/>
                <w:szCs w:val="21"/>
              </w:rPr>
              <w:t>200</w:t>
            </w:r>
            <w:r>
              <w:rPr>
                <w:rFonts w:ascii="ＭＳ 明朝" w:cs="ＭＳ 明朝" w:hint="eastAsia"/>
                <w:spacing w:val="5"/>
                <w:kern w:val="0"/>
                <w:szCs w:val="21"/>
              </w:rPr>
              <w:t>,</w:t>
            </w:r>
            <w:r w:rsidRPr="00AE1A07">
              <w:rPr>
                <w:rFonts w:ascii="ＭＳ 明朝" w:cs="ＭＳ 明朝" w:hint="eastAsia"/>
                <w:spacing w:val="5"/>
                <w:kern w:val="0"/>
                <w:szCs w:val="21"/>
              </w:rPr>
              <w:t>000円</w:t>
            </w:r>
          </w:p>
        </w:tc>
        <w:tc>
          <w:tcPr>
            <w:tcW w:w="219" w:type="dxa"/>
            <w:vMerge w:val="restart"/>
            <w:tcBorders>
              <w:top w:val="nil"/>
              <w:left w:val="single" w:sz="4" w:space="0" w:color="auto"/>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tr w:rsidR="005C1AC2" w:rsidRPr="00AE1A07" w:rsidTr="00A12708">
        <w:tblPrEx>
          <w:tblCellMar>
            <w:top w:w="0" w:type="dxa"/>
            <w:bottom w:w="0" w:type="dxa"/>
          </w:tblCellMar>
        </w:tblPrEx>
        <w:trPr>
          <w:cantSplit/>
          <w:trHeight w:val="2835"/>
          <w:jc w:val="center"/>
        </w:trPr>
        <w:tc>
          <w:tcPr>
            <w:tcW w:w="221" w:type="dxa"/>
            <w:vMerge/>
            <w:tcBorders>
              <w:left w:val="nil"/>
              <w:bottom w:val="nil"/>
              <w:right w:val="single" w:sz="4" w:space="0" w:color="auto"/>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c>
          <w:tcPr>
            <w:tcW w:w="439" w:type="dxa"/>
            <w:vMerge/>
            <w:tcBorders>
              <w:left w:val="single" w:sz="4" w:space="0" w:color="auto"/>
              <w:bottom w:val="single" w:sz="4" w:space="0" w:color="auto"/>
              <w:right w:val="single" w:sz="4" w:space="0" w:color="auto"/>
            </w:tcBorders>
            <w:textDirection w:val="tbRlV"/>
            <w:vAlign w:val="center"/>
          </w:tcPr>
          <w:p w:rsidR="005C1AC2" w:rsidRPr="00AE1A07" w:rsidRDefault="005C1AC2" w:rsidP="00A12708">
            <w:pPr>
              <w:autoSpaceDE w:val="0"/>
              <w:autoSpaceDN w:val="0"/>
              <w:adjustRightInd w:val="0"/>
              <w:spacing w:line="296" w:lineRule="atLeast"/>
              <w:ind w:left="113" w:right="113"/>
              <w:rPr>
                <w:rFonts w:ascii="ＭＳ 明朝" w:cs="ＭＳ 明朝" w:hint="eastAsia"/>
                <w:spacing w:val="5"/>
                <w:kern w:val="0"/>
                <w:szCs w:val="21"/>
              </w:rPr>
            </w:pPr>
          </w:p>
        </w:tc>
        <w:tc>
          <w:tcPr>
            <w:tcW w:w="1947" w:type="dxa"/>
            <w:gridSpan w:val="3"/>
            <w:vMerge/>
            <w:tcBorders>
              <w:left w:val="single" w:sz="4" w:space="0" w:color="auto"/>
              <w:bottom w:val="single" w:sz="4" w:space="0" w:color="auto"/>
              <w:right w:val="single" w:sz="4" w:space="0" w:color="auto"/>
            </w:tcBorders>
            <w:vAlign w:val="center"/>
          </w:tcPr>
          <w:p w:rsidR="005C1AC2" w:rsidRPr="00AE1A07" w:rsidRDefault="005C1AC2" w:rsidP="00A12708">
            <w:pPr>
              <w:autoSpaceDE w:val="0"/>
              <w:autoSpaceDN w:val="0"/>
              <w:adjustRightInd w:val="0"/>
              <w:spacing w:line="296" w:lineRule="atLeast"/>
              <w:ind w:rightChars="-60" w:right="-126"/>
              <w:jc w:val="center"/>
              <w:rPr>
                <w:rFonts w:ascii="ＭＳ 明朝" w:hAnsi="ＭＳ Ｐ明朝" w:cs="ＭＳ 明朝" w:hint="eastAsia"/>
                <w:szCs w:val="21"/>
              </w:rPr>
            </w:pPr>
          </w:p>
        </w:tc>
        <w:tc>
          <w:tcPr>
            <w:tcW w:w="2715"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ind w:rightChars="-28" w:right="-59"/>
              <w:rPr>
                <w:rFonts w:ascii="ＭＳ 明朝" w:hAnsi="ＭＳ Ｐ明朝" w:cs="ＭＳ 明朝" w:hint="eastAsia"/>
                <w:szCs w:val="21"/>
              </w:rPr>
            </w:pPr>
          </w:p>
        </w:tc>
        <w:tc>
          <w:tcPr>
            <w:tcW w:w="694"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2104" w:type="dxa"/>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ind w:rightChars="-39" w:right="-82"/>
              <w:jc w:val="left"/>
              <w:rPr>
                <w:rFonts w:ascii="ＭＳ 明朝" w:hAnsi="ＭＳ Ｐ明朝" w:cs="ＭＳ 明朝" w:hint="eastAsia"/>
                <w:szCs w:val="21"/>
              </w:rPr>
            </w:pPr>
            <w:r>
              <w:rPr>
                <w:rFonts w:ascii="ＭＳ 明朝" w:hAnsi="ＭＳ Ｐ明朝" w:cs="ＭＳ 明朝" w:hint="eastAsia"/>
                <w:szCs w:val="21"/>
              </w:rPr>
              <w:t>難病患者等で下肢又は体幹機能に障がいがあるもの</w:t>
            </w:r>
            <w:r w:rsidRPr="00AE1A07">
              <w:rPr>
                <w:rFonts w:ascii="ＭＳ 明朝" w:hAnsi="ＭＳ Ｐ明朝" w:cs="ＭＳ 明朝" w:hint="eastAsia"/>
                <w:szCs w:val="21"/>
              </w:rPr>
              <w:t>。</w:t>
            </w:r>
          </w:p>
        </w:tc>
        <w:tc>
          <w:tcPr>
            <w:tcW w:w="665" w:type="dxa"/>
            <w:vMerge/>
            <w:tcBorders>
              <w:left w:val="single" w:sz="4" w:space="0" w:color="auto"/>
              <w:bottom w:val="single" w:sz="4" w:space="0" w:color="auto"/>
              <w:right w:val="single" w:sz="4" w:space="0" w:color="auto"/>
            </w:tcBorders>
          </w:tcPr>
          <w:p w:rsidR="005C1AC2" w:rsidRPr="00AE1A07" w:rsidRDefault="005C1AC2" w:rsidP="00A12708">
            <w:pPr>
              <w:autoSpaceDE w:val="0"/>
              <w:autoSpaceDN w:val="0"/>
              <w:adjustRightInd w:val="0"/>
              <w:spacing w:line="296" w:lineRule="atLeast"/>
              <w:jc w:val="left"/>
              <w:rPr>
                <w:rFonts w:ascii="ＭＳ 明朝" w:cs="ＭＳ 明朝" w:hint="eastAsia"/>
                <w:spacing w:val="5"/>
                <w:kern w:val="0"/>
                <w:szCs w:val="21"/>
              </w:rPr>
            </w:pPr>
          </w:p>
        </w:tc>
        <w:tc>
          <w:tcPr>
            <w:tcW w:w="1296" w:type="dxa"/>
            <w:vMerge/>
            <w:tcBorders>
              <w:left w:val="single" w:sz="4" w:space="0" w:color="auto"/>
              <w:bottom w:val="single" w:sz="4" w:space="0" w:color="auto"/>
              <w:right w:val="single" w:sz="4" w:space="0" w:color="auto"/>
            </w:tcBorders>
            <w:shd w:val="clear" w:color="auto" w:fill="auto"/>
          </w:tcPr>
          <w:p w:rsidR="005C1AC2" w:rsidRPr="00AE1A07" w:rsidRDefault="005C1AC2" w:rsidP="00A12708">
            <w:pPr>
              <w:autoSpaceDE w:val="0"/>
              <w:autoSpaceDN w:val="0"/>
              <w:adjustRightInd w:val="0"/>
              <w:spacing w:line="296" w:lineRule="atLeast"/>
              <w:jc w:val="right"/>
              <w:rPr>
                <w:rFonts w:ascii="ＭＳ 明朝" w:cs="ＭＳ 明朝" w:hint="eastAsia"/>
                <w:spacing w:val="5"/>
                <w:kern w:val="0"/>
                <w:szCs w:val="21"/>
              </w:rPr>
            </w:pPr>
          </w:p>
        </w:tc>
        <w:tc>
          <w:tcPr>
            <w:tcW w:w="219" w:type="dxa"/>
            <w:vMerge/>
            <w:tcBorders>
              <w:left w:val="single" w:sz="4" w:space="0" w:color="auto"/>
              <w:bottom w:val="nil"/>
              <w:right w:val="nil"/>
            </w:tcBorders>
          </w:tcPr>
          <w:p w:rsidR="005C1AC2" w:rsidRPr="00AE1A07" w:rsidRDefault="005C1AC2" w:rsidP="00A12708">
            <w:pPr>
              <w:autoSpaceDE w:val="0"/>
              <w:autoSpaceDN w:val="0"/>
              <w:adjustRightInd w:val="0"/>
              <w:spacing w:line="296" w:lineRule="atLeast"/>
              <w:jc w:val="left"/>
              <w:rPr>
                <w:rFonts w:ascii="ＭＳ 明朝"/>
                <w:spacing w:val="5"/>
                <w:kern w:val="0"/>
                <w:szCs w:val="21"/>
              </w:rPr>
            </w:pPr>
          </w:p>
        </w:tc>
      </w:tr>
      <w:bookmarkEnd w:id="0"/>
    </w:tbl>
    <w:p w:rsidR="005C1AC2" w:rsidRDefault="005C1AC2" w:rsidP="005C1AC2">
      <w:pPr>
        <w:ind w:left="628" w:hangingChars="300" w:hanging="628"/>
        <w:jc w:val="left"/>
        <w:rPr>
          <w:rFonts w:ascii="ＭＳ 明朝"/>
          <w:szCs w:val="21"/>
        </w:rPr>
      </w:pPr>
    </w:p>
    <w:p w:rsidR="005C1AC2" w:rsidRDefault="005C1AC2" w:rsidP="005C1AC2">
      <w:pPr>
        <w:ind w:left="628" w:hangingChars="300" w:hanging="628"/>
        <w:jc w:val="left"/>
        <w:rPr>
          <w:rFonts w:ascii="ＭＳ 明朝"/>
          <w:szCs w:val="21"/>
        </w:rPr>
      </w:pPr>
    </w:p>
    <w:p w:rsidR="005C1AC2" w:rsidRDefault="005C1AC2" w:rsidP="005C1AC2">
      <w:pPr>
        <w:jc w:val="left"/>
        <w:rPr>
          <w:rFonts w:ascii="ＭＳ 明朝"/>
          <w:szCs w:val="21"/>
        </w:rPr>
      </w:pPr>
    </w:p>
    <w:p w:rsidR="005C1AC2" w:rsidRDefault="005C1AC2" w:rsidP="005C1AC2">
      <w:pPr>
        <w:jc w:val="left"/>
        <w:rPr>
          <w:rFonts w:ascii="ＭＳ 明朝"/>
          <w:szCs w:val="21"/>
        </w:rPr>
      </w:pPr>
    </w:p>
    <w:p w:rsidR="005C1AC2" w:rsidRDefault="005C1AC2" w:rsidP="005C1AC2">
      <w:pPr>
        <w:jc w:val="left"/>
        <w:rPr>
          <w:rFonts w:ascii="ＭＳ 明朝"/>
          <w:szCs w:val="21"/>
        </w:rPr>
      </w:pPr>
    </w:p>
    <w:p w:rsidR="005C1AC2" w:rsidRDefault="005C1AC2" w:rsidP="005C1AC2">
      <w:pPr>
        <w:jc w:val="left"/>
        <w:rPr>
          <w:rFonts w:ascii="ＭＳ 明朝"/>
          <w:szCs w:val="21"/>
        </w:rPr>
      </w:pPr>
    </w:p>
    <w:p w:rsidR="005C1AC2" w:rsidRPr="00AE1A07" w:rsidRDefault="005C1AC2" w:rsidP="005C1AC2">
      <w:pPr>
        <w:jc w:val="left"/>
        <w:rPr>
          <w:rFonts w:ascii="ＭＳ 明朝" w:hint="eastAsia"/>
          <w:szCs w:val="21"/>
        </w:rPr>
      </w:pPr>
    </w:p>
    <w:p w:rsidR="005C1AC2" w:rsidRPr="00AE1A07" w:rsidRDefault="005C1AC2" w:rsidP="005C1AC2">
      <w:pPr>
        <w:ind w:left="628" w:hangingChars="300" w:hanging="628"/>
        <w:jc w:val="left"/>
        <w:rPr>
          <w:rFonts w:ascii="ＭＳ 明朝" w:hint="eastAsia"/>
          <w:szCs w:val="21"/>
        </w:rPr>
      </w:pPr>
      <w:r w:rsidRPr="00AE1A07">
        <w:rPr>
          <w:rFonts w:ascii="ＭＳ 明朝" w:hint="eastAsia"/>
          <w:szCs w:val="21"/>
        </w:rPr>
        <w:t>（注）</w:t>
      </w:r>
    </w:p>
    <w:p w:rsidR="005C1AC2" w:rsidRDefault="005C1AC2" w:rsidP="005C1AC2">
      <w:pPr>
        <w:ind w:leftChars="200" w:left="627" w:hangingChars="100" w:hanging="209"/>
        <w:jc w:val="left"/>
        <w:rPr>
          <w:rFonts w:ascii="ＭＳ 明朝"/>
          <w:szCs w:val="21"/>
        </w:rPr>
      </w:pPr>
      <w:r w:rsidRPr="00AE1A07">
        <w:rPr>
          <w:rFonts w:ascii="ＭＳ 明朝" w:hint="eastAsia"/>
          <w:szCs w:val="21"/>
        </w:rPr>
        <w:t>1　乳幼児期以前の非進行性の脳病変による運動機能障がいの場合は</w:t>
      </w:r>
      <w:r>
        <w:rPr>
          <w:rFonts w:ascii="ＭＳ 明朝" w:hint="eastAsia"/>
          <w:szCs w:val="21"/>
        </w:rPr>
        <w:t>、</w:t>
      </w:r>
      <w:r w:rsidRPr="00AE1A07">
        <w:rPr>
          <w:rFonts w:ascii="ＭＳ 明朝" w:hint="eastAsia"/>
          <w:szCs w:val="21"/>
        </w:rPr>
        <w:t>表中の上肢・下肢又は体幹機能障がいに準ずるものとする。</w:t>
      </w:r>
    </w:p>
    <w:p w:rsidR="005C1AC2" w:rsidRPr="00C55856" w:rsidRDefault="005C1AC2" w:rsidP="005C1AC2">
      <w:pPr>
        <w:ind w:leftChars="200" w:left="627" w:hangingChars="100" w:hanging="209"/>
        <w:jc w:val="left"/>
        <w:rPr>
          <w:rFonts w:ascii="ＭＳ 明朝" w:hint="eastAsia"/>
          <w:szCs w:val="21"/>
        </w:rPr>
      </w:pPr>
      <w:r>
        <w:rPr>
          <w:rFonts w:ascii="ＭＳ 明朝" w:hint="eastAsia"/>
          <w:szCs w:val="21"/>
        </w:rPr>
        <w:t xml:space="preserve">2　</w:t>
      </w:r>
      <w:r w:rsidRPr="00C55856">
        <w:rPr>
          <w:rFonts w:ascii="ＭＳ 明朝" w:hint="eastAsia"/>
          <w:szCs w:val="21"/>
        </w:rPr>
        <w:t>入浴補助用具には簡易浴槽を含む。</w:t>
      </w:r>
    </w:p>
    <w:p w:rsidR="005C1AC2" w:rsidRPr="00AE1A07" w:rsidRDefault="005C1AC2" w:rsidP="005C1AC2">
      <w:pPr>
        <w:ind w:leftChars="200" w:left="627" w:hangingChars="100" w:hanging="209"/>
        <w:jc w:val="left"/>
        <w:rPr>
          <w:rFonts w:ascii="ＭＳ 明朝" w:hAnsi="ＭＳ Ｐ明朝" w:cs="ＭＳ 明朝" w:hint="eastAsia"/>
          <w:szCs w:val="21"/>
        </w:rPr>
      </w:pPr>
      <w:r w:rsidRPr="00F061C9">
        <w:rPr>
          <w:rFonts w:ascii="ＭＳ 明朝" w:hint="eastAsia"/>
          <w:szCs w:val="21"/>
        </w:rPr>
        <w:t>3</w:t>
      </w:r>
      <w:r w:rsidRPr="00AE1A07">
        <w:rPr>
          <w:rFonts w:ascii="ＭＳ 明朝" w:hint="eastAsia"/>
          <w:szCs w:val="21"/>
        </w:rPr>
        <w:t xml:space="preserve">　ネブライザー</w:t>
      </w:r>
      <w:r>
        <w:rPr>
          <w:rFonts w:ascii="ＭＳ 明朝" w:hint="eastAsia"/>
          <w:szCs w:val="21"/>
        </w:rPr>
        <w:t>、</w:t>
      </w:r>
      <w:r w:rsidRPr="00AE1A07">
        <w:rPr>
          <w:rFonts w:ascii="ＭＳ 明朝" w:hint="eastAsia"/>
          <w:szCs w:val="21"/>
        </w:rPr>
        <w:t>電気式たん吸引器の対象者における「</w:t>
      </w:r>
      <w:r w:rsidRPr="00AE1A07">
        <w:rPr>
          <w:rFonts w:ascii="ＭＳ 明朝" w:hAnsi="ＭＳ Ｐ明朝" w:cs="ＭＳ 明朝" w:hint="eastAsia"/>
          <w:szCs w:val="21"/>
        </w:rPr>
        <w:t>同程度の身体障がい者(児)であって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必要と認められるもの。」とは</w:t>
      </w:r>
      <w:r>
        <w:rPr>
          <w:rFonts w:ascii="ＭＳ 明朝" w:hAnsi="ＭＳ Ｐ明朝" w:cs="ＭＳ 明朝" w:hint="eastAsia"/>
          <w:szCs w:val="21"/>
        </w:rPr>
        <w:t>、</w:t>
      </w:r>
      <w:r w:rsidRPr="00AE1A07">
        <w:rPr>
          <w:rFonts w:ascii="ＭＳ 明朝" w:hAnsi="ＭＳ Ｐ明朝" w:cs="ＭＳ 明朝" w:hint="eastAsia"/>
          <w:szCs w:val="21"/>
        </w:rPr>
        <w:t>音声機能言語機能又はそしゃく機能の障がい</w:t>
      </w:r>
      <w:r>
        <w:rPr>
          <w:rFonts w:ascii="ＭＳ 明朝" w:hAnsi="ＭＳ Ｐ明朝" w:cs="ＭＳ 明朝" w:hint="eastAsia"/>
          <w:szCs w:val="21"/>
        </w:rPr>
        <w:t>、</w:t>
      </w:r>
      <w:r w:rsidRPr="00AE1A07">
        <w:rPr>
          <w:rFonts w:ascii="ＭＳ 明朝" w:hAnsi="ＭＳ Ｐ明朝" w:cs="ＭＳ 明朝" w:hint="eastAsia"/>
          <w:szCs w:val="21"/>
        </w:rPr>
        <w:t>肢体不自由又は心臓機能の3級以上の障がいを有する身体障がい者(児)であり</w:t>
      </w:r>
      <w:r>
        <w:rPr>
          <w:rFonts w:ascii="ＭＳ 明朝" w:hAnsi="ＭＳ Ｐ明朝" w:cs="ＭＳ 明朝" w:hint="eastAsia"/>
          <w:szCs w:val="21"/>
        </w:rPr>
        <w:t>、</w:t>
      </w:r>
      <w:r w:rsidRPr="00AE1A07">
        <w:rPr>
          <w:rFonts w:ascii="ＭＳ 明朝" w:hAnsi="ＭＳ Ｐ明朝" w:cs="ＭＳ 明朝" w:hint="eastAsia"/>
          <w:szCs w:val="21"/>
        </w:rPr>
        <w:t>申請時に医師の意見書を添付するものとする。ただし</w:t>
      </w:r>
      <w:r>
        <w:rPr>
          <w:rFonts w:ascii="ＭＳ 明朝" w:hAnsi="ＭＳ Ｐ明朝" w:cs="ＭＳ 明朝" w:hint="eastAsia"/>
          <w:szCs w:val="21"/>
        </w:rPr>
        <w:t>、</w:t>
      </w:r>
      <w:r w:rsidRPr="00AE1A07">
        <w:rPr>
          <w:rFonts w:ascii="ＭＳ 明朝" w:hAnsi="ＭＳ Ｐ明朝" w:cs="ＭＳ 明朝" w:hint="eastAsia"/>
          <w:szCs w:val="21"/>
        </w:rPr>
        <w:t>身体障がい者手帳の障がい名が進行性筋萎縮症</w:t>
      </w:r>
      <w:r>
        <w:rPr>
          <w:rFonts w:ascii="ＭＳ 明朝" w:hAnsi="ＭＳ Ｐ明朝" w:cs="ＭＳ 明朝" w:hint="eastAsia"/>
          <w:szCs w:val="21"/>
        </w:rPr>
        <w:t>、</w:t>
      </w:r>
      <w:r w:rsidRPr="00AE1A07">
        <w:rPr>
          <w:rFonts w:ascii="ＭＳ 明朝" w:hAnsi="ＭＳ Ｐ明朝" w:cs="ＭＳ 明朝" w:hint="eastAsia"/>
          <w:szCs w:val="21"/>
        </w:rPr>
        <w:t>重症筋無力症又は筋萎縮性側索硬化症によるもので</w:t>
      </w:r>
      <w:r>
        <w:rPr>
          <w:rFonts w:ascii="ＭＳ 明朝" w:hAnsi="ＭＳ Ｐ明朝" w:cs="ＭＳ 明朝" w:hint="eastAsia"/>
          <w:szCs w:val="21"/>
        </w:rPr>
        <w:t>、</w:t>
      </w:r>
      <w:r w:rsidRPr="00AE1A07">
        <w:rPr>
          <w:rFonts w:ascii="ＭＳ 明朝" w:hAnsi="ＭＳ Ｐ明朝" w:cs="ＭＳ 明朝" w:hint="eastAsia"/>
          <w:szCs w:val="21"/>
        </w:rPr>
        <w:t>身体障がい者等級表による級別が3級以上の場合に限っては</w:t>
      </w:r>
      <w:r>
        <w:rPr>
          <w:rFonts w:ascii="ＭＳ 明朝" w:hAnsi="ＭＳ Ｐ明朝" w:cs="ＭＳ 明朝" w:hint="eastAsia"/>
          <w:szCs w:val="21"/>
        </w:rPr>
        <w:t>、</w:t>
      </w:r>
      <w:r w:rsidRPr="00AE1A07">
        <w:rPr>
          <w:rFonts w:ascii="ＭＳ 明朝" w:hAnsi="ＭＳ Ｐ明朝" w:cs="ＭＳ 明朝" w:hint="eastAsia"/>
          <w:szCs w:val="21"/>
        </w:rPr>
        <w:t>医師の意見書を省略することができる。</w:t>
      </w:r>
    </w:p>
    <w:p w:rsidR="005C1AC2" w:rsidRPr="00AE1A07" w:rsidRDefault="005C1AC2" w:rsidP="005C1AC2">
      <w:pPr>
        <w:ind w:leftChars="200" w:left="627" w:hangingChars="100" w:hanging="209"/>
        <w:jc w:val="left"/>
        <w:rPr>
          <w:rFonts w:ascii="ＭＳ 明朝" w:hAnsi="ＭＳ Ｐ明朝" w:cs="ＭＳ 明朝" w:hint="eastAsia"/>
          <w:szCs w:val="21"/>
        </w:rPr>
      </w:pPr>
      <w:r w:rsidRPr="00F061C9">
        <w:rPr>
          <w:rFonts w:ascii="ＭＳ 明朝" w:hAnsi="ＭＳ Ｐ明朝" w:cs="ＭＳ 明朝" w:hint="eastAsia"/>
          <w:szCs w:val="21"/>
        </w:rPr>
        <w:t>4</w:t>
      </w:r>
      <w:r w:rsidRPr="00AE1A07">
        <w:rPr>
          <w:rFonts w:ascii="ＭＳ 明朝" w:hAnsi="ＭＳ Ｐ明朝" w:cs="ＭＳ 明朝" w:hint="eastAsia"/>
          <w:szCs w:val="21"/>
        </w:rPr>
        <w:t xml:space="preserve">　動脈血中酸素飽和度測定器（パルスオキシメーター）の対象者における「同程度の身体障がい者(児)であって</w:t>
      </w:r>
      <w:r>
        <w:rPr>
          <w:rFonts w:ascii="ＭＳ 明朝" w:hAnsi="ＭＳ Ｐ明朝" w:cs="ＭＳ 明朝" w:hint="eastAsia"/>
          <w:szCs w:val="21"/>
        </w:rPr>
        <w:t>、</w:t>
      </w:r>
      <w:r w:rsidRPr="00AE1A07">
        <w:rPr>
          <w:rFonts w:ascii="ＭＳ 明朝" w:hAnsi="ＭＳ Ｐ明朝" w:cs="ＭＳ 明朝" w:hint="eastAsia"/>
          <w:szCs w:val="21"/>
        </w:rPr>
        <w:t>必要と認められるもの。」とは</w:t>
      </w:r>
      <w:r>
        <w:rPr>
          <w:rFonts w:ascii="ＭＳ 明朝" w:hAnsi="ＭＳ Ｐ明朝" w:cs="ＭＳ 明朝" w:hint="eastAsia"/>
          <w:szCs w:val="21"/>
        </w:rPr>
        <w:t>、</w:t>
      </w:r>
      <w:r w:rsidRPr="00AE1A07">
        <w:rPr>
          <w:rFonts w:ascii="ＭＳ 明朝" w:hAnsi="ＭＳ Ｐ明朝" w:cs="ＭＳ 明朝" w:hint="eastAsia"/>
          <w:szCs w:val="21"/>
        </w:rPr>
        <w:t>身体障がい者(児)であり</w:t>
      </w:r>
      <w:r>
        <w:rPr>
          <w:rFonts w:ascii="ＭＳ 明朝" w:hAnsi="ＭＳ Ｐ明朝" w:cs="ＭＳ 明朝" w:hint="eastAsia"/>
          <w:szCs w:val="21"/>
        </w:rPr>
        <w:t>、</w:t>
      </w:r>
      <w:r w:rsidRPr="00AE1A07">
        <w:rPr>
          <w:rFonts w:ascii="ＭＳ 明朝" w:hAnsi="ＭＳ Ｐ明朝" w:cs="ＭＳ 明朝" w:hint="eastAsia"/>
          <w:szCs w:val="21"/>
        </w:rPr>
        <w:t>その障がいに起因して呼吸管理を要する者とする。申請時に医師の意見書の添付を要する。</w:t>
      </w:r>
    </w:p>
    <w:p w:rsidR="005C1AC2" w:rsidRPr="00AE1A07" w:rsidRDefault="005C1AC2" w:rsidP="005C1AC2">
      <w:pPr>
        <w:ind w:leftChars="200" w:left="627" w:hangingChars="100" w:hanging="209"/>
        <w:jc w:val="left"/>
        <w:rPr>
          <w:rFonts w:ascii="ＭＳ 明朝" w:hAnsi="ＭＳ Ｐ明朝" w:cs="ＭＳ 明朝" w:hint="eastAsia"/>
          <w:szCs w:val="21"/>
        </w:rPr>
      </w:pPr>
      <w:r w:rsidRPr="00F061C9">
        <w:rPr>
          <w:rFonts w:ascii="ＭＳ 明朝" w:hAnsi="ＭＳ Ｐ明朝" w:cs="ＭＳ 明朝" w:hint="eastAsia"/>
          <w:szCs w:val="21"/>
        </w:rPr>
        <w:t>5</w:t>
      </w:r>
      <w:r w:rsidRPr="00AE1A07">
        <w:rPr>
          <w:rFonts w:ascii="ＭＳ 明朝" w:hAnsi="ＭＳ Ｐ明朝" w:cs="ＭＳ 明朝" w:hint="eastAsia"/>
          <w:szCs w:val="21"/>
        </w:rPr>
        <w:t xml:space="preserve">　</w:t>
      </w:r>
      <w:r w:rsidRPr="00C55856">
        <w:rPr>
          <w:rFonts w:ascii="ＭＳ 明朝" w:hAnsi="ＭＳ Ｐ明朝" w:cs="ＭＳ 明朝" w:hint="eastAsia"/>
          <w:szCs w:val="21"/>
        </w:rPr>
        <w:t>情報・意思疎通支援用具</w:t>
      </w:r>
      <w:r w:rsidRPr="00335496">
        <w:rPr>
          <w:rFonts w:ascii="ＭＳ 明朝" w:hAnsi="ＭＳ Ｐ明朝" w:cs="ＭＳ 明朝" w:hint="eastAsia"/>
          <w:color w:val="000000"/>
          <w:szCs w:val="21"/>
        </w:rPr>
        <w:t>「人工内耳用電池」、「</w:t>
      </w:r>
      <w:r w:rsidRPr="00C55856">
        <w:rPr>
          <w:rFonts w:ascii="ＭＳ 明朝" w:hAnsi="ＭＳ Ｐ明朝" w:cs="ＭＳ 明朝" w:hint="eastAsia"/>
          <w:szCs w:val="21"/>
        </w:rPr>
        <w:t>埋込型人工喉頭用人工鼻」</w:t>
      </w:r>
      <w:r>
        <w:rPr>
          <w:rFonts w:ascii="ＭＳ 明朝" w:hAnsi="ＭＳ Ｐ明朝" w:cs="ＭＳ 明朝" w:hint="eastAsia"/>
          <w:szCs w:val="21"/>
        </w:rPr>
        <w:t>、排泄管理支援用具「</w:t>
      </w:r>
      <w:r w:rsidRPr="00AE1A07">
        <w:rPr>
          <w:rFonts w:ascii="ＭＳ 明朝" w:hAnsi="ＭＳ Ｐ明朝" w:cs="ＭＳ 明朝" w:hint="eastAsia"/>
          <w:szCs w:val="21"/>
        </w:rPr>
        <w:t>ストマ用装具及び紙おむつ等</w:t>
      </w:r>
      <w:r>
        <w:rPr>
          <w:rFonts w:ascii="ＭＳ 明朝" w:hAnsi="ＭＳ Ｐ明朝" w:cs="ＭＳ 明朝" w:hint="eastAsia"/>
          <w:szCs w:val="21"/>
        </w:rPr>
        <w:t>」</w:t>
      </w:r>
      <w:r w:rsidRPr="00AE1A07">
        <w:rPr>
          <w:rFonts w:ascii="ＭＳ 明朝" w:hAnsi="ＭＳ Ｐ明朝" w:cs="ＭＳ 明朝" w:hint="eastAsia"/>
          <w:szCs w:val="21"/>
        </w:rPr>
        <w:t>の購入に要する費用については</w:t>
      </w:r>
      <w:r>
        <w:rPr>
          <w:rFonts w:ascii="ＭＳ 明朝" w:hAnsi="ＭＳ Ｐ明朝" w:cs="ＭＳ 明朝" w:hint="eastAsia"/>
          <w:szCs w:val="21"/>
        </w:rPr>
        <w:t>、</w:t>
      </w:r>
      <w:r w:rsidRPr="00AE1A07">
        <w:rPr>
          <w:rFonts w:ascii="ＭＳ 明朝" w:hAnsi="ＭＳ Ｐ明朝" w:cs="ＭＳ 明朝" w:hint="eastAsia"/>
          <w:szCs w:val="21"/>
        </w:rPr>
        <w:t>1月を単位として</w:t>
      </w:r>
      <w:r>
        <w:rPr>
          <w:rFonts w:ascii="ＭＳ 明朝" w:hAnsi="ＭＳ Ｐ明朝" w:cs="ＭＳ 明朝" w:hint="eastAsia"/>
          <w:szCs w:val="21"/>
        </w:rPr>
        <w:t>、</w:t>
      </w:r>
      <w:r w:rsidRPr="00AE1A07">
        <w:rPr>
          <w:rFonts w:ascii="ＭＳ 明朝" w:hAnsi="ＭＳ Ｐ明朝" w:cs="ＭＳ 明朝" w:hint="eastAsia"/>
          <w:szCs w:val="21"/>
        </w:rPr>
        <w:t>申請1回につき同一年度の範囲内で12月分まで申請することができる。支給は</w:t>
      </w:r>
      <w:r>
        <w:rPr>
          <w:rFonts w:ascii="ＭＳ 明朝" w:hAnsi="ＭＳ Ｐ明朝" w:cs="ＭＳ 明朝" w:hint="eastAsia"/>
          <w:szCs w:val="21"/>
        </w:rPr>
        <w:t>、</w:t>
      </w:r>
      <w:r w:rsidRPr="00AE1A07">
        <w:rPr>
          <w:rFonts w:ascii="ＭＳ 明朝" w:hAnsi="ＭＳ Ｐ明朝" w:cs="ＭＳ 明朝" w:hint="eastAsia"/>
          <w:szCs w:val="21"/>
        </w:rPr>
        <w:t>基準額に掲げる額を1月の単位として</w:t>
      </w:r>
      <w:r>
        <w:rPr>
          <w:rFonts w:ascii="ＭＳ 明朝" w:hAnsi="ＭＳ Ｐ明朝" w:cs="ＭＳ 明朝" w:hint="eastAsia"/>
          <w:szCs w:val="21"/>
        </w:rPr>
        <w:t>、</w:t>
      </w:r>
      <w:r w:rsidRPr="00AE1A07">
        <w:rPr>
          <w:rFonts w:ascii="ＭＳ 明朝" w:hAnsi="ＭＳ Ｐ明朝" w:cs="ＭＳ 明朝" w:hint="eastAsia"/>
          <w:szCs w:val="21"/>
        </w:rPr>
        <w:t>同範囲内で順に6月分まで決定することができる。ただし</w:t>
      </w:r>
      <w:r>
        <w:rPr>
          <w:rFonts w:ascii="ＭＳ 明朝" w:hAnsi="ＭＳ Ｐ明朝" w:cs="ＭＳ 明朝" w:hint="eastAsia"/>
          <w:szCs w:val="21"/>
        </w:rPr>
        <w:t>、</w:t>
      </w:r>
      <w:r w:rsidRPr="00AE1A07">
        <w:rPr>
          <w:rFonts w:ascii="ＭＳ 明朝" w:hAnsi="ＭＳ Ｐ明朝" w:cs="ＭＳ 明朝" w:hint="eastAsia"/>
          <w:szCs w:val="21"/>
        </w:rPr>
        <w:t>申請日の属する月より前の月分及び既に決定を受けた月分の費用の支給をすることはできない。</w:t>
      </w:r>
    </w:p>
    <w:p w:rsidR="005C1AC2" w:rsidRPr="00AE1A07" w:rsidRDefault="005C1AC2" w:rsidP="005C1AC2">
      <w:pPr>
        <w:ind w:firstLineChars="200" w:firstLine="418"/>
        <w:jc w:val="left"/>
        <w:rPr>
          <w:rFonts w:ascii="ＭＳ 明朝" w:hAnsi="ＭＳ Ｐ明朝" w:cs="ＭＳ 明朝" w:hint="eastAsia"/>
          <w:szCs w:val="21"/>
        </w:rPr>
      </w:pPr>
      <w:r w:rsidRPr="00F061C9">
        <w:rPr>
          <w:rFonts w:ascii="ＭＳ 明朝" w:hAnsi="ＭＳ Ｐ明朝" w:cs="ＭＳ 明朝" w:hint="eastAsia"/>
          <w:szCs w:val="21"/>
        </w:rPr>
        <w:t xml:space="preserve">6　</w:t>
      </w:r>
      <w:r w:rsidRPr="00AE1A07">
        <w:rPr>
          <w:rFonts w:ascii="ＭＳ 明朝" w:hAnsi="ＭＳ Ｐ明朝" w:cs="ＭＳ 明朝" w:hint="eastAsia"/>
          <w:szCs w:val="21"/>
        </w:rPr>
        <w:t>住宅改修費の支給については</w:t>
      </w:r>
      <w:r>
        <w:rPr>
          <w:rFonts w:ascii="ＭＳ 明朝" w:hAnsi="ＭＳ Ｐ明朝" w:cs="ＭＳ 明朝" w:hint="eastAsia"/>
          <w:szCs w:val="21"/>
        </w:rPr>
        <w:t>、</w:t>
      </w:r>
      <w:r w:rsidRPr="00AE1A07">
        <w:rPr>
          <w:rFonts w:ascii="ＭＳ 明朝" w:hAnsi="ＭＳ Ｐ明朝" w:cs="ＭＳ 明朝" w:hint="eastAsia"/>
          <w:szCs w:val="21"/>
        </w:rPr>
        <w:t>原則1回のみとする。</w:t>
      </w:r>
    </w:p>
    <w:p w:rsidR="005C1AC2" w:rsidRPr="00AE1A07" w:rsidRDefault="005C1AC2" w:rsidP="005C1AC2">
      <w:pPr>
        <w:ind w:leftChars="200" w:left="627" w:hangingChars="100" w:hanging="209"/>
        <w:jc w:val="left"/>
        <w:rPr>
          <w:rFonts w:ascii="ＭＳ 明朝" w:hAnsi="ＭＳ Ｐ明朝" w:cs="ＭＳ 明朝" w:hint="eastAsia"/>
          <w:szCs w:val="21"/>
        </w:rPr>
      </w:pPr>
      <w:r w:rsidRPr="00F061C9">
        <w:rPr>
          <w:rFonts w:ascii="ＭＳ 明朝" w:hAnsi="ＭＳ Ｐ明朝" w:cs="ＭＳ 明朝" w:hint="eastAsia"/>
          <w:szCs w:val="21"/>
        </w:rPr>
        <w:t>7</w:t>
      </w:r>
      <w:r w:rsidRPr="00AE1A07">
        <w:rPr>
          <w:rFonts w:ascii="ＭＳ 明朝" w:hAnsi="ＭＳ Ｐ明朝" w:cs="ＭＳ 明朝" w:hint="eastAsia"/>
          <w:szCs w:val="21"/>
        </w:rPr>
        <w:t xml:space="preserve">　点字図書については</w:t>
      </w:r>
      <w:r>
        <w:rPr>
          <w:rFonts w:ascii="ＭＳ 明朝" w:hAnsi="ＭＳ Ｐ明朝" w:cs="ＭＳ 明朝" w:hint="eastAsia"/>
          <w:szCs w:val="21"/>
        </w:rPr>
        <w:t>、</w:t>
      </w:r>
      <w:r w:rsidRPr="00AE1A07">
        <w:rPr>
          <w:rFonts w:ascii="ＭＳ 明朝" w:hAnsi="ＭＳ Ｐ明朝" w:cs="ＭＳ 明朝" w:hint="eastAsia"/>
          <w:szCs w:val="21"/>
        </w:rPr>
        <w:t>月刊や週間等で発行される雑誌を除く点字図書とし</w:t>
      </w:r>
      <w:r>
        <w:rPr>
          <w:rFonts w:ascii="ＭＳ 明朝" w:hAnsi="ＭＳ Ｐ明朝" w:cs="ＭＳ 明朝" w:hint="eastAsia"/>
          <w:szCs w:val="21"/>
        </w:rPr>
        <w:t>、</w:t>
      </w:r>
      <w:r w:rsidRPr="00AE1A07">
        <w:rPr>
          <w:rFonts w:ascii="ＭＳ 明朝" w:hAnsi="ＭＳ Ｐ明朝" w:cs="ＭＳ 明朝" w:hint="eastAsia"/>
          <w:szCs w:val="21"/>
        </w:rPr>
        <w:t>年間6タイトル又は24巻を限度とする。ただし</w:t>
      </w:r>
      <w:r>
        <w:rPr>
          <w:rFonts w:ascii="ＭＳ 明朝" w:hAnsi="ＭＳ Ｐ明朝" w:cs="ＭＳ 明朝" w:hint="eastAsia"/>
          <w:szCs w:val="21"/>
        </w:rPr>
        <w:t>、</w:t>
      </w:r>
      <w:r w:rsidRPr="00AE1A07">
        <w:rPr>
          <w:rFonts w:ascii="ＭＳ 明朝" w:hAnsi="ＭＳ Ｐ明朝" w:cs="ＭＳ 明朝" w:hint="eastAsia"/>
          <w:szCs w:val="21"/>
        </w:rPr>
        <w:t>辞書等一括して購入しなければならないものを除く。</w:t>
      </w:r>
    </w:p>
    <w:p w:rsidR="005C1AC2" w:rsidRPr="00AE1A07" w:rsidRDefault="005C1AC2" w:rsidP="005C1AC2">
      <w:pPr>
        <w:ind w:firstLineChars="200" w:firstLine="418"/>
        <w:jc w:val="left"/>
        <w:rPr>
          <w:rFonts w:ascii="ＭＳ 明朝" w:hAnsi="ＭＳ Ｐ明朝" w:cs="ＭＳ 明朝" w:hint="eastAsia"/>
          <w:szCs w:val="21"/>
        </w:rPr>
      </w:pPr>
      <w:r w:rsidRPr="00F061C9">
        <w:rPr>
          <w:rFonts w:ascii="ＭＳ 明朝" w:hAnsi="ＭＳ Ｐ明朝" w:cs="ＭＳ 明朝" w:hint="eastAsia"/>
          <w:szCs w:val="21"/>
        </w:rPr>
        <w:t>8</w:t>
      </w:r>
      <w:r>
        <w:rPr>
          <w:rFonts w:ascii="ＭＳ 明朝" w:hAnsi="ＭＳ Ｐ明朝" w:cs="ＭＳ 明朝" w:hint="eastAsia"/>
          <w:szCs w:val="21"/>
        </w:rPr>
        <w:t xml:space="preserve">　</w:t>
      </w:r>
      <w:r w:rsidRPr="00AE1A07">
        <w:rPr>
          <w:rFonts w:ascii="ＭＳ 明朝" w:hAnsi="ＭＳ Ｐ明朝" w:cs="ＭＳ 明朝" w:hint="eastAsia"/>
          <w:szCs w:val="21"/>
        </w:rPr>
        <w:t>対象年齢欄に「－」とあるものは</w:t>
      </w:r>
      <w:r>
        <w:rPr>
          <w:rFonts w:ascii="ＭＳ 明朝" w:hAnsi="ＭＳ Ｐ明朝" w:cs="ＭＳ 明朝" w:hint="eastAsia"/>
          <w:szCs w:val="21"/>
        </w:rPr>
        <w:t>、</w:t>
      </w:r>
      <w:r w:rsidRPr="00AE1A07">
        <w:rPr>
          <w:rFonts w:ascii="ＭＳ 明朝" w:hAnsi="ＭＳ Ｐ明朝" w:cs="ＭＳ 明朝" w:hint="eastAsia"/>
          <w:szCs w:val="21"/>
        </w:rPr>
        <w:t>年齢を問わないものとする。</w:t>
      </w:r>
    </w:p>
    <w:p w:rsidR="005C1AC2" w:rsidRPr="00AE1A07" w:rsidRDefault="005C1AC2" w:rsidP="005C1AC2">
      <w:pPr>
        <w:ind w:firstLineChars="200" w:firstLine="418"/>
        <w:jc w:val="left"/>
        <w:rPr>
          <w:rFonts w:ascii="ＭＳ 明朝" w:hAnsi="ＭＳ Ｐ明朝" w:cs="ＭＳ 明朝" w:hint="eastAsia"/>
          <w:szCs w:val="21"/>
        </w:rPr>
      </w:pPr>
      <w:r w:rsidRPr="00F061C9">
        <w:rPr>
          <w:rFonts w:ascii="ＭＳ 明朝" w:hAnsi="ＭＳ Ｐ明朝" w:cs="ＭＳ 明朝" w:hint="eastAsia"/>
          <w:szCs w:val="21"/>
        </w:rPr>
        <w:t>9</w:t>
      </w:r>
      <w:r w:rsidRPr="000E1B62">
        <w:rPr>
          <w:rFonts w:ascii="ＭＳ 明朝" w:hAnsi="ＭＳ Ｐ明朝" w:cs="ＭＳ 明朝" w:hint="eastAsia"/>
          <w:szCs w:val="21"/>
        </w:rPr>
        <w:t xml:space="preserve">　</w:t>
      </w:r>
      <w:r w:rsidRPr="00AE1A07">
        <w:rPr>
          <w:rFonts w:ascii="ＭＳ 明朝" w:hAnsi="ＭＳ Ｐ明朝" w:cs="ＭＳ 明朝" w:hint="eastAsia"/>
          <w:szCs w:val="21"/>
        </w:rPr>
        <w:t>この表における「サポート用品」とは</w:t>
      </w:r>
      <w:r>
        <w:rPr>
          <w:rFonts w:ascii="ＭＳ 明朝" w:hAnsi="ＭＳ Ｐ明朝" w:cs="ＭＳ 明朝" w:hint="eastAsia"/>
          <w:szCs w:val="21"/>
        </w:rPr>
        <w:t>、</w:t>
      </w:r>
      <w:r w:rsidRPr="00AE1A07">
        <w:rPr>
          <w:rFonts w:ascii="ＭＳ 明朝" w:hAnsi="ＭＳ Ｐ明朝" w:cs="ＭＳ 明朝" w:hint="eastAsia"/>
          <w:szCs w:val="21"/>
        </w:rPr>
        <w:t>次に掲げるものをいう。</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皮膚保護ペースト</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皮膚保護パウダー</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皮膚保護ウエハー</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固定用ベルト</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サージカルテープ</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コンベックスインサート</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剥離剤</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皮膚皮膜剤</w:t>
      </w:r>
    </w:p>
    <w:p w:rsidR="005C1AC2" w:rsidRPr="00AE1A07" w:rsidRDefault="005C1AC2" w:rsidP="005C1AC2">
      <w:pPr>
        <w:numPr>
          <w:ilvl w:val="1"/>
          <w:numId w:val="12"/>
        </w:numPr>
        <w:jc w:val="left"/>
        <w:rPr>
          <w:rFonts w:ascii="ＭＳ 明朝" w:hAnsi="ＭＳ Ｐ明朝" w:cs="ＭＳ 明朝" w:hint="eastAsia"/>
          <w:szCs w:val="21"/>
        </w:rPr>
      </w:pPr>
      <w:r w:rsidRPr="00AE1A07">
        <w:rPr>
          <w:rFonts w:ascii="ＭＳ 明朝" w:hAnsi="ＭＳ Ｐ明朝" w:cs="ＭＳ 明朝" w:hint="eastAsia"/>
          <w:szCs w:val="21"/>
        </w:rPr>
        <w:t>レッグバッグ</w:t>
      </w:r>
    </w:p>
    <w:p w:rsidR="005C1AC2" w:rsidRPr="00AE1A07" w:rsidRDefault="005C1AC2" w:rsidP="005C1AC2">
      <w:pPr>
        <w:ind w:left="838"/>
        <w:jc w:val="left"/>
        <w:rPr>
          <w:rFonts w:ascii="ＭＳ 明朝" w:hAnsi="ＭＳ Ｐ明朝" w:cs="ＭＳ 明朝" w:hint="eastAsia"/>
          <w:szCs w:val="21"/>
        </w:rPr>
      </w:pPr>
      <w:r w:rsidRPr="00AE1A07">
        <w:rPr>
          <w:rFonts w:ascii="ＭＳ 明朝" w:hAnsi="ＭＳ Ｐ明朝" w:cs="ＭＳ 明朝" w:hint="eastAsia"/>
          <w:szCs w:val="21"/>
        </w:rPr>
        <w:t>(10)ナイトドレナージバッグ</w:t>
      </w:r>
    </w:p>
    <w:p w:rsidR="005C1AC2" w:rsidRPr="0055767D" w:rsidRDefault="005C1AC2" w:rsidP="005C1AC2">
      <w:pPr>
        <w:ind w:left="838"/>
        <w:jc w:val="left"/>
        <w:rPr>
          <w:rFonts w:ascii="ＭＳ 明朝" w:hAnsi="ＭＳ Ｐ明朝" w:cs="ＭＳ 明朝"/>
          <w:szCs w:val="21"/>
        </w:rPr>
      </w:pPr>
      <w:r w:rsidRPr="00AE1A07">
        <w:rPr>
          <w:rFonts w:ascii="ＭＳ 明朝" w:hAnsi="ＭＳ Ｐ明朝" w:cs="ＭＳ 明朝" w:hint="eastAsia"/>
          <w:szCs w:val="21"/>
        </w:rPr>
        <w:t>(11)パウチカバー</w:t>
      </w:r>
      <w:r w:rsidRPr="0055767D">
        <w:rPr>
          <w:rFonts w:ascii="ＭＳ 明朝" w:hAnsi="ＭＳ Ｐ明朝" w:cs="ＭＳ 明朝" w:hint="eastAsia"/>
          <w:szCs w:val="21"/>
        </w:rPr>
        <w:t>（下着類含む）</w:t>
      </w:r>
    </w:p>
    <w:p w:rsidR="005C1AC2" w:rsidRPr="0055767D" w:rsidRDefault="005C1AC2" w:rsidP="005C1AC2">
      <w:pPr>
        <w:ind w:firstLineChars="350" w:firstLine="732"/>
        <w:jc w:val="left"/>
        <w:rPr>
          <w:rFonts w:ascii="ＭＳ 明朝" w:hAnsi="ＭＳ Ｐ明朝" w:cs="ＭＳ 明朝"/>
          <w:szCs w:val="21"/>
        </w:rPr>
      </w:pPr>
      <w:r w:rsidRPr="0055767D">
        <w:rPr>
          <w:rFonts w:ascii="ＭＳ 明朝" w:hAnsi="ＭＳ Ｐ明朝" w:cs="ＭＳ 明朝" w:hint="eastAsia"/>
          <w:szCs w:val="21"/>
        </w:rPr>
        <w:t xml:space="preserve"> (12)消臭潤滑剤</w:t>
      </w:r>
    </w:p>
    <w:p w:rsidR="005C1AC2" w:rsidRPr="0055767D" w:rsidRDefault="005C1AC2" w:rsidP="005C1AC2">
      <w:pPr>
        <w:ind w:firstLineChars="400" w:firstLine="837"/>
        <w:jc w:val="left"/>
        <w:rPr>
          <w:rFonts w:ascii="ＭＳ 明朝" w:hAnsi="ＭＳ Ｐ明朝" w:cs="ＭＳ 明朝"/>
          <w:szCs w:val="21"/>
        </w:rPr>
      </w:pPr>
      <w:r w:rsidRPr="0055767D">
        <w:rPr>
          <w:rFonts w:ascii="ＭＳ 明朝" w:hAnsi="ＭＳ Ｐ明朝" w:cs="ＭＳ 明朝" w:hint="eastAsia"/>
          <w:szCs w:val="21"/>
        </w:rPr>
        <w:t>(13)入浴補助具</w:t>
      </w:r>
    </w:p>
    <w:p w:rsidR="005C1AC2" w:rsidRPr="0055767D" w:rsidRDefault="005C1AC2" w:rsidP="005C1AC2">
      <w:pPr>
        <w:ind w:firstLineChars="400" w:firstLine="837"/>
        <w:jc w:val="left"/>
        <w:rPr>
          <w:rFonts w:ascii="ＭＳ 明朝" w:hAnsi="ＭＳ Ｐ明朝" w:cs="ＭＳ 明朝" w:hint="eastAsia"/>
          <w:szCs w:val="21"/>
        </w:rPr>
      </w:pPr>
      <w:r w:rsidRPr="0055767D">
        <w:rPr>
          <w:rFonts w:ascii="ＭＳ 明朝" w:hAnsi="ＭＳ Ｐ明朝" w:cs="ＭＳ 明朝" w:hint="eastAsia"/>
          <w:szCs w:val="21"/>
        </w:rPr>
        <w:t>(14)ケアガーゼ</w:t>
      </w:r>
    </w:p>
    <w:p w:rsidR="005C1AC2" w:rsidRPr="00AE1A07" w:rsidRDefault="005C1AC2" w:rsidP="005C1AC2">
      <w:pPr>
        <w:ind w:left="732" w:hangingChars="350" w:hanging="732"/>
        <w:jc w:val="left"/>
        <w:rPr>
          <w:rFonts w:ascii="ＭＳ 明朝" w:hAnsi="ＭＳ Ｐ明朝" w:cs="ＭＳ 明朝" w:hint="eastAsia"/>
          <w:szCs w:val="21"/>
        </w:rPr>
      </w:pPr>
      <w:r w:rsidRPr="00AE1A07">
        <w:rPr>
          <w:rFonts w:ascii="ＭＳ 明朝" w:hAnsi="ＭＳ Ｐ明朝" w:cs="ＭＳ 明朝" w:hint="eastAsia"/>
          <w:szCs w:val="21"/>
        </w:rPr>
        <w:t xml:space="preserve">　　</w:t>
      </w:r>
      <w:r w:rsidRPr="00F061C9">
        <w:rPr>
          <w:rFonts w:ascii="ＭＳ 明朝" w:hAnsi="ＭＳ Ｐ明朝" w:cs="ＭＳ 明朝" w:hint="eastAsia"/>
          <w:szCs w:val="21"/>
        </w:rPr>
        <w:t>10</w:t>
      </w:r>
      <w:r w:rsidRPr="00AE1A07">
        <w:rPr>
          <w:rFonts w:ascii="ＭＳ 明朝" w:hAnsi="ＭＳ Ｐ明朝" w:cs="ＭＳ 明朝" w:hint="eastAsia"/>
          <w:szCs w:val="21"/>
        </w:rPr>
        <w:t xml:space="preserve">　難病患者等で</w:t>
      </w:r>
      <w:r>
        <w:rPr>
          <w:rFonts w:ascii="ＭＳ 明朝" w:hAnsi="ＭＳ Ｐ明朝" w:cs="ＭＳ 明朝" w:hint="eastAsia"/>
          <w:szCs w:val="21"/>
        </w:rPr>
        <w:t>、</w:t>
      </w:r>
      <w:r w:rsidRPr="00AE1A07">
        <w:rPr>
          <w:rFonts w:ascii="ＭＳ 明朝" w:hAnsi="ＭＳ Ｐ明朝" w:cs="ＭＳ 明朝" w:hint="eastAsia"/>
          <w:szCs w:val="21"/>
        </w:rPr>
        <w:t>希望用具が必要な状態であるかどうかは</w:t>
      </w:r>
      <w:r>
        <w:rPr>
          <w:rFonts w:ascii="ＭＳ 明朝" w:hAnsi="ＭＳ Ｐ明朝" w:cs="ＭＳ 明朝" w:hint="eastAsia"/>
          <w:szCs w:val="21"/>
        </w:rPr>
        <w:t>、</w:t>
      </w:r>
      <w:r w:rsidRPr="00AE1A07">
        <w:rPr>
          <w:rFonts w:ascii="ＭＳ 明朝" w:hAnsi="ＭＳ Ｐ明朝" w:cs="ＭＳ 明朝" w:hint="eastAsia"/>
          <w:szCs w:val="21"/>
        </w:rPr>
        <w:t>特定医療費（指定難病）受給者証又は小児慢性特定疾病医療受給者証（受給者のみ）及び難病患者医師診断書で判断するものとする。</w:t>
      </w:r>
    </w:p>
    <w:p w:rsidR="005C1AC2" w:rsidRPr="00335496" w:rsidRDefault="005C1AC2" w:rsidP="005C1AC2">
      <w:pPr>
        <w:ind w:left="628" w:hangingChars="300" w:hanging="628"/>
        <w:jc w:val="left"/>
        <w:rPr>
          <w:rFonts w:ascii="ＭＳ 明朝" w:hAnsi="ＭＳ Ｐ明朝" w:cs="ＭＳ 明朝" w:hint="eastAsia"/>
          <w:color w:val="000000"/>
          <w:szCs w:val="21"/>
        </w:rPr>
      </w:pPr>
      <w:r>
        <w:rPr>
          <w:rFonts w:ascii="ＭＳ 明朝" w:hAnsi="ＭＳ Ｐ明朝" w:cs="ＭＳ 明朝" w:hint="eastAsia"/>
          <w:szCs w:val="21"/>
        </w:rPr>
        <w:t xml:space="preserve">　　</w:t>
      </w:r>
      <w:r w:rsidRPr="00335496">
        <w:rPr>
          <w:rFonts w:ascii="ＭＳ 明朝" w:hAnsi="ＭＳ Ｐ明朝" w:cs="ＭＳ 明朝" w:hint="eastAsia"/>
          <w:color w:val="000000"/>
          <w:szCs w:val="21"/>
        </w:rPr>
        <w:t>11　人工内耳用体外部装置・人工内耳用電池・充電池・充電器の対象者は、申請時に人工内耳の装用が確認できるものを添付する。また、電池と充電池の併給はできない。充電器は充電池を使用しているものに支給するものとする。両耳装用の場合は、左右それぞれに支給可能とする。ただし、充電器については原則１つとする。</w:t>
      </w:r>
    </w:p>
    <w:p w:rsidR="006B53EF" w:rsidRDefault="005C1AC2">
      <w:bookmarkStart w:id="2" w:name="_GoBack"/>
      <w:bookmarkEnd w:id="2"/>
    </w:p>
    <w:sectPr w:rsidR="006B53EF" w:rsidSect="009D2D38">
      <w:footerReference w:type="default" r:id="rId7"/>
      <w:pgSz w:w="11906" w:h="16838" w:code="9"/>
      <w:pgMar w:top="686" w:right="1418" w:bottom="346" w:left="1418" w:header="851" w:footer="454" w:gutter="0"/>
      <w:cols w:space="425"/>
      <w:docGrid w:type="linesAndChars" w:linePitch="344"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AC2" w:rsidRDefault="005C1AC2" w:rsidP="005C1AC2">
      <w:r>
        <w:separator/>
      </w:r>
    </w:p>
  </w:endnote>
  <w:endnote w:type="continuationSeparator" w:id="0">
    <w:p w:rsidR="005C1AC2" w:rsidRDefault="005C1AC2" w:rsidP="005C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75" w:rsidRDefault="005C1AC2">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AC2" w:rsidRDefault="005C1AC2" w:rsidP="005C1AC2">
      <w:r>
        <w:separator/>
      </w:r>
    </w:p>
  </w:footnote>
  <w:footnote w:type="continuationSeparator" w:id="0">
    <w:p w:rsidR="005C1AC2" w:rsidRDefault="005C1AC2" w:rsidP="005C1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04678"/>
    <w:multiLevelType w:val="hybridMultilevel"/>
    <w:tmpl w:val="97308920"/>
    <w:lvl w:ilvl="0" w:tplc="95B4B4C0">
      <w:start w:val="2"/>
      <w:numFmt w:val="decimalFullWidth"/>
      <w:lvlText w:val="%1"/>
      <w:lvlJc w:val="left"/>
      <w:pPr>
        <w:tabs>
          <w:tab w:val="num" w:pos="569"/>
        </w:tabs>
        <w:ind w:left="569" w:hanging="36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 w15:restartNumberingAfterBreak="0">
    <w:nsid w:val="09AF26FC"/>
    <w:multiLevelType w:val="hybridMultilevel"/>
    <w:tmpl w:val="AAF64D5E"/>
    <w:lvl w:ilvl="0" w:tplc="A28071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C0B9E"/>
    <w:multiLevelType w:val="hybridMultilevel"/>
    <w:tmpl w:val="5C56B0F2"/>
    <w:lvl w:ilvl="0" w:tplc="52A60B1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6F15FB7"/>
    <w:multiLevelType w:val="hybridMultilevel"/>
    <w:tmpl w:val="DFCAF68C"/>
    <w:lvl w:ilvl="0" w:tplc="A02646B6">
      <w:start w:val="3"/>
      <w:numFmt w:val="decimalFullWidth"/>
      <w:lvlText w:val="(%1)"/>
      <w:lvlJc w:val="left"/>
      <w:pPr>
        <w:tabs>
          <w:tab w:val="num" w:pos="780"/>
        </w:tabs>
        <w:ind w:left="780" w:hanging="570"/>
      </w:pPr>
      <w:rPr>
        <w:rFonts w:hint="eastAsia"/>
      </w:rPr>
    </w:lvl>
    <w:lvl w:ilvl="1" w:tplc="85F6AA22">
      <w:start w:val="1"/>
      <w:numFmt w:val="decimalFullWidth"/>
      <w:lvlText w:val="%2．"/>
      <w:lvlJc w:val="left"/>
      <w:pPr>
        <w:tabs>
          <w:tab w:val="num" w:pos="1350"/>
        </w:tabs>
        <w:ind w:left="1350" w:hanging="720"/>
      </w:pPr>
      <w:rPr>
        <w:rFonts w:hint="eastAsia"/>
      </w:rPr>
    </w:lvl>
    <w:lvl w:ilvl="2" w:tplc="12188DF2">
      <w:start w:val="8"/>
      <w:numFmt w:val="decimalFullWidth"/>
      <w:lvlText w:val="第%3条"/>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81C189C"/>
    <w:multiLevelType w:val="hybridMultilevel"/>
    <w:tmpl w:val="338A946E"/>
    <w:lvl w:ilvl="0" w:tplc="B37C1692">
      <w:start w:val="1"/>
      <w:numFmt w:val="decimal"/>
      <w:lvlText w:val="(%1)"/>
      <w:lvlJc w:val="left"/>
      <w:pPr>
        <w:tabs>
          <w:tab w:val="num" w:pos="807"/>
        </w:tabs>
        <w:ind w:left="807" w:hanging="600"/>
      </w:pPr>
      <w:rPr>
        <w:rFonts w:hint="default"/>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5" w15:restartNumberingAfterBreak="0">
    <w:nsid w:val="397613A6"/>
    <w:multiLevelType w:val="hybridMultilevel"/>
    <w:tmpl w:val="1FE2A8EC"/>
    <w:lvl w:ilvl="0" w:tplc="7CD8FC5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ED722E"/>
    <w:multiLevelType w:val="hybridMultilevel"/>
    <w:tmpl w:val="FBE2C902"/>
    <w:lvl w:ilvl="0" w:tplc="E6E8F05E">
      <w:start w:val="1"/>
      <w:numFmt w:val="decimal"/>
      <w:lvlText w:val="%1"/>
      <w:lvlJc w:val="left"/>
      <w:pPr>
        <w:tabs>
          <w:tab w:val="num" w:pos="778"/>
        </w:tabs>
        <w:ind w:left="778" w:hanging="360"/>
      </w:pPr>
      <w:rPr>
        <w:rFonts w:hint="default"/>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7" w15:restartNumberingAfterBreak="0">
    <w:nsid w:val="570D5FFC"/>
    <w:multiLevelType w:val="hybridMultilevel"/>
    <w:tmpl w:val="5ED8D952"/>
    <w:lvl w:ilvl="0" w:tplc="B97AF208">
      <w:start w:val="7"/>
      <w:numFmt w:val="decimal"/>
      <w:lvlText w:val="%1"/>
      <w:lvlJc w:val="left"/>
      <w:pPr>
        <w:tabs>
          <w:tab w:val="num" w:pos="778"/>
        </w:tabs>
        <w:ind w:left="778" w:hanging="360"/>
      </w:pPr>
      <w:rPr>
        <w:rFonts w:hint="default"/>
      </w:rPr>
    </w:lvl>
    <w:lvl w:ilvl="1" w:tplc="B9B4DD80">
      <w:start w:val="1"/>
      <w:numFmt w:val="decimal"/>
      <w:lvlText w:val="(%2)"/>
      <w:lvlJc w:val="left"/>
      <w:pPr>
        <w:tabs>
          <w:tab w:val="num" w:pos="1198"/>
        </w:tabs>
        <w:ind w:left="1198" w:hanging="360"/>
      </w:pPr>
      <w:rPr>
        <w:rFonts w:hint="default"/>
      </w:r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8" w15:restartNumberingAfterBreak="0">
    <w:nsid w:val="5FFB5CC6"/>
    <w:multiLevelType w:val="hybridMultilevel"/>
    <w:tmpl w:val="9C5E737C"/>
    <w:lvl w:ilvl="0" w:tplc="F60CAE5C">
      <w:start w:val="2"/>
      <w:numFmt w:val="decimal"/>
      <w:lvlText w:val="%1"/>
      <w:lvlJc w:val="left"/>
      <w:pPr>
        <w:tabs>
          <w:tab w:val="num" w:pos="569"/>
        </w:tabs>
        <w:ind w:left="569" w:hanging="360"/>
      </w:pPr>
      <w:rPr>
        <w:rFonts w:hint="default"/>
        <w:color w:val="auto"/>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9" w15:restartNumberingAfterBreak="0">
    <w:nsid w:val="731F3AE3"/>
    <w:multiLevelType w:val="hybridMultilevel"/>
    <w:tmpl w:val="9DECF6EC"/>
    <w:lvl w:ilvl="0" w:tplc="90523494">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7D0A496C"/>
    <w:multiLevelType w:val="hybridMultilevel"/>
    <w:tmpl w:val="0EBA65DE"/>
    <w:lvl w:ilvl="0" w:tplc="C518BB6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21175"/>
    <w:multiLevelType w:val="hybridMultilevel"/>
    <w:tmpl w:val="1B6C64E4"/>
    <w:lvl w:ilvl="0" w:tplc="DF52E2CA">
      <w:start w:val="2"/>
      <w:numFmt w:val="decimalFullWidth"/>
      <w:lvlText w:val="%1"/>
      <w:lvlJc w:val="left"/>
      <w:pPr>
        <w:tabs>
          <w:tab w:val="num" w:pos="569"/>
        </w:tabs>
        <w:ind w:left="569" w:hanging="360"/>
      </w:pPr>
      <w:rPr>
        <w:rFonts w:hint="default"/>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num w:numId="1">
    <w:abstractNumId w:val="3"/>
  </w:num>
  <w:num w:numId="2">
    <w:abstractNumId w:val="5"/>
  </w:num>
  <w:num w:numId="3">
    <w:abstractNumId w:val="4"/>
  </w:num>
  <w:num w:numId="4">
    <w:abstractNumId w:val="10"/>
  </w:num>
  <w:num w:numId="5">
    <w:abstractNumId w:val="1"/>
  </w:num>
  <w:num w:numId="6">
    <w:abstractNumId w:val="9"/>
  </w:num>
  <w:num w:numId="7">
    <w:abstractNumId w:val="6"/>
  </w:num>
  <w:num w:numId="8">
    <w:abstractNumId w:val="8"/>
  </w:num>
  <w:num w:numId="9">
    <w:abstractNumId w:val="0"/>
  </w:num>
  <w:num w:numId="10">
    <w:abstractNumId w:val="11"/>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2E"/>
    <w:rsid w:val="000B362E"/>
    <w:rsid w:val="000D3226"/>
    <w:rsid w:val="005C1AC2"/>
    <w:rsid w:val="00930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C24E8EA-CD96-48CD-AAC4-0F4D36225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A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nhideWhenUsed/>
    <w:rsid w:val="005C1AC2"/>
    <w:pPr>
      <w:tabs>
        <w:tab w:val="center" w:pos="4252"/>
        <w:tab w:val="right" w:pos="8504"/>
      </w:tabs>
      <w:snapToGrid w:val="0"/>
    </w:pPr>
  </w:style>
  <w:style w:type="character" w:customStyle="1" w:styleId="a4">
    <w:name w:val="ヘッダー (文字)"/>
    <w:basedOn w:val="a0"/>
    <w:link w:val="a3"/>
    <w:rsid w:val="005C1AC2"/>
  </w:style>
  <w:style w:type="paragraph" w:styleId="a5">
    <w:name w:val="footer"/>
    <w:basedOn w:val="a"/>
    <w:link w:val="a6"/>
    <w:unhideWhenUsed/>
    <w:rsid w:val="005C1AC2"/>
    <w:pPr>
      <w:tabs>
        <w:tab w:val="center" w:pos="4252"/>
        <w:tab w:val="right" w:pos="8504"/>
      </w:tabs>
      <w:snapToGrid w:val="0"/>
    </w:pPr>
  </w:style>
  <w:style w:type="character" w:customStyle="1" w:styleId="a6">
    <w:name w:val="フッター (文字)"/>
    <w:basedOn w:val="a0"/>
    <w:link w:val="a5"/>
    <w:rsid w:val="005C1AC2"/>
  </w:style>
  <w:style w:type="table" w:styleId="a7">
    <w:name w:val="Table Grid"/>
    <w:basedOn w:val="a1"/>
    <w:rsid w:val="005C1A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5C1AC2"/>
    <w:rPr>
      <w:color w:val="000000"/>
      <w:u w:val="single"/>
    </w:rPr>
  </w:style>
  <w:style w:type="paragraph" w:styleId="a9">
    <w:name w:val="Block Text"/>
    <w:basedOn w:val="a"/>
    <w:rsid w:val="005C1AC2"/>
    <w:pPr>
      <w:autoSpaceDE w:val="0"/>
      <w:autoSpaceDN w:val="0"/>
      <w:adjustRightInd w:val="0"/>
      <w:spacing w:line="296" w:lineRule="atLeast"/>
      <w:ind w:left="222" w:rightChars="-28" w:right="-62" w:hangingChars="100" w:hanging="222"/>
      <w:jc w:val="left"/>
    </w:pPr>
    <w:rPr>
      <w:rFonts w:ascii="ＭＳ 明朝" w:hAnsi="ＭＳ Ｐ明朝" w:cs="ＭＳ 明朝"/>
      <w:szCs w:val="21"/>
    </w:rPr>
  </w:style>
  <w:style w:type="paragraph" w:customStyle="1" w:styleId="aa">
    <w:name w:val="スタイル"/>
    <w:rsid w:val="005C1AC2"/>
    <w:pPr>
      <w:widowControl w:val="0"/>
      <w:autoSpaceDE w:val="0"/>
      <w:autoSpaceDN w:val="0"/>
      <w:adjustRightInd w:val="0"/>
    </w:pPr>
    <w:rPr>
      <w:rFonts w:ascii="ＭＳ Ｐ明朝" w:eastAsia="ＭＳ Ｐ明朝" w:hAnsi="Century" w:cs="ＭＳ Ｐ明朝"/>
      <w:kern w:val="0"/>
      <w:sz w:val="24"/>
      <w:szCs w:val="24"/>
    </w:rPr>
  </w:style>
  <w:style w:type="character" w:styleId="ab">
    <w:name w:val="page number"/>
    <w:basedOn w:val="a0"/>
    <w:rsid w:val="005C1AC2"/>
  </w:style>
  <w:style w:type="paragraph" w:styleId="ac">
    <w:name w:val="Balloon Text"/>
    <w:basedOn w:val="a"/>
    <w:link w:val="ad"/>
    <w:rsid w:val="005C1AC2"/>
    <w:rPr>
      <w:rFonts w:ascii="游ゴシック Light" w:eastAsia="游ゴシック Light" w:hAnsi="游ゴシック Light"/>
      <w:sz w:val="18"/>
      <w:szCs w:val="18"/>
    </w:rPr>
  </w:style>
  <w:style w:type="character" w:customStyle="1" w:styleId="ad">
    <w:name w:val="吹き出し (文字)"/>
    <w:basedOn w:val="a0"/>
    <w:link w:val="ac"/>
    <w:rsid w:val="005C1AC2"/>
    <w:rPr>
      <w:rFonts w:ascii="游ゴシック Light" w:eastAsia="游ゴシック Light" w:hAnsi="游ゴシック Light" w:cs="Times New Roman"/>
      <w:sz w:val="18"/>
      <w:szCs w:val="18"/>
    </w:rPr>
  </w:style>
  <w:style w:type="character" w:styleId="ae">
    <w:name w:val="FollowedHyperlink"/>
    <w:basedOn w:val="a0"/>
    <w:uiPriority w:val="99"/>
    <w:semiHidden/>
    <w:unhideWhenUsed/>
    <w:rsid w:val="005C1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1244</Words>
  <Characters>7095</Characters>
  <Application>Microsoft Office Word</Application>
  <DocSecurity>0</DocSecurity>
  <Lines>59</Lines>
  <Paragraphs>16</Paragraphs>
  <ScaleCrop>false</ScaleCrop>
  <Company>福山市</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三好　里奈</dc:creator>
  <cp:keywords/>
  <dc:description/>
  <cp:lastModifiedBy>三好　里奈</cp:lastModifiedBy>
  <cp:revision>2</cp:revision>
  <dcterms:created xsi:type="dcterms:W3CDTF">2024-12-06T07:05:00Z</dcterms:created>
  <dcterms:modified xsi:type="dcterms:W3CDTF">2024-12-06T07:05:00Z</dcterms:modified>
</cp:coreProperties>
</file>