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A35" w:rsidRDefault="005D15A4" w:rsidP="00BA0A4F">
      <w:pPr>
        <w:wordWrap w:val="0"/>
        <w:overflowPunct w:val="0"/>
        <w:ind w:left="218" w:hangingChars="100" w:hanging="218"/>
      </w:pPr>
      <w:r w:rsidRPr="00F44FC7">
        <w:rPr>
          <w:rFonts w:hint="eastAsia"/>
        </w:rPr>
        <w:t>第</w:t>
      </w:r>
      <w:r w:rsidR="008D1527">
        <w:rPr>
          <w:rFonts w:hint="eastAsia"/>
        </w:rPr>
        <w:t>６</w:t>
      </w:r>
      <w:r w:rsidRPr="00F44FC7">
        <w:rPr>
          <w:rFonts w:hint="eastAsia"/>
        </w:rPr>
        <w:t>号</w:t>
      </w:r>
      <w:r w:rsidR="00344A35" w:rsidRPr="00F44FC7">
        <w:rPr>
          <w:rFonts w:hint="eastAsia"/>
        </w:rPr>
        <w:t>様式（第</w:t>
      </w:r>
      <w:r>
        <w:rPr>
          <w:rFonts w:hint="eastAsia"/>
        </w:rPr>
        <w:t>１０</w:t>
      </w:r>
      <w:r w:rsidR="00344A35" w:rsidRPr="00F44FC7">
        <w:rPr>
          <w:rFonts w:hint="eastAsia"/>
        </w:rPr>
        <w:t>条関係）</w:t>
      </w:r>
    </w:p>
    <w:p w:rsidR="00CD31E5" w:rsidRDefault="00CD31E5" w:rsidP="00344A35">
      <w:pPr>
        <w:wordWrap w:val="0"/>
        <w:overflowPunct w:val="0"/>
        <w:ind w:left="218" w:hangingChars="100" w:hanging="218"/>
      </w:pPr>
    </w:p>
    <w:p w:rsidR="00CD31E5" w:rsidRPr="0037122A" w:rsidRDefault="00CD31E5" w:rsidP="00CD31E5">
      <w:pPr>
        <w:spacing w:line="240" w:lineRule="atLeast"/>
        <w:jc w:val="center"/>
        <w:rPr>
          <w:kern w:val="16"/>
          <w:sz w:val="22"/>
        </w:rPr>
      </w:pPr>
      <w:r w:rsidRPr="00C012FB">
        <w:rPr>
          <w:rFonts w:cs="ＭＳ Ｐゴシック" w:hint="eastAsia"/>
        </w:rPr>
        <w:t>福山市特殊詐欺対策電話機等</w:t>
      </w:r>
      <w:r w:rsidR="0020194C">
        <w:rPr>
          <w:rFonts w:cs="ＭＳ Ｐゴシック" w:hint="eastAsia"/>
        </w:rPr>
        <w:t>設置費補助金</w:t>
      </w:r>
      <w:r w:rsidRPr="0037122A">
        <w:rPr>
          <w:rFonts w:hint="eastAsia"/>
          <w:kern w:val="16"/>
          <w:sz w:val="22"/>
        </w:rPr>
        <w:t>実績報告書兼請求書</w:t>
      </w:r>
    </w:p>
    <w:p w:rsidR="00CD31E5" w:rsidRPr="00F44FC7" w:rsidRDefault="00CD31E5" w:rsidP="00344A35">
      <w:pPr>
        <w:wordWrap w:val="0"/>
        <w:overflowPunct w:val="0"/>
        <w:ind w:left="218" w:hangingChars="100" w:hanging="218"/>
      </w:pPr>
    </w:p>
    <w:p w:rsidR="00344A35" w:rsidRPr="00F44FC7" w:rsidRDefault="00344A35" w:rsidP="00344A35">
      <w:pPr>
        <w:wordWrap w:val="0"/>
        <w:overflowPunct w:val="0"/>
        <w:ind w:right="210"/>
        <w:jc w:val="right"/>
      </w:pPr>
      <w:r>
        <w:rPr>
          <w:rFonts w:hint="eastAsia"/>
        </w:rPr>
        <w:t xml:space="preserve">　　　　年　　月　　日</w:t>
      </w:r>
    </w:p>
    <w:p w:rsidR="00776642" w:rsidRDefault="00776642" w:rsidP="00344A35">
      <w:pPr>
        <w:wordWrap w:val="0"/>
        <w:overflowPunct w:val="0"/>
      </w:pPr>
    </w:p>
    <w:p w:rsidR="00344A35" w:rsidRDefault="005D15A4" w:rsidP="00344A35">
      <w:pPr>
        <w:wordWrap w:val="0"/>
        <w:overflowPunct w:val="0"/>
      </w:pPr>
      <w:r>
        <w:rPr>
          <w:rFonts w:hint="eastAsia"/>
        </w:rPr>
        <w:t xml:space="preserve">　福　山　</w:t>
      </w:r>
      <w:r w:rsidR="00344A35" w:rsidRPr="00F44FC7">
        <w:rPr>
          <w:rFonts w:hint="eastAsia"/>
        </w:rPr>
        <w:t>市</w:t>
      </w:r>
      <w:r>
        <w:rPr>
          <w:rFonts w:hint="eastAsia"/>
        </w:rPr>
        <w:t xml:space="preserve">　</w:t>
      </w:r>
      <w:r w:rsidR="00344A35" w:rsidRPr="00F44FC7">
        <w:rPr>
          <w:rFonts w:hint="eastAsia"/>
        </w:rPr>
        <w:t>長</w:t>
      </w:r>
      <w:r>
        <w:rPr>
          <w:rFonts w:hint="eastAsia"/>
        </w:rPr>
        <w:t xml:space="preserve">　</w:t>
      </w:r>
      <w:r w:rsidR="00344A35" w:rsidRPr="00F44FC7">
        <w:rPr>
          <w:rFonts w:hint="eastAsia"/>
        </w:rPr>
        <w:t xml:space="preserve">　様</w:t>
      </w:r>
    </w:p>
    <w:p w:rsidR="00776642" w:rsidRPr="00776642" w:rsidRDefault="00776642" w:rsidP="00344A35">
      <w:pPr>
        <w:wordWrap w:val="0"/>
        <w:overflowPunct w:val="0"/>
      </w:pPr>
    </w:p>
    <w:p w:rsidR="00344A35" w:rsidRPr="00342761" w:rsidRDefault="00344A35" w:rsidP="00344A35">
      <w:pPr>
        <w:wordWrap w:val="0"/>
        <w:overflowPunct w:val="0"/>
      </w:pPr>
      <w:r>
        <w:rPr>
          <w:rFonts w:hint="eastAsia"/>
        </w:rPr>
        <w:t xml:space="preserve">　　　　　　　　　　　　</w:t>
      </w:r>
      <w:r w:rsidR="00A83F13">
        <w:rPr>
          <w:rFonts w:hint="eastAsia"/>
        </w:rPr>
        <w:t xml:space="preserve">　　　</w:t>
      </w:r>
      <w:r w:rsidR="00685E65">
        <w:rPr>
          <w:rFonts w:hint="eastAsia"/>
        </w:rPr>
        <w:t xml:space="preserve">　</w:t>
      </w:r>
      <w:r w:rsidR="00712A55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342761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342761">
        <w:rPr>
          <w:rFonts w:hint="eastAsia"/>
        </w:rPr>
        <w:t>所</w:t>
      </w:r>
    </w:p>
    <w:p w:rsidR="00344A35" w:rsidRDefault="00344A35" w:rsidP="00685E65">
      <w:pPr>
        <w:wordWrap w:val="0"/>
        <w:overflowPunct w:val="0"/>
      </w:pPr>
      <w:r w:rsidRPr="00342761">
        <w:rPr>
          <w:rFonts w:hint="eastAsia"/>
        </w:rPr>
        <w:t xml:space="preserve">　　　　　　　　　　　　　　　　　</w:t>
      </w:r>
      <w:r w:rsidR="00A83F13">
        <w:rPr>
          <w:rFonts w:hint="eastAsia"/>
        </w:rPr>
        <w:t xml:space="preserve">　　　</w:t>
      </w:r>
      <w:r w:rsidRPr="00342761">
        <w:rPr>
          <w:rFonts w:hint="eastAsia"/>
        </w:rPr>
        <w:t xml:space="preserve">　</w:t>
      </w:r>
      <w:r>
        <w:rPr>
          <w:rFonts w:hint="eastAsia"/>
        </w:rPr>
        <w:t xml:space="preserve">　名　　</w:t>
      </w:r>
      <w:r w:rsidR="00CA3155">
        <w:rPr>
          <w:rFonts w:hint="eastAsia"/>
        </w:rPr>
        <w:t>前</w:t>
      </w:r>
      <w:r w:rsidR="00A207DC">
        <w:rPr>
          <w:rFonts w:hint="eastAsia"/>
        </w:rPr>
        <w:t xml:space="preserve">　</w:t>
      </w:r>
      <w:r w:rsidR="00685E65">
        <w:rPr>
          <w:rFonts w:hint="eastAsia"/>
        </w:rPr>
        <w:t xml:space="preserve">　　　</w:t>
      </w:r>
      <w:r w:rsidR="00A207DC">
        <w:rPr>
          <w:rFonts w:hint="eastAsia"/>
        </w:rPr>
        <w:t xml:space="preserve">　</w:t>
      </w:r>
      <w:r w:rsidR="00685E65">
        <w:rPr>
          <w:rFonts w:hint="eastAsia"/>
        </w:rPr>
        <w:t xml:space="preserve">　　　　　　　</w:t>
      </w:r>
      <w:r w:rsidR="00685E65" w:rsidRPr="00F44FC7">
        <w:rPr>
          <w:rFonts w:hint="eastAsia"/>
        </w:rPr>
        <w:t xml:space="preserve">　</w:t>
      </w:r>
      <w:r w:rsidR="003D623D" w:rsidRPr="003D623D">
        <w:rPr>
          <w:rFonts w:hint="eastAsia"/>
          <w:sz w:val="20"/>
          <w:szCs w:val="20"/>
        </w:rPr>
        <w:t>㊞</w:t>
      </w:r>
      <w:r w:rsidR="00685E65">
        <w:rPr>
          <w:rFonts w:hint="eastAsia"/>
        </w:rPr>
        <w:t xml:space="preserve">　</w:t>
      </w:r>
    </w:p>
    <w:p w:rsidR="00344A35" w:rsidRDefault="00344A35" w:rsidP="00344A35">
      <w:pPr>
        <w:pStyle w:val="Default"/>
        <w:overflowPunct w:val="0"/>
        <w:adjustRightInd/>
        <w:jc w:val="both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</w:t>
      </w:r>
      <w:r w:rsidR="00A83F13">
        <w:rPr>
          <w:rFonts w:hAnsi="ＭＳ 明朝" w:hint="eastAsia"/>
          <w:szCs w:val="21"/>
        </w:rPr>
        <w:t xml:space="preserve">　　　</w:t>
      </w:r>
      <w:r>
        <w:rPr>
          <w:rFonts w:hAnsi="ＭＳ 明朝" w:hint="eastAsia"/>
          <w:szCs w:val="21"/>
        </w:rPr>
        <w:t xml:space="preserve">　　　</w:t>
      </w:r>
      <w:r w:rsidRPr="005875DB">
        <w:rPr>
          <w:rFonts w:hAnsi="ＭＳ 明朝" w:hint="eastAsia"/>
          <w:szCs w:val="21"/>
        </w:rPr>
        <w:t>電話番号</w:t>
      </w:r>
    </w:p>
    <w:p w:rsidR="00344A35" w:rsidRDefault="00344A35" w:rsidP="00344A35">
      <w:pPr>
        <w:pStyle w:val="Default"/>
        <w:wordWrap w:val="0"/>
        <w:overflowPunct w:val="0"/>
        <w:adjustRightInd/>
        <w:jc w:val="both"/>
        <w:rPr>
          <w:rFonts w:hAnsi="ＭＳ 明朝"/>
          <w:szCs w:val="21"/>
        </w:rPr>
      </w:pPr>
    </w:p>
    <w:p w:rsidR="00CA3155" w:rsidRDefault="00CA3155" w:rsidP="00344A35">
      <w:pPr>
        <w:pStyle w:val="Default"/>
        <w:wordWrap w:val="0"/>
        <w:overflowPunct w:val="0"/>
        <w:adjustRightInd/>
        <w:jc w:val="both"/>
        <w:rPr>
          <w:rFonts w:hAnsi="ＭＳ 明朝"/>
          <w:szCs w:val="21"/>
        </w:rPr>
      </w:pPr>
    </w:p>
    <w:p w:rsidR="00A83F13" w:rsidRPr="0037122A" w:rsidRDefault="00A83F13" w:rsidP="00A83F13">
      <w:pPr>
        <w:spacing w:line="240" w:lineRule="atLeast"/>
        <w:jc w:val="left"/>
        <w:rPr>
          <w:kern w:val="16"/>
          <w:sz w:val="22"/>
        </w:rPr>
      </w:pPr>
    </w:p>
    <w:p w:rsidR="00A83F13" w:rsidRPr="006626EB" w:rsidRDefault="00A83F13" w:rsidP="006626EB">
      <w:pPr>
        <w:spacing w:line="240" w:lineRule="atLeast"/>
        <w:ind w:firstLineChars="300" w:firstLine="684"/>
        <w:jc w:val="left"/>
        <w:rPr>
          <w:sz w:val="22"/>
        </w:rPr>
      </w:pPr>
      <w:r w:rsidRPr="0037122A">
        <w:rPr>
          <w:rFonts w:hint="eastAsia"/>
          <w:sz w:val="22"/>
        </w:rPr>
        <w:t xml:space="preserve">　　年　　月　　日付け</w:t>
      </w:r>
      <w:r>
        <w:rPr>
          <w:rFonts w:hint="eastAsia"/>
          <w:kern w:val="16"/>
          <w:sz w:val="22"/>
        </w:rPr>
        <w:t>福市生</w:t>
      </w:r>
      <w:r w:rsidRPr="0037122A">
        <w:rPr>
          <w:rFonts w:hint="eastAsia"/>
          <w:sz w:val="22"/>
        </w:rPr>
        <w:t>第　　　　号で交付決定のあった</w:t>
      </w:r>
      <w:r w:rsidR="009E5D27" w:rsidRPr="009E5D27">
        <w:rPr>
          <w:rFonts w:hint="eastAsia"/>
          <w:sz w:val="22"/>
        </w:rPr>
        <w:t>福山市特殊詐欺対策電話機等</w:t>
      </w:r>
      <w:r w:rsidR="006626EB">
        <w:rPr>
          <w:rFonts w:hint="eastAsia"/>
          <w:sz w:val="22"/>
        </w:rPr>
        <w:t>の</w:t>
      </w:r>
      <w:r w:rsidR="009E5D27" w:rsidRPr="009E5D27">
        <w:rPr>
          <w:rFonts w:hint="eastAsia"/>
          <w:sz w:val="22"/>
        </w:rPr>
        <w:t>設置</w:t>
      </w:r>
      <w:r w:rsidRPr="0037122A">
        <w:rPr>
          <w:rFonts w:hint="eastAsia"/>
          <w:sz w:val="22"/>
        </w:rPr>
        <w:t>が完了したので</w:t>
      </w:r>
      <w:r w:rsidR="004053C0">
        <w:rPr>
          <w:rFonts w:hint="eastAsia"/>
          <w:sz w:val="22"/>
        </w:rPr>
        <w:t>、</w:t>
      </w:r>
      <w:r w:rsidR="00AB57A6">
        <w:rPr>
          <w:rFonts w:hint="eastAsia"/>
          <w:sz w:val="22"/>
        </w:rPr>
        <w:t>福山市</w:t>
      </w:r>
      <w:r w:rsidR="00AB57A6" w:rsidRPr="00AB57A6">
        <w:rPr>
          <w:rFonts w:hint="eastAsia"/>
          <w:sz w:val="22"/>
        </w:rPr>
        <w:t>特殊詐欺対策電話機等設置</w:t>
      </w:r>
      <w:r w:rsidRPr="0037122A">
        <w:rPr>
          <w:rFonts w:hint="eastAsia"/>
          <w:kern w:val="16"/>
          <w:sz w:val="22"/>
        </w:rPr>
        <w:t>関係書類を添えて報告し</w:t>
      </w:r>
      <w:r w:rsidR="004053C0">
        <w:rPr>
          <w:rFonts w:hint="eastAsia"/>
          <w:kern w:val="16"/>
          <w:sz w:val="22"/>
        </w:rPr>
        <w:t>、</w:t>
      </w:r>
      <w:r w:rsidRPr="0037122A">
        <w:rPr>
          <w:rFonts w:hint="eastAsia"/>
          <w:kern w:val="16"/>
          <w:sz w:val="22"/>
        </w:rPr>
        <w:t>補助金を請求します。</w:t>
      </w:r>
    </w:p>
    <w:p w:rsidR="00A83F13" w:rsidRDefault="00A83F13" w:rsidP="00A83F13">
      <w:pPr>
        <w:spacing w:line="240" w:lineRule="atLeast"/>
        <w:jc w:val="left"/>
        <w:rPr>
          <w:kern w:val="16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5954"/>
      </w:tblGrid>
      <w:tr w:rsidR="001F2E5B" w:rsidTr="0019706B">
        <w:tc>
          <w:tcPr>
            <w:tcW w:w="2830" w:type="dxa"/>
            <w:vAlign w:val="center"/>
          </w:tcPr>
          <w:p w:rsidR="001F2E5B" w:rsidRDefault="001F2E5B" w:rsidP="0019706B">
            <w:pPr>
              <w:spacing w:line="240" w:lineRule="atLeast"/>
              <w:jc w:val="center"/>
              <w:rPr>
                <w:kern w:val="16"/>
                <w:sz w:val="22"/>
              </w:rPr>
            </w:pPr>
            <w:r>
              <w:rPr>
                <w:rFonts w:hint="eastAsia"/>
                <w:kern w:val="16"/>
                <w:sz w:val="22"/>
              </w:rPr>
              <w:t>補 助 事 業 費</w:t>
            </w:r>
          </w:p>
          <w:p w:rsidR="001F2E5B" w:rsidRDefault="001F2E5B" w:rsidP="0019706B">
            <w:pPr>
              <w:spacing w:line="240" w:lineRule="atLeast"/>
              <w:jc w:val="center"/>
              <w:rPr>
                <w:kern w:val="16"/>
                <w:sz w:val="22"/>
              </w:rPr>
            </w:pPr>
            <w:r w:rsidRPr="00DB005E">
              <w:rPr>
                <w:rFonts w:hint="eastAsia"/>
                <w:spacing w:val="3"/>
                <w:w w:val="75"/>
                <w:kern w:val="0"/>
                <w:fitText w:val="2224" w:id="-1509240574"/>
              </w:rPr>
              <w:t>（購入経費又は初期工事経費</w:t>
            </w:r>
            <w:r w:rsidRPr="00DB005E">
              <w:rPr>
                <w:rFonts w:hint="eastAsia"/>
                <w:spacing w:val="-19"/>
                <w:w w:val="75"/>
                <w:kern w:val="0"/>
                <w:fitText w:val="2224" w:id="-1509240574"/>
              </w:rPr>
              <w:t>）</w:t>
            </w:r>
          </w:p>
        </w:tc>
        <w:tc>
          <w:tcPr>
            <w:tcW w:w="5954" w:type="dxa"/>
            <w:vAlign w:val="center"/>
          </w:tcPr>
          <w:p w:rsidR="00AB57A6" w:rsidRDefault="00AB57A6" w:rsidP="00DB005E">
            <w:pPr>
              <w:wordWrap w:val="0"/>
              <w:spacing w:line="240" w:lineRule="atLeast"/>
              <w:jc w:val="right"/>
              <w:rPr>
                <w:kern w:val="16"/>
                <w:sz w:val="22"/>
              </w:rPr>
            </w:pPr>
            <w:r>
              <w:rPr>
                <w:rFonts w:hint="eastAsia"/>
                <w:kern w:val="16"/>
                <w:sz w:val="22"/>
              </w:rPr>
              <w:t>円</w:t>
            </w:r>
            <w:r w:rsidRPr="00DB005E">
              <w:rPr>
                <w:rFonts w:hint="eastAsia"/>
                <w:b/>
                <w:kern w:val="16"/>
                <w:sz w:val="22"/>
              </w:rPr>
              <w:t>（</w:t>
            </w:r>
            <w:r w:rsidR="00DB005E" w:rsidRPr="00DB005E">
              <w:rPr>
                <w:rFonts w:hint="eastAsia"/>
                <w:b/>
                <w:kern w:val="16"/>
                <w:sz w:val="22"/>
              </w:rPr>
              <w:t>税抜価格を記入</w:t>
            </w:r>
            <w:r w:rsidRPr="00DB005E">
              <w:rPr>
                <w:rFonts w:hint="eastAsia"/>
                <w:b/>
                <w:kern w:val="16"/>
                <w:sz w:val="22"/>
              </w:rPr>
              <w:t>）</w:t>
            </w:r>
            <w:r w:rsidR="00DB005E">
              <w:rPr>
                <w:rFonts w:hint="eastAsia"/>
                <w:kern w:val="16"/>
                <w:sz w:val="22"/>
              </w:rPr>
              <w:t xml:space="preserve">　　　　　</w:t>
            </w:r>
          </w:p>
        </w:tc>
      </w:tr>
      <w:tr w:rsidR="00AB57A6" w:rsidTr="0019706B">
        <w:trPr>
          <w:trHeight w:val="608"/>
        </w:trPr>
        <w:tc>
          <w:tcPr>
            <w:tcW w:w="2830" w:type="dxa"/>
            <w:vAlign w:val="center"/>
          </w:tcPr>
          <w:p w:rsidR="00AB57A6" w:rsidRDefault="00AB57A6" w:rsidP="0019706B">
            <w:pPr>
              <w:spacing w:line="240" w:lineRule="atLeast"/>
              <w:jc w:val="center"/>
              <w:rPr>
                <w:kern w:val="16"/>
                <w:sz w:val="22"/>
              </w:rPr>
            </w:pPr>
            <w:r>
              <w:rPr>
                <w:rFonts w:hint="eastAsia"/>
                <w:kern w:val="16"/>
                <w:sz w:val="22"/>
              </w:rPr>
              <w:t>補助金請求額</w:t>
            </w:r>
          </w:p>
        </w:tc>
        <w:tc>
          <w:tcPr>
            <w:tcW w:w="5954" w:type="dxa"/>
          </w:tcPr>
          <w:p w:rsidR="00AB57A6" w:rsidRDefault="00AB57A6" w:rsidP="00A83F13">
            <w:pPr>
              <w:spacing w:line="240" w:lineRule="atLeast"/>
              <w:jc w:val="left"/>
              <w:rPr>
                <w:kern w:val="16"/>
                <w:sz w:val="22"/>
              </w:rPr>
            </w:pPr>
          </w:p>
          <w:p w:rsidR="00AB57A6" w:rsidRPr="0019706B" w:rsidRDefault="00AB57A6" w:rsidP="00A83F13">
            <w:pPr>
              <w:spacing w:line="240" w:lineRule="atLeast"/>
              <w:jc w:val="left"/>
              <w:rPr>
                <w:kern w:val="16"/>
                <w:sz w:val="22"/>
                <w:u w:val="single"/>
              </w:rPr>
            </w:pPr>
            <w:r w:rsidRPr="0019706B">
              <w:rPr>
                <w:rFonts w:hint="eastAsia"/>
                <w:kern w:val="16"/>
                <w:sz w:val="22"/>
                <w:u w:val="single"/>
              </w:rPr>
              <w:t xml:space="preserve">　　　　　　　　　　円</w:t>
            </w:r>
            <w:r w:rsidR="0019706B">
              <w:rPr>
                <w:rFonts w:hint="eastAsia"/>
                <w:kern w:val="16"/>
                <w:sz w:val="22"/>
                <w:u w:val="single"/>
              </w:rPr>
              <w:t xml:space="preserve">　</w:t>
            </w:r>
          </w:p>
          <w:p w:rsidR="00AB57A6" w:rsidRDefault="00AB57A6" w:rsidP="00A83F13">
            <w:pPr>
              <w:spacing w:line="240" w:lineRule="atLeast"/>
              <w:jc w:val="left"/>
              <w:rPr>
                <w:kern w:val="16"/>
                <w:sz w:val="22"/>
              </w:rPr>
            </w:pPr>
            <w:r w:rsidRPr="00AB57A6">
              <w:rPr>
                <w:rFonts w:hint="eastAsia"/>
                <w:kern w:val="16"/>
                <w:sz w:val="20"/>
                <w:szCs w:val="20"/>
              </w:rPr>
              <w:t>（補</w:t>
            </w:r>
            <w:r w:rsidR="004053C0">
              <w:rPr>
                <w:rFonts w:hint="eastAsia"/>
                <w:kern w:val="16"/>
                <w:sz w:val="20"/>
                <w:szCs w:val="20"/>
              </w:rPr>
              <w:t>助事業費の２分の１（その額に１，０００円未満の端数があるときは、これを切り捨てた額）と</w:t>
            </w:r>
            <w:bookmarkStart w:id="0" w:name="_GoBack"/>
            <w:bookmarkEnd w:id="0"/>
            <w:r w:rsidR="004053C0">
              <w:rPr>
                <w:rFonts w:hint="eastAsia"/>
                <w:kern w:val="16"/>
                <w:sz w:val="20"/>
                <w:szCs w:val="20"/>
              </w:rPr>
              <w:t>し、</w:t>
            </w:r>
            <w:r w:rsidRPr="00AB57A6">
              <w:rPr>
                <w:rFonts w:hint="eastAsia"/>
                <w:kern w:val="16"/>
                <w:sz w:val="20"/>
                <w:szCs w:val="20"/>
              </w:rPr>
              <w:t>１０</w:t>
            </w:r>
            <w:r w:rsidR="004053C0">
              <w:rPr>
                <w:rFonts w:hint="eastAsia"/>
                <w:kern w:val="16"/>
                <w:sz w:val="20"/>
                <w:szCs w:val="20"/>
              </w:rPr>
              <w:t>，</w:t>
            </w:r>
            <w:r w:rsidRPr="00AB57A6">
              <w:rPr>
                <w:rFonts w:hint="eastAsia"/>
                <w:kern w:val="16"/>
                <w:sz w:val="20"/>
                <w:szCs w:val="20"/>
              </w:rPr>
              <w:t>０００</w:t>
            </w:r>
            <w:r w:rsidR="00527C6B">
              <w:rPr>
                <w:rFonts w:hint="eastAsia"/>
                <w:kern w:val="16"/>
                <w:sz w:val="20"/>
                <w:szCs w:val="20"/>
              </w:rPr>
              <w:t>円</w:t>
            </w:r>
            <w:r w:rsidRPr="00AB57A6">
              <w:rPr>
                <w:rFonts w:hint="eastAsia"/>
                <w:kern w:val="16"/>
                <w:sz w:val="20"/>
                <w:szCs w:val="20"/>
              </w:rPr>
              <w:t>を上限とする。</w:t>
            </w:r>
          </w:p>
        </w:tc>
      </w:tr>
      <w:tr w:rsidR="00D46D05" w:rsidRPr="00DC2461" w:rsidTr="0019706B">
        <w:trPr>
          <w:trHeight w:val="1898"/>
        </w:trPr>
        <w:tc>
          <w:tcPr>
            <w:tcW w:w="2830" w:type="dxa"/>
            <w:vAlign w:val="center"/>
          </w:tcPr>
          <w:p w:rsidR="00D46D05" w:rsidRDefault="00D46D05" w:rsidP="0019706B">
            <w:pPr>
              <w:spacing w:line="240" w:lineRule="atLeast"/>
              <w:jc w:val="center"/>
              <w:rPr>
                <w:kern w:val="16"/>
                <w:sz w:val="22"/>
              </w:rPr>
            </w:pPr>
            <w:r>
              <w:rPr>
                <w:rFonts w:hint="eastAsia"/>
                <w:kern w:val="16"/>
                <w:sz w:val="22"/>
              </w:rPr>
              <w:t>添付書類</w:t>
            </w:r>
          </w:p>
        </w:tc>
        <w:tc>
          <w:tcPr>
            <w:tcW w:w="5954" w:type="dxa"/>
          </w:tcPr>
          <w:p w:rsidR="00D46D05" w:rsidRDefault="004053C0" w:rsidP="00D46D05">
            <w:pPr>
              <w:spacing w:line="240" w:lineRule="atLeast"/>
              <w:ind w:left="228" w:hangingChars="100" w:hanging="228"/>
              <w:jc w:val="left"/>
              <w:rPr>
                <w:kern w:val="16"/>
                <w:sz w:val="22"/>
              </w:rPr>
            </w:pPr>
            <w:r>
              <w:rPr>
                <w:rFonts w:hint="eastAsia"/>
                <w:kern w:val="16"/>
                <w:sz w:val="22"/>
              </w:rPr>
              <w:t>１　購入した機器の型番、購入日、</w:t>
            </w:r>
            <w:r w:rsidR="006626EB">
              <w:rPr>
                <w:rFonts w:hint="eastAsia"/>
                <w:kern w:val="16"/>
                <w:sz w:val="22"/>
              </w:rPr>
              <w:t>請求者（申請者）名</w:t>
            </w:r>
            <w:r w:rsidR="00D46D05">
              <w:rPr>
                <w:rFonts w:hint="eastAsia"/>
                <w:kern w:val="16"/>
                <w:sz w:val="22"/>
              </w:rPr>
              <w:t>及び購入店舗名が記載された領収書</w:t>
            </w:r>
          </w:p>
          <w:p w:rsidR="00D46D05" w:rsidRDefault="00D46D05" w:rsidP="00D46D05">
            <w:pPr>
              <w:spacing w:line="240" w:lineRule="atLeast"/>
              <w:ind w:left="228" w:hangingChars="100" w:hanging="228"/>
              <w:jc w:val="left"/>
              <w:rPr>
                <w:kern w:val="16"/>
                <w:sz w:val="22"/>
              </w:rPr>
            </w:pPr>
            <w:r>
              <w:rPr>
                <w:rFonts w:hint="eastAsia"/>
                <w:kern w:val="16"/>
                <w:sz w:val="22"/>
              </w:rPr>
              <w:t xml:space="preserve">２　</w:t>
            </w:r>
            <w:r w:rsidR="00712A55">
              <w:rPr>
                <w:rFonts w:hint="eastAsia"/>
                <w:kern w:val="16"/>
                <w:sz w:val="22"/>
              </w:rPr>
              <w:t>支払相手方登録依頼書（口座振込</w:t>
            </w:r>
            <w:r w:rsidR="002B5C2E">
              <w:rPr>
                <w:rFonts w:hint="eastAsia"/>
                <w:kern w:val="16"/>
                <w:sz w:val="22"/>
              </w:rPr>
              <w:t>依頼書）</w:t>
            </w:r>
          </w:p>
          <w:p w:rsidR="00527C6B" w:rsidRDefault="00DC2461" w:rsidP="00DC2461">
            <w:pPr>
              <w:spacing w:line="240" w:lineRule="atLeast"/>
              <w:ind w:left="228" w:hangingChars="100" w:hanging="228"/>
              <w:jc w:val="left"/>
              <w:rPr>
                <w:kern w:val="16"/>
                <w:sz w:val="22"/>
              </w:rPr>
            </w:pPr>
            <w:r>
              <w:rPr>
                <w:rFonts w:hint="eastAsia"/>
                <w:kern w:val="16"/>
                <w:sz w:val="22"/>
              </w:rPr>
              <w:t>３　補助金振込先の通帳の見開きページの写し</w:t>
            </w:r>
          </w:p>
          <w:p w:rsidR="00DC2461" w:rsidRDefault="004053C0" w:rsidP="00527C6B">
            <w:pPr>
              <w:spacing w:line="240" w:lineRule="atLeast"/>
              <w:jc w:val="left"/>
              <w:rPr>
                <w:kern w:val="16"/>
                <w:sz w:val="22"/>
              </w:rPr>
            </w:pPr>
            <w:r>
              <w:rPr>
                <w:rFonts w:hint="eastAsia"/>
                <w:kern w:val="16"/>
                <w:sz w:val="22"/>
              </w:rPr>
              <w:t>（金融機関名、</w:t>
            </w:r>
            <w:r w:rsidR="00DC2461">
              <w:rPr>
                <w:rFonts w:hint="eastAsia"/>
                <w:kern w:val="16"/>
                <w:sz w:val="22"/>
              </w:rPr>
              <w:t>口座番号及び口座名義人が</w:t>
            </w:r>
            <w:r w:rsidR="00527C6B">
              <w:rPr>
                <w:rFonts w:hint="eastAsia"/>
                <w:kern w:val="16"/>
                <w:sz w:val="22"/>
              </w:rPr>
              <w:t>わ</w:t>
            </w:r>
            <w:r w:rsidR="00DC2461">
              <w:rPr>
                <w:rFonts w:hint="eastAsia"/>
                <w:kern w:val="16"/>
                <w:sz w:val="22"/>
              </w:rPr>
              <w:t>かる箇所）</w:t>
            </w:r>
          </w:p>
        </w:tc>
      </w:tr>
    </w:tbl>
    <w:p w:rsidR="00A83F13" w:rsidRPr="0037122A" w:rsidRDefault="00A83F13" w:rsidP="00A83F13">
      <w:pPr>
        <w:spacing w:line="240" w:lineRule="atLeast"/>
        <w:jc w:val="left"/>
        <w:rPr>
          <w:kern w:val="16"/>
          <w:sz w:val="22"/>
        </w:rPr>
      </w:pPr>
    </w:p>
    <w:p w:rsidR="00BA0A4F" w:rsidRDefault="00BA0A4F">
      <w:pPr>
        <w:widowControl/>
        <w:jc w:val="left"/>
        <w:rPr>
          <w:kern w:val="16"/>
          <w:sz w:val="22"/>
        </w:rPr>
      </w:pPr>
    </w:p>
    <w:sectPr w:rsidR="00BA0A4F" w:rsidSect="00997756">
      <w:pgSz w:w="11905" w:h="16837" w:code="9"/>
      <w:pgMar w:top="1418" w:right="1418" w:bottom="1276" w:left="1531" w:header="720" w:footer="720" w:gutter="0"/>
      <w:cols w:space="720"/>
      <w:noEndnote/>
      <w:docGrid w:type="linesAndChars" w:linePitch="39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B32" w:rsidRDefault="001C5B32" w:rsidP="006A1434">
      <w:r>
        <w:separator/>
      </w:r>
    </w:p>
  </w:endnote>
  <w:endnote w:type="continuationSeparator" w:id="0">
    <w:p w:rsidR="001C5B32" w:rsidRDefault="001C5B32" w:rsidP="006A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B32" w:rsidRDefault="001C5B32" w:rsidP="006A1434">
      <w:r>
        <w:separator/>
      </w:r>
    </w:p>
  </w:footnote>
  <w:footnote w:type="continuationSeparator" w:id="0">
    <w:p w:rsidR="001C5B32" w:rsidRDefault="001C5B32" w:rsidP="006A1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472A4"/>
    <w:multiLevelType w:val="hybridMultilevel"/>
    <w:tmpl w:val="0AF0132E"/>
    <w:lvl w:ilvl="0" w:tplc="0C8461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FA3582"/>
    <w:multiLevelType w:val="hybridMultilevel"/>
    <w:tmpl w:val="F5E4B910"/>
    <w:lvl w:ilvl="0" w:tplc="72BCF3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5C3300"/>
    <w:multiLevelType w:val="hybridMultilevel"/>
    <w:tmpl w:val="AC941676"/>
    <w:lvl w:ilvl="0" w:tplc="09AA4094">
      <w:start w:val="3"/>
      <w:numFmt w:val="bullet"/>
      <w:lvlText w:val="※"/>
      <w:lvlJc w:val="left"/>
      <w:pPr>
        <w:ind w:left="685" w:hanging="360"/>
      </w:pPr>
      <w:rPr>
        <w:rFonts w:asciiTheme="majorEastAsia" w:eastAsiaTheme="majorEastAsia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91"/>
  <w:displayHorizont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25"/>
    <w:rsid w:val="00002158"/>
    <w:rsid w:val="000025A5"/>
    <w:rsid w:val="00020E89"/>
    <w:rsid w:val="000476C1"/>
    <w:rsid w:val="00065797"/>
    <w:rsid w:val="00066814"/>
    <w:rsid w:val="00070D3A"/>
    <w:rsid w:val="00071BAB"/>
    <w:rsid w:val="00092F65"/>
    <w:rsid w:val="000D4069"/>
    <w:rsid w:val="000F0419"/>
    <w:rsid w:val="00123FEF"/>
    <w:rsid w:val="001418FF"/>
    <w:rsid w:val="0015244F"/>
    <w:rsid w:val="0019706B"/>
    <w:rsid w:val="001A2621"/>
    <w:rsid w:val="001B2E5C"/>
    <w:rsid w:val="001B40AB"/>
    <w:rsid w:val="001B7229"/>
    <w:rsid w:val="001C5B32"/>
    <w:rsid w:val="001D7F8E"/>
    <w:rsid w:val="001E0C4C"/>
    <w:rsid w:val="001E3CAE"/>
    <w:rsid w:val="001F2E5B"/>
    <w:rsid w:val="001F6CDA"/>
    <w:rsid w:val="0020194C"/>
    <w:rsid w:val="00204D2E"/>
    <w:rsid w:val="00211015"/>
    <w:rsid w:val="00213B84"/>
    <w:rsid w:val="00217EA1"/>
    <w:rsid w:val="002A41F2"/>
    <w:rsid w:val="002B4F9E"/>
    <w:rsid w:val="002B5C2E"/>
    <w:rsid w:val="002E3A3D"/>
    <w:rsid w:val="0030433A"/>
    <w:rsid w:val="00321548"/>
    <w:rsid w:val="00324351"/>
    <w:rsid w:val="00344A35"/>
    <w:rsid w:val="003530B6"/>
    <w:rsid w:val="00364777"/>
    <w:rsid w:val="0036719A"/>
    <w:rsid w:val="00383640"/>
    <w:rsid w:val="003D623D"/>
    <w:rsid w:val="003F3609"/>
    <w:rsid w:val="004053C0"/>
    <w:rsid w:val="004100F7"/>
    <w:rsid w:val="00425D38"/>
    <w:rsid w:val="00430FD8"/>
    <w:rsid w:val="00435426"/>
    <w:rsid w:val="00443DEC"/>
    <w:rsid w:val="00466A1A"/>
    <w:rsid w:val="00467F53"/>
    <w:rsid w:val="00470ED9"/>
    <w:rsid w:val="00472324"/>
    <w:rsid w:val="00480BD8"/>
    <w:rsid w:val="004C76EA"/>
    <w:rsid w:val="004C7A80"/>
    <w:rsid w:val="004D0496"/>
    <w:rsid w:val="004D7D4D"/>
    <w:rsid w:val="004E125C"/>
    <w:rsid w:val="005012EC"/>
    <w:rsid w:val="00505DC5"/>
    <w:rsid w:val="005066AF"/>
    <w:rsid w:val="0052728A"/>
    <w:rsid w:val="00527B15"/>
    <w:rsid w:val="00527C6B"/>
    <w:rsid w:val="005315AA"/>
    <w:rsid w:val="00591B78"/>
    <w:rsid w:val="005A7325"/>
    <w:rsid w:val="005D15A4"/>
    <w:rsid w:val="00601731"/>
    <w:rsid w:val="0062796D"/>
    <w:rsid w:val="006332D1"/>
    <w:rsid w:val="006349F7"/>
    <w:rsid w:val="00645381"/>
    <w:rsid w:val="006578B8"/>
    <w:rsid w:val="006626EB"/>
    <w:rsid w:val="00685E65"/>
    <w:rsid w:val="00691F33"/>
    <w:rsid w:val="006A1434"/>
    <w:rsid w:val="006B7743"/>
    <w:rsid w:val="006C1952"/>
    <w:rsid w:val="006C239C"/>
    <w:rsid w:val="006D5515"/>
    <w:rsid w:val="006D7637"/>
    <w:rsid w:val="00704D18"/>
    <w:rsid w:val="00712A55"/>
    <w:rsid w:val="00715005"/>
    <w:rsid w:val="0071618F"/>
    <w:rsid w:val="00742859"/>
    <w:rsid w:val="00767B7B"/>
    <w:rsid w:val="00776642"/>
    <w:rsid w:val="007B0D21"/>
    <w:rsid w:val="007D2423"/>
    <w:rsid w:val="008213AD"/>
    <w:rsid w:val="00821E10"/>
    <w:rsid w:val="008362BF"/>
    <w:rsid w:val="00850650"/>
    <w:rsid w:val="008813EF"/>
    <w:rsid w:val="008B195C"/>
    <w:rsid w:val="008B5FBD"/>
    <w:rsid w:val="008D1527"/>
    <w:rsid w:val="008D38BD"/>
    <w:rsid w:val="008D54F7"/>
    <w:rsid w:val="008E3B05"/>
    <w:rsid w:val="00927D75"/>
    <w:rsid w:val="009579F5"/>
    <w:rsid w:val="00962CFE"/>
    <w:rsid w:val="00984AE2"/>
    <w:rsid w:val="00992E17"/>
    <w:rsid w:val="00997756"/>
    <w:rsid w:val="009B1BCA"/>
    <w:rsid w:val="009C0B68"/>
    <w:rsid w:val="009E3376"/>
    <w:rsid w:val="009E5D27"/>
    <w:rsid w:val="00A207DC"/>
    <w:rsid w:val="00A45E87"/>
    <w:rsid w:val="00A575E0"/>
    <w:rsid w:val="00A67DB5"/>
    <w:rsid w:val="00A7143A"/>
    <w:rsid w:val="00A77607"/>
    <w:rsid w:val="00A800A1"/>
    <w:rsid w:val="00A83F13"/>
    <w:rsid w:val="00A95AD4"/>
    <w:rsid w:val="00A971D0"/>
    <w:rsid w:val="00AA6B77"/>
    <w:rsid w:val="00AB57A6"/>
    <w:rsid w:val="00AD0814"/>
    <w:rsid w:val="00AD1C00"/>
    <w:rsid w:val="00AD235C"/>
    <w:rsid w:val="00B13473"/>
    <w:rsid w:val="00B166DD"/>
    <w:rsid w:val="00B40837"/>
    <w:rsid w:val="00B657C0"/>
    <w:rsid w:val="00B920ED"/>
    <w:rsid w:val="00BA0A4F"/>
    <w:rsid w:val="00BA64E4"/>
    <w:rsid w:val="00BC521D"/>
    <w:rsid w:val="00BD0858"/>
    <w:rsid w:val="00BD2472"/>
    <w:rsid w:val="00BE76E6"/>
    <w:rsid w:val="00BF7D0A"/>
    <w:rsid w:val="00C012FB"/>
    <w:rsid w:val="00C14714"/>
    <w:rsid w:val="00C35922"/>
    <w:rsid w:val="00C731E2"/>
    <w:rsid w:val="00CA3155"/>
    <w:rsid w:val="00CB5944"/>
    <w:rsid w:val="00CD31E5"/>
    <w:rsid w:val="00CF650E"/>
    <w:rsid w:val="00CF68D2"/>
    <w:rsid w:val="00D14CD9"/>
    <w:rsid w:val="00D375B9"/>
    <w:rsid w:val="00D46D05"/>
    <w:rsid w:val="00D51012"/>
    <w:rsid w:val="00D64CCD"/>
    <w:rsid w:val="00D96C09"/>
    <w:rsid w:val="00D97B9F"/>
    <w:rsid w:val="00DB005E"/>
    <w:rsid w:val="00DC2461"/>
    <w:rsid w:val="00DC5B52"/>
    <w:rsid w:val="00DD2AC0"/>
    <w:rsid w:val="00DE757E"/>
    <w:rsid w:val="00DF17EB"/>
    <w:rsid w:val="00DF4125"/>
    <w:rsid w:val="00DF787F"/>
    <w:rsid w:val="00E151B6"/>
    <w:rsid w:val="00E17E52"/>
    <w:rsid w:val="00E24077"/>
    <w:rsid w:val="00E36011"/>
    <w:rsid w:val="00E41F5E"/>
    <w:rsid w:val="00E524F7"/>
    <w:rsid w:val="00E55108"/>
    <w:rsid w:val="00E74499"/>
    <w:rsid w:val="00E75BB8"/>
    <w:rsid w:val="00EA21EC"/>
    <w:rsid w:val="00EE0FF3"/>
    <w:rsid w:val="00F01152"/>
    <w:rsid w:val="00F2223E"/>
    <w:rsid w:val="00F31BEC"/>
    <w:rsid w:val="00F95CCE"/>
    <w:rsid w:val="00F97E0C"/>
    <w:rsid w:val="00FB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5:docId w15:val="{6B778661-6944-4CC3-93EE-1C9A4079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814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14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A1434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6A1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A1434"/>
    <w:rPr>
      <w:rFonts w:ascii="ＭＳ 明朝" w:hAnsi="ＭＳ 明朝"/>
      <w:kern w:val="2"/>
      <w:sz w:val="21"/>
      <w:szCs w:val="21"/>
    </w:rPr>
  </w:style>
  <w:style w:type="paragraph" w:styleId="a7">
    <w:name w:val="Balloon Text"/>
    <w:basedOn w:val="a"/>
    <w:link w:val="a8"/>
    <w:rsid w:val="00AD235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D235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44A3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1"/>
      <w:szCs w:val="24"/>
    </w:rPr>
  </w:style>
  <w:style w:type="paragraph" w:styleId="a9">
    <w:name w:val="Plain Text"/>
    <w:basedOn w:val="a"/>
    <w:link w:val="aa"/>
    <w:rsid w:val="00344A35"/>
    <w:rPr>
      <w:rFonts w:hAnsi="Courier New" w:cs="Courier New"/>
    </w:rPr>
  </w:style>
  <w:style w:type="character" w:customStyle="1" w:styleId="aa">
    <w:name w:val="書式なし (文字)"/>
    <w:basedOn w:val="a0"/>
    <w:link w:val="a9"/>
    <w:rsid w:val="00344A35"/>
    <w:rPr>
      <w:rFonts w:ascii="ＭＳ 明朝" w:hAnsi="Courier New" w:cs="Courier New"/>
      <w:kern w:val="2"/>
      <w:sz w:val="21"/>
      <w:szCs w:val="21"/>
    </w:rPr>
  </w:style>
  <w:style w:type="table" w:styleId="ab">
    <w:name w:val="Table Grid"/>
    <w:basedOn w:val="a1"/>
    <w:rsid w:val="00D37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383640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d">
    <w:name w:val="List Paragraph"/>
    <w:basedOn w:val="a"/>
    <w:uiPriority w:val="34"/>
    <w:qFormat/>
    <w:rsid w:val="003836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5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6E410-A7E4-4D70-BD4C-401CB472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東広島市有害獣防護さく設置事業補助金交付要綱</vt:lpstr>
      <vt:lpstr>東広島市有害獣防護さく設置事業補助金交付要綱</vt:lpstr>
    </vt:vector>
  </TitlesOfParts>
  <Company>東広島市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東広島市有害獣防護さく設置事業補助金交付要綱</dc:title>
  <dc:creator>NORING</dc:creator>
  <cp:lastModifiedBy>福山市</cp:lastModifiedBy>
  <cp:revision>4</cp:revision>
  <cp:lastPrinted>2023-01-27T06:04:00Z</cp:lastPrinted>
  <dcterms:created xsi:type="dcterms:W3CDTF">2023-04-28T04:58:00Z</dcterms:created>
  <dcterms:modified xsi:type="dcterms:W3CDTF">2024-05-21T09:38:00Z</dcterms:modified>
</cp:coreProperties>
</file>