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2FB25" w14:textId="77777777" w:rsidR="000A505B" w:rsidRPr="00E15191" w:rsidRDefault="000A505B" w:rsidP="00167961">
      <w:pPr>
        <w:pStyle w:val="a3"/>
        <w:spacing w:line="241" w:lineRule="atLeast"/>
        <w:rPr>
          <w:spacing w:val="0"/>
        </w:rPr>
      </w:pPr>
      <w:bookmarkStart w:id="0" w:name="_GoBack"/>
      <w:bookmarkEnd w:id="0"/>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lastRenderedPageBreak/>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lastRenderedPageBreak/>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w:lastRenderedPageBreak/>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lastRenderedPageBreak/>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5E64A84D" w14:textId="1978C90B" w:rsidR="00D00282" w:rsidRPr="00727B58" w:rsidRDefault="00D00282" w:rsidP="00D00282">
      <w:pPr>
        <w:pStyle w:val="a3"/>
        <w:spacing w:afterLines="30" w:after="72" w:line="241" w:lineRule="atLeast"/>
        <w:rPr>
          <w:spacing w:val="0"/>
          <w:lang w:eastAsia="zh-TW"/>
        </w:rPr>
      </w:pPr>
      <w:r>
        <w:rPr>
          <w:rFonts w:hint="eastAsia"/>
          <w:spacing w:val="0"/>
        </w:rPr>
        <w:t>【20.</w:t>
      </w:r>
      <w:r w:rsidRPr="00D00282">
        <w:rPr>
          <w:rFonts w:hint="eastAsia"/>
          <w:spacing w:val="0"/>
          <w:lang w:eastAsia="zh-TW"/>
        </w:rPr>
        <w:t>建築基準法施行令第43条第１項及び第46条第４項等に係る経過措置の適用</w:t>
      </w:r>
      <w:r w:rsidRPr="00727B58">
        <w:rPr>
          <w:rFonts w:hint="eastAsia"/>
          <w:spacing w:val="0"/>
          <w:lang w:eastAsia="zh-TW"/>
        </w:rPr>
        <w:t>】</w:t>
      </w:r>
    </w:p>
    <w:p w14:paraId="56996F55" w14:textId="77777777" w:rsidR="00D00282" w:rsidRPr="00727B58" w:rsidRDefault="00D00282" w:rsidP="00D0028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5750F628" w14:textId="77777777" w:rsidR="00D00282"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5800340C" w14:textId="77777777" w:rsidR="00D00282" w:rsidRDefault="00D00282" w:rsidP="00D00282">
      <w:pPr>
        <w:pStyle w:val="a3"/>
        <w:spacing w:afterLines="30" w:after="72" w:line="241" w:lineRule="atLeast"/>
        <w:rPr>
          <w:spacing w:val="0"/>
        </w:rPr>
      </w:pPr>
      <w:r w:rsidRPr="00727B58">
        <w:rPr>
          <w:rFonts w:hint="eastAsia"/>
          <w:spacing w:val="0"/>
        </w:rPr>
        <w:lastRenderedPageBreak/>
        <w:t xml:space="preserve">　　</w:t>
      </w:r>
      <w:r w:rsidRPr="009328B2">
        <w:rPr>
          <w:rFonts w:hint="eastAsia"/>
          <w:spacing w:val="0"/>
        </w:rPr>
        <w:t>□建築基準法施行令第</w:t>
      </w:r>
      <w:r w:rsidRPr="009328B2">
        <w:rPr>
          <w:spacing w:val="0"/>
        </w:rPr>
        <w:t>43条第１項及び第46条第４項</w:t>
      </w:r>
    </w:p>
    <w:p w14:paraId="72F3C7B2" w14:textId="5A496B74" w:rsidR="00D00282" w:rsidRPr="00E15191"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907D33">
        <w:rPr>
          <w:noProof/>
          <w:spacing w:val="0"/>
          <w:sz w:val="20"/>
        </w:rPr>
        <mc:AlternateContent>
          <mc:Choice Requires="wps">
            <w:drawing>
              <wp:anchor distT="0" distB="0" distL="114300" distR="114300" simplePos="0" relativeHeight="251675648" behindDoc="0" locked="0" layoutInCell="1" allowOverlap="1" wp14:anchorId="0D40FC84" wp14:editId="1DF1A4BB">
                <wp:simplePos x="0" y="0"/>
                <wp:positionH relativeFrom="column">
                  <wp:posOffset>75385</wp:posOffset>
                </wp:positionH>
                <wp:positionV relativeFrom="paragraph">
                  <wp:posOffset>208394</wp:posOffset>
                </wp:positionV>
                <wp:extent cx="5610225" cy="0"/>
                <wp:effectExtent l="0" t="0" r="0" b="0"/>
                <wp:wrapNone/>
                <wp:docPr id="1206473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F4F2D0" id="Line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4pt" to="447.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GB4/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"/>
            </w:pict>
          </mc:Fallback>
        </mc:AlternateContent>
      </w:r>
    </w:p>
    <w:p w14:paraId="3BCEE092" w14:textId="77777777"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21</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220DE"/>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3355</Words>
  <Characters>3126</Characters>
  <Application>Microsoft Office Word</Application>
  <DocSecurity>4</DocSecurity>
  <Lines>26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橘高　将義</cp:lastModifiedBy>
  <cp:revision>2</cp:revision>
  <cp:lastPrinted>2023-03-09T08:46:00Z</cp:lastPrinted>
  <dcterms:created xsi:type="dcterms:W3CDTF">2025-04-01T01:38:00Z</dcterms:created>
  <dcterms:modified xsi:type="dcterms:W3CDTF">2025-04-01T01:38:00Z</dcterms:modified>
</cp:coreProperties>
</file>