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5857AF">
        <w:rPr>
          <w:rFonts w:ascii="ＭＳ 明朝" w:hAnsi="ＭＳ 明朝" w:hint="eastAsia"/>
          <w:snapToGrid w:val="0"/>
          <w:kern w:val="0"/>
          <w:szCs w:val="21"/>
        </w:rPr>
        <w:t>２</w:t>
      </w:r>
    </w:p>
    <w:p w:rsidR="008F1824" w:rsidRPr="00CF348A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916B26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916B26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1245C9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1245C9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D74E0F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2D77E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8411F4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1245C9" w:rsidRDefault="00D74E0F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358F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6577E5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私は</w:t>
      </w:r>
      <w:r w:rsidR="00D74E0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D74E0F">
        <w:rPr>
          <w:rFonts w:ascii="ＭＳ 明朝" w:hAnsi="ＭＳ 明朝" w:hint="eastAsia"/>
          <w:snapToGrid w:val="0"/>
          <w:kern w:val="0"/>
          <w:szCs w:val="21"/>
        </w:rPr>
        <w:t>、</w:t>
      </w:r>
      <w:r w:rsidR="00AA0D31">
        <w:rPr>
          <w:rFonts w:ascii="ＭＳ 明朝" w:hAnsi="ＭＳ 明朝" w:hint="eastAsia"/>
          <w:snapToGrid w:val="0"/>
          <w:kern w:val="0"/>
          <w:szCs w:val="21"/>
        </w:rPr>
        <w:t>令和７年</w:t>
      </w:r>
      <w:r w:rsidR="000C4816" w:rsidRPr="000C4816">
        <w:rPr>
          <w:rFonts w:ascii="ＭＳ 明朝" w:hAnsi="ＭＳ 明朝" w:hint="eastAsia"/>
          <w:snapToGrid w:val="0"/>
          <w:kern w:val="0"/>
          <w:szCs w:val="21"/>
        </w:rPr>
        <w:t>国勢調査</w:t>
      </w:r>
      <w:r w:rsidR="003433CF">
        <w:rPr>
          <w:rFonts w:ascii="ＭＳ 明朝" w:hAnsi="ＭＳ 明朝" w:hint="eastAsia"/>
          <w:snapToGrid w:val="0"/>
          <w:kern w:val="0"/>
          <w:szCs w:val="21"/>
        </w:rPr>
        <w:t>における</w:t>
      </w:r>
      <w:r w:rsidR="00600E5E">
        <w:rPr>
          <w:rFonts w:ascii="ＭＳ 明朝" w:hAnsi="ＭＳ 明朝" w:hint="eastAsia"/>
          <w:snapToGrid w:val="0"/>
          <w:kern w:val="0"/>
          <w:szCs w:val="21"/>
        </w:rPr>
        <w:t>調査区要図の作成</w:t>
      </w:r>
      <w:r w:rsidR="003433CF">
        <w:rPr>
          <w:rFonts w:ascii="ＭＳ 明朝" w:hAnsi="ＭＳ 明朝" w:hint="eastAsia"/>
          <w:snapToGrid w:val="0"/>
          <w:kern w:val="0"/>
          <w:szCs w:val="21"/>
        </w:rPr>
        <w:t>業務</w:t>
      </w:r>
      <w:r w:rsidR="000A3526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なお</w:t>
      </w:r>
      <w:r w:rsidR="00D74E0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 w:rsidR="00D74E0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 w:rsidR="00D74E0F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双方連署の</w:t>
      </w:r>
      <w:r w:rsidR="00AA0D31">
        <w:rPr>
          <w:rFonts w:ascii="ＭＳ 明朝" w:hAnsi="ＭＳ 明朝" w:hint="eastAsia"/>
          <w:snapToGrid w:val="0"/>
          <w:kern w:val="0"/>
          <w:szCs w:val="21"/>
        </w:rPr>
        <w:t>上、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届出のない限りその効力のないことを誓約します。</w:t>
      </w:r>
    </w:p>
    <w:p w:rsidR="009D6839" w:rsidRPr="001245C9" w:rsidRDefault="00D74E0F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EBFC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1245C9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1245C9" w:rsidRDefault="00D74E0F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C2F4DD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1245C9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916B26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1245C9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1245C9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1245C9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１　</w:t>
      </w:r>
      <w:r w:rsidR="00AA0D31">
        <w:rPr>
          <w:rFonts w:ascii="ＭＳ 明朝" w:hAnsi="ＭＳ 明朝" w:hint="eastAsia"/>
          <w:snapToGrid w:val="0"/>
          <w:kern w:val="0"/>
          <w:szCs w:val="21"/>
        </w:rPr>
        <w:t>入札及び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見積</w:t>
      </w:r>
      <w:r w:rsidR="00AA0D31">
        <w:rPr>
          <w:rFonts w:ascii="ＭＳ 明朝" w:hAnsi="ＭＳ 明朝" w:hint="eastAsia"/>
          <w:snapToGrid w:val="0"/>
          <w:kern w:val="0"/>
          <w:szCs w:val="21"/>
        </w:rPr>
        <w:t>り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</w:t>
      </w:r>
      <w:r w:rsidR="00B25794"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AA0D31" w:rsidRPr="001245C9" w:rsidRDefault="00AA0D31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３　</w:t>
      </w:r>
      <w:r w:rsidR="00F40273" w:rsidRPr="001245C9">
        <w:rPr>
          <w:rFonts w:ascii="ＭＳ 明朝" w:hAnsi="ＭＳ 明朝" w:hint="eastAsia"/>
          <w:snapToGrid w:val="0"/>
          <w:kern w:val="0"/>
          <w:szCs w:val="21"/>
        </w:rPr>
        <w:t>契約</w:t>
      </w:r>
      <w:r w:rsidR="00F40273">
        <w:rPr>
          <w:rFonts w:ascii="ＭＳ 明朝" w:hAnsi="ＭＳ 明朝" w:hint="eastAsia"/>
          <w:snapToGrid w:val="0"/>
          <w:kern w:val="0"/>
          <w:szCs w:val="21"/>
        </w:rPr>
        <w:t>代金</w:t>
      </w:r>
      <w:r w:rsidR="00F40273" w:rsidRPr="001245C9">
        <w:rPr>
          <w:rFonts w:ascii="ＭＳ 明朝" w:hAnsi="ＭＳ 明朝" w:hint="eastAsia"/>
          <w:snapToGrid w:val="0"/>
          <w:kern w:val="0"/>
          <w:szCs w:val="21"/>
        </w:rPr>
        <w:t>及び保証金の請求</w:t>
      </w:r>
      <w:r w:rsidR="00F40273">
        <w:rPr>
          <w:rFonts w:ascii="ＭＳ 明朝" w:hAnsi="ＭＳ 明朝" w:hint="eastAsia"/>
          <w:snapToGrid w:val="0"/>
          <w:kern w:val="0"/>
          <w:szCs w:val="21"/>
        </w:rPr>
        <w:t>・</w:t>
      </w:r>
      <w:r w:rsidR="00F40273" w:rsidRPr="001245C9">
        <w:rPr>
          <w:rFonts w:ascii="ＭＳ 明朝" w:hAnsi="ＭＳ 明朝" w:hint="eastAsia"/>
          <w:snapToGrid w:val="0"/>
          <w:kern w:val="0"/>
          <w:szCs w:val="21"/>
        </w:rPr>
        <w:t>受領に関する</w:t>
      </w:r>
      <w:r w:rsidR="00F40273">
        <w:rPr>
          <w:rFonts w:ascii="ＭＳ 明朝" w:hAnsi="ＭＳ 明朝" w:hint="eastAsia"/>
          <w:snapToGrid w:val="0"/>
          <w:kern w:val="0"/>
          <w:szCs w:val="21"/>
        </w:rPr>
        <w:t>こと。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</w:t>
      </w:r>
      <w:r w:rsidR="00AA0D31">
        <w:rPr>
          <w:rFonts w:ascii="ＭＳ 明朝" w:hAnsi="ＭＳ 明朝" w:hint="eastAsia"/>
          <w:snapToGrid w:val="0"/>
          <w:kern w:val="0"/>
          <w:szCs w:val="21"/>
        </w:rPr>
        <w:t>４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F40273" w:rsidRPr="001245C9">
        <w:rPr>
          <w:rFonts w:ascii="ＭＳ 明朝" w:hAnsi="ＭＳ 明朝" w:hint="eastAsia"/>
          <w:snapToGrid w:val="0"/>
          <w:kern w:val="0"/>
          <w:szCs w:val="21"/>
        </w:rPr>
        <w:t>復代理人の</w:t>
      </w:r>
      <w:r w:rsidR="00F40273">
        <w:rPr>
          <w:rFonts w:ascii="ＭＳ 明朝" w:hAnsi="ＭＳ 明朝" w:hint="eastAsia"/>
          <w:snapToGrid w:val="0"/>
          <w:kern w:val="0"/>
          <w:szCs w:val="21"/>
        </w:rPr>
        <w:t>選定</w:t>
      </w:r>
      <w:r w:rsidR="00F40273" w:rsidRPr="001245C9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F40273">
        <w:rPr>
          <w:rFonts w:ascii="ＭＳ 明朝" w:hAnsi="ＭＳ 明朝" w:hint="eastAsia"/>
          <w:snapToGrid w:val="0"/>
          <w:kern w:val="0"/>
          <w:szCs w:val="21"/>
        </w:rPr>
        <w:t>こと。</w:t>
      </w:r>
    </w:p>
    <w:p w:rsidR="009D6839" w:rsidRPr="001245C9" w:rsidRDefault="009D6839" w:rsidP="00470310">
      <w:pPr>
        <w:adjustRightInd w:val="0"/>
        <w:snapToGrid w:val="0"/>
        <w:spacing w:line="360" w:lineRule="auto"/>
        <w:ind w:left="2340" w:hanging="2340"/>
        <w:rPr>
          <w:rFonts w:ascii="ＭＳ 明朝" w:hAnsi="ＭＳ 明朝"/>
          <w:snapToGrid w:val="0"/>
          <w:kern w:val="0"/>
          <w:szCs w:val="21"/>
        </w:rPr>
      </w:pP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　　　</w:t>
      </w:r>
      <w:r w:rsidR="00AA0D31">
        <w:rPr>
          <w:rFonts w:ascii="ＭＳ 明朝" w:hAnsi="ＭＳ 明朝" w:hint="eastAsia"/>
          <w:snapToGrid w:val="0"/>
          <w:kern w:val="0"/>
          <w:szCs w:val="21"/>
        </w:rPr>
        <w:t>５</w:t>
      </w:r>
      <w:r w:rsidRPr="001245C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F40273">
        <w:rPr>
          <w:rFonts w:ascii="ＭＳ 明朝" w:hAnsi="ＭＳ 明朝" w:hint="eastAsia"/>
          <w:snapToGrid w:val="0"/>
          <w:kern w:val="0"/>
          <w:szCs w:val="21"/>
        </w:rPr>
        <w:t>その他契約に関する一切のこと。</w:t>
      </w:r>
    </w:p>
    <w:sectPr w:rsidR="009D6839" w:rsidRPr="001245C9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40" w:rsidRDefault="009D3940">
      <w:r>
        <w:separator/>
      </w:r>
    </w:p>
  </w:endnote>
  <w:endnote w:type="continuationSeparator" w:id="0">
    <w:p w:rsidR="009D3940" w:rsidRDefault="009D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40" w:rsidRDefault="009D3940">
      <w:r>
        <w:separator/>
      </w:r>
    </w:p>
  </w:footnote>
  <w:footnote w:type="continuationSeparator" w:id="0">
    <w:p w:rsidR="009D3940" w:rsidRDefault="009D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51241"/>
    <w:rsid w:val="00076690"/>
    <w:rsid w:val="000859B5"/>
    <w:rsid w:val="000952CB"/>
    <w:rsid w:val="000967BC"/>
    <w:rsid w:val="000A3526"/>
    <w:rsid w:val="000B5B7A"/>
    <w:rsid w:val="000C0A8C"/>
    <w:rsid w:val="000C4816"/>
    <w:rsid w:val="000F2958"/>
    <w:rsid w:val="000F5A84"/>
    <w:rsid w:val="001245C9"/>
    <w:rsid w:val="00124958"/>
    <w:rsid w:val="00124EB1"/>
    <w:rsid w:val="0018586D"/>
    <w:rsid w:val="00194FA9"/>
    <w:rsid w:val="001D63AE"/>
    <w:rsid w:val="00217466"/>
    <w:rsid w:val="002638B8"/>
    <w:rsid w:val="00297C58"/>
    <w:rsid w:val="002C50DC"/>
    <w:rsid w:val="002D35D8"/>
    <w:rsid w:val="002F31B0"/>
    <w:rsid w:val="00307C0B"/>
    <w:rsid w:val="00327703"/>
    <w:rsid w:val="003433CF"/>
    <w:rsid w:val="00347B9F"/>
    <w:rsid w:val="00350EB2"/>
    <w:rsid w:val="0035276C"/>
    <w:rsid w:val="003863A7"/>
    <w:rsid w:val="00426D72"/>
    <w:rsid w:val="00461460"/>
    <w:rsid w:val="00470310"/>
    <w:rsid w:val="00484EE8"/>
    <w:rsid w:val="00491B82"/>
    <w:rsid w:val="00496C4A"/>
    <w:rsid w:val="004A0922"/>
    <w:rsid w:val="004A19E4"/>
    <w:rsid w:val="004C32F5"/>
    <w:rsid w:val="004C681B"/>
    <w:rsid w:val="00530135"/>
    <w:rsid w:val="00543FE1"/>
    <w:rsid w:val="005644E6"/>
    <w:rsid w:val="005857AF"/>
    <w:rsid w:val="005E21FA"/>
    <w:rsid w:val="00600E5E"/>
    <w:rsid w:val="0060551C"/>
    <w:rsid w:val="006422AD"/>
    <w:rsid w:val="00656657"/>
    <w:rsid w:val="006577E5"/>
    <w:rsid w:val="00674ECA"/>
    <w:rsid w:val="00677DAA"/>
    <w:rsid w:val="006A429B"/>
    <w:rsid w:val="006A5E4D"/>
    <w:rsid w:val="006D3B39"/>
    <w:rsid w:val="00724FAA"/>
    <w:rsid w:val="007441FE"/>
    <w:rsid w:val="008030A9"/>
    <w:rsid w:val="0081641B"/>
    <w:rsid w:val="00830DA9"/>
    <w:rsid w:val="00834960"/>
    <w:rsid w:val="0083643C"/>
    <w:rsid w:val="008411F4"/>
    <w:rsid w:val="00846D08"/>
    <w:rsid w:val="00850F4F"/>
    <w:rsid w:val="00886F79"/>
    <w:rsid w:val="008D6179"/>
    <w:rsid w:val="008E1779"/>
    <w:rsid w:val="008F1824"/>
    <w:rsid w:val="00916B26"/>
    <w:rsid w:val="009D3940"/>
    <w:rsid w:val="009D6839"/>
    <w:rsid w:val="00A04DA0"/>
    <w:rsid w:val="00A7728B"/>
    <w:rsid w:val="00A84486"/>
    <w:rsid w:val="00A94ED5"/>
    <w:rsid w:val="00AA0D31"/>
    <w:rsid w:val="00AC7C38"/>
    <w:rsid w:val="00AD54FA"/>
    <w:rsid w:val="00AE0F16"/>
    <w:rsid w:val="00B178CA"/>
    <w:rsid w:val="00B25794"/>
    <w:rsid w:val="00B36715"/>
    <w:rsid w:val="00BE0F37"/>
    <w:rsid w:val="00BE783B"/>
    <w:rsid w:val="00C02B7D"/>
    <w:rsid w:val="00C07147"/>
    <w:rsid w:val="00C4262D"/>
    <w:rsid w:val="00C65875"/>
    <w:rsid w:val="00C84229"/>
    <w:rsid w:val="00C93387"/>
    <w:rsid w:val="00CB6BD4"/>
    <w:rsid w:val="00CF348A"/>
    <w:rsid w:val="00D329A8"/>
    <w:rsid w:val="00D3584F"/>
    <w:rsid w:val="00D412EA"/>
    <w:rsid w:val="00D65498"/>
    <w:rsid w:val="00D74E0F"/>
    <w:rsid w:val="00D85112"/>
    <w:rsid w:val="00E11FB1"/>
    <w:rsid w:val="00E93296"/>
    <w:rsid w:val="00EA5FC3"/>
    <w:rsid w:val="00EB6095"/>
    <w:rsid w:val="00EF4940"/>
    <w:rsid w:val="00F33AE7"/>
    <w:rsid w:val="00F33DF3"/>
    <w:rsid w:val="00F40273"/>
    <w:rsid w:val="00F46811"/>
    <w:rsid w:val="00F61C77"/>
    <w:rsid w:val="00FD3E7A"/>
    <w:rsid w:val="00FD551F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236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2025-04-14T02:42:00Z</dcterms:created>
  <dcterms:modified xsi:type="dcterms:W3CDTF">2025-04-14T02:42:00Z</dcterms:modified>
</cp:coreProperties>
</file>