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9A6B5A">
        <w:rPr>
          <w:rFonts w:ascii="ＭＳ 明朝" w:hAnsi="ＭＳ 明朝" w:hint="eastAsia"/>
          <w:snapToGrid w:val="0"/>
          <w:kern w:val="0"/>
          <w:szCs w:val="21"/>
        </w:rPr>
        <w:t>５</w:t>
      </w:r>
    </w:p>
    <w:p w:rsidR="008F1824" w:rsidRPr="00CF348A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916B26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1245C9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5B2AEA">
        <w:rPr>
          <w:rFonts w:ascii="ＭＳ 明朝" w:hAnsi="ＭＳ 明朝" w:hint="eastAsia"/>
          <w:snapToGrid w:val="0"/>
          <w:kern w:val="0"/>
          <w:szCs w:val="21"/>
        </w:rPr>
        <w:t>福山市</w:t>
      </w:r>
      <w:r w:rsidR="00FF5818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8411F4" w:rsidRDefault="0074212E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105410</wp:posOffset>
                </wp:positionV>
                <wp:extent cx="962025" cy="962025"/>
                <wp:effectExtent l="0" t="0" r="28575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A8809D" id="Rectangle 26" o:spid="_x0000_s1026" style="position:absolute;left:0;text-align:left;margin-left:225.5pt;margin-top:8.3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" filled="f" strokeweight=".5pt">
                <v:stroke dashstyle="1 1"/>
              </v:rect>
            </w:pict>
          </mc:Fallback>
        </mc:AlternateConten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1245C9" w:rsidRDefault="007B09B7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1AC33F2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6577E5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</w:t>
      </w:r>
      <w:r w:rsidR="000477BE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私は</w:t>
      </w:r>
      <w:r w:rsidR="00EF6880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EF6880">
        <w:rPr>
          <w:rFonts w:ascii="ＭＳ 明朝" w:hAnsi="ＭＳ 明朝" w:hint="eastAsia"/>
          <w:snapToGrid w:val="0"/>
          <w:kern w:val="0"/>
          <w:szCs w:val="21"/>
        </w:rPr>
        <w:t>、</w:t>
      </w:r>
      <w:r w:rsidR="003F6183">
        <w:rPr>
          <w:rFonts w:ascii="ＭＳ 明朝" w:hAnsi="ＭＳ 明朝" w:hint="eastAsia"/>
          <w:snapToGrid w:val="0"/>
          <w:kern w:val="0"/>
          <w:szCs w:val="21"/>
        </w:rPr>
        <w:t>福山市市営</w:t>
      </w:r>
      <w:r w:rsidR="00CC0764">
        <w:rPr>
          <w:rFonts w:ascii="ＭＳ 明朝" w:hAnsi="ＭＳ 明朝" w:hint="eastAsia"/>
          <w:snapToGrid w:val="0"/>
          <w:kern w:val="0"/>
          <w:szCs w:val="21"/>
        </w:rPr>
        <w:t>墓苑・</w:t>
      </w:r>
      <w:bookmarkStart w:id="0" w:name="_GoBack"/>
      <w:bookmarkEnd w:id="0"/>
      <w:r w:rsidR="003F6183">
        <w:rPr>
          <w:rFonts w:ascii="ＭＳ 明朝" w:hAnsi="ＭＳ 明朝" w:hint="eastAsia"/>
          <w:snapToGrid w:val="0"/>
          <w:kern w:val="0"/>
          <w:szCs w:val="21"/>
        </w:rPr>
        <w:t>墓地供花物収集業務</w:t>
      </w:r>
      <w:r w:rsidR="000C2ADF">
        <w:rPr>
          <w:rFonts w:ascii="ＭＳ 明朝" w:hAnsi="ＭＳ 明朝" w:hint="eastAsia"/>
          <w:snapToGrid w:val="0"/>
          <w:kern w:val="0"/>
          <w:szCs w:val="21"/>
        </w:rPr>
        <w:t>委託</w:t>
      </w:r>
      <w:r w:rsidR="00633DF9">
        <w:rPr>
          <w:rFonts w:ascii="ＭＳ 明朝" w:hAnsi="ＭＳ 明朝" w:hint="eastAsia"/>
          <w:snapToGrid w:val="0"/>
          <w:kern w:val="0"/>
          <w:szCs w:val="21"/>
        </w:rPr>
        <w:t>の</w:t>
      </w:r>
      <w:r w:rsidR="00265E06">
        <w:rPr>
          <w:rFonts w:ascii="ＭＳ 明朝" w:hAnsi="ＭＳ 明朝" w:hint="eastAsia"/>
          <w:snapToGrid w:val="0"/>
          <w:kern w:val="0"/>
          <w:szCs w:val="21"/>
        </w:rPr>
        <w:t>一般競争入札</w:t>
      </w:r>
      <w:r w:rsidR="000A3526" w:rsidRPr="00B42100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B42100">
        <w:rPr>
          <w:rFonts w:ascii="ＭＳ 明朝" w:hAnsi="ＭＳ 明朝" w:hint="eastAsia"/>
          <w:snapToGrid w:val="0"/>
          <w:kern w:val="0"/>
          <w:szCs w:val="21"/>
        </w:rPr>
        <w:t>おけ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る次の事項に関する権限を委任します。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なお</w:t>
      </w:r>
      <w:r w:rsidR="00EF6880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EF6880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EF6880">
        <w:rPr>
          <w:rFonts w:ascii="ＭＳ 明朝" w:hAnsi="ＭＳ 明朝" w:hint="eastAsia"/>
          <w:snapToGrid w:val="0"/>
          <w:kern w:val="0"/>
          <w:szCs w:val="21"/>
        </w:rPr>
        <w:t>、</w:t>
      </w:r>
      <w:r w:rsidR="00085370">
        <w:rPr>
          <w:rFonts w:ascii="ＭＳ 明朝" w:hAnsi="ＭＳ 明朝" w:hint="eastAsia"/>
          <w:snapToGrid w:val="0"/>
          <w:kern w:val="0"/>
          <w:szCs w:val="21"/>
        </w:rPr>
        <w:t>双方連署の上、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届出のない限りその効力のないことを誓約します。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74212E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114300</wp:posOffset>
                </wp:positionV>
                <wp:extent cx="962025" cy="962025"/>
                <wp:effectExtent l="0" t="0" r="28575" b="2857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1941A1" id="Rectangle 29" o:spid="_x0000_s1026" style="position:absolute;left:0;text-align:left;margin-left:225.5pt;margin-top:9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trVhk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1245C9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1245C9" w:rsidRDefault="007B09B7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45AE7E4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916B26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C37B26">
      <w:pPr>
        <w:adjustRightInd w:val="0"/>
        <w:snapToGrid w:val="0"/>
        <w:spacing w:line="360" w:lineRule="auto"/>
        <w:ind w:firstLineChars="202" w:firstLine="424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１　見積及び入札に関する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２　契約締結に関する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３　契約金及び保証金の請求及び受領に関する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４　復代理人の選任に関する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５　その他契約に関する一切の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  <w:r w:rsidRPr="001245C9">
        <w:rPr>
          <w:rFonts w:hint="eastAsia"/>
          <w:snapToGrid w:val="0"/>
          <w:kern w:val="0"/>
        </w:rPr>
        <w:t xml:space="preserve">　　　　</w:t>
      </w:r>
    </w:p>
    <w:sectPr w:rsidR="009D6839" w:rsidRPr="001245C9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0A" w:rsidRDefault="00C44D0A">
      <w:r>
        <w:separator/>
      </w:r>
    </w:p>
  </w:endnote>
  <w:endnote w:type="continuationSeparator" w:id="0">
    <w:p w:rsidR="00C44D0A" w:rsidRDefault="00C4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0A" w:rsidRDefault="00C44D0A">
      <w:r>
        <w:separator/>
      </w:r>
    </w:p>
  </w:footnote>
  <w:footnote w:type="continuationSeparator" w:id="0">
    <w:p w:rsidR="00C44D0A" w:rsidRDefault="00C4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76690"/>
    <w:rsid w:val="00085370"/>
    <w:rsid w:val="000859B5"/>
    <w:rsid w:val="000952CB"/>
    <w:rsid w:val="000967BC"/>
    <w:rsid w:val="000A3526"/>
    <w:rsid w:val="000B5B7A"/>
    <w:rsid w:val="000C0A8C"/>
    <w:rsid w:val="000C2ADF"/>
    <w:rsid w:val="000F5A84"/>
    <w:rsid w:val="001245C9"/>
    <w:rsid w:val="00124958"/>
    <w:rsid w:val="00124EB1"/>
    <w:rsid w:val="0018586D"/>
    <w:rsid w:val="001D63AE"/>
    <w:rsid w:val="001F5DD5"/>
    <w:rsid w:val="00217466"/>
    <w:rsid w:val="00253A09"/>
    <w:rsid w:val="002638B8"/>
    <w:rsid w:val="00265E06"/>
    <w:rsid w:val="00297C58"/>
    <w:rsid w:val="002C50DC"/>
    <w:rsid w:val="002D35D8"/>
    <w:rsid w:val="002D55FD"/>
    <w:rsid w:val="002F31B0"/>
    <w:rsid w:val="00327703"/>
    <w:rsid w:val="00347B9F"/>
    <w:rsid w:val="00350EB2"/>
    <w:rsid w:val="0035276C"/>
    <w:rsid w:val="003F2E8B"/>
    <w:rsid w:val="003F6183"/>
    <w:rsid w:val="00426D72"/>
    <w:rsid w:val="004515C2"/>
    <w:rsid w:val="00461460"/>
    <w:rsid w:val="00470310"/>
    <w:rsid w:val="00484EE8"/>
    <w:rsid w:val="00491B82"/>
    <w:rsid w:val="00496C4A"/>
    <w:rsid w:val="004A19E4"/>
    <w:rsid w:val="004C32F5"/>
    <w:rsid w:val="004E7D5E"/>
    <w:rsid w:val="00530135"/>
    <w:rsid w:val="00543FE1"/>
    <w:rsid w:val="005B2AEA"/>
    <w:rsid w:val="005C4F26"/>
    <w:rsid w:val="005E21FA"/>
    <w:rsid w:val="0060551C"/>
    <w:rsid w:val="00616060"/>
    <w:rsid w:val="00633DF9"/>
    <w:rsid w:val="00656657"/>
    <w:rsid w:val="006577E5"/>
    <w:rsid w:val="006636A3"/>
    <w:rsid w:val="00674ECA"/>
    <w:rsid w:val="00677DAA"/>
    <w:rsid w:val="00695E76"/>
    <w:rsid w:val="006A429B"/>
    <w:rsid w:val="006A5E4D"/>
    <w:rsid w:val="006D3B39"/>
    <w:rsid w:val="006F7D83"/>
    <w:rsid w:val="00724FAA"/>
    <w:rsid w:val="00735CFF"/>
    <w:rsid w:val="0074212E"/>
    <w:rsid w:val="007441FE"/>
    <w:rsid w:val="007B09B7"/>
    <w:rsid w:val="008030A9"/>
    <w:rsid w:val="0081641B"/>
    <w:rsid w:val="00830DA9"/>
    <w:rsid w:val="0083643C"/>
    <w:rsid w:val="008411F4"/>
    <w:rsid w:val="00846D08"/>
    <w:rsid w:val="00850F4F"/>
    <w:rsid w:val="00886F79"/>
    <w:rsid w:val="008C7E70"/>
    <w:rsid w:val="008D6179"/>
    <w:rsid w:val="008E1779"/>
    <w:rsid w:val="008F1824"/>
    <w:rsid w:val="008F362D"/>
    <w:rsid w:val="00910A92"/>
    <w:rsid w:val="00916B26"/>
    <w:rsid w:val="009462AB"/>
    <w:rsid w:val="009A6B5A"/>
    <w:rsid w:val="009B7FF5"/>
    <w:rsid w:val="009D6839"/>
    <w:rsid w:val="00A04DA0"/>
    <w:rsid w:val="00A07372"/>
    <w:rsid w:val="00A7728B"/>
    <w:rsid w:val="00A84486"/>
    <w:rsid w:val="00A94ED5"/>
    <w:rsid w:val="00AC0546"/>
    <w:rsid w:val="00AD54FA"/>
    <w:rsid w:val="00AE0F16"/>
    <w:rsid w:val="00B178CA"/>
    <w:rsid w:val="00B25794"/>
    <w:rsid w:val="00B36715"/>
    <w:rsid w:val="00B42100"/>
    <w:rsid w:val="00BE0F37"/>
    <w:rsid w:val="00C02B7D"/>
    <w:rsid w:val="00C07147"/>
    <w:rsid w:val="00C37B26"/>
    <w:rsid w:val="00C4262D"/>
    <w:rsid w:val="00C44D0A"/>
    <w:rsid w:val="00C84229"/>
    <w:rsid w:val="00C93387"/>
    <w:rsid w:val="00CB6BD4"/>
    <w:rsid w:val="00CC0764"/>
    <w:rsid w:val="00CD64B0"/>
    <w:rsid w:val="00CF348A"/>
    <w:rsid w:val="00D3584F"/>
    <w:rsid w:val="00D412EA"/>
    <w:rsid w:val="00D85112"/>
    <w:rsid w:val="00DB69F0"/>
    <w:rsid w:val="00E11FB1"/>
    <w:rsid w:val="00E93296"/>
    <w:rsid w:val="00EA5FC3"/>
    <w:rsid w:val="00EB6095"/>
    <w:rsid w:val="00EC54F9"/>
    <w:rsid w:val="00EF6880"/>
    <w:rsid w:val="00F07DA2"/>
    <w:rsid w:val="00F33AE7"/>
    <w:rsid w:val="00F33DF3"/>
    <w:rsid w:val="00F46811"/>
    <w:rsid w:val="00F61C77"/>
    <w:rsid w:val="00F7307B"/>
    <w:rsid w:val="00F7553A"/>
    <w:rsid w:val="00F84D62"/>
    <w:rsid w:val="00FD3E7A"/>
    <w:rsid w:val="00FD551F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81DCD-9CCB-49CE-AAE8-0EEA40D0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様式3 委任状</vt:lpstr>
    </vt:vector>
  </TitlesOfParts>
  <Company>福山市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福山市民病院</dc:creator>
  <cp:keywords/>
  <cp:lastModifiedBy>福山市</cp:lastModifiedBy>
  <cp:revision>9</cp:revision>
  <cp:lastPrinted>2020-02-24T06:57:00Z</cp:lastPrinted>
  <dcterms:created xsi:type="dcterms:W3CDTF">2024-08-20T02:38:00Z</dcterms:created>
  <dcterms:modified xsi:type="dcterms:W3CDTF">2025-04-25T04:38:00Z</dcterms:modified>
</cp:coreProperties>
</file>