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FD" w:rsidRPr="00E453F9" w:rsidRDefault="004C3CFD" w:rsidP="004C3CFD">
      <w:pPr>
        <w:jc w:val="center"/>
        <w:rPr>
          <w:rFonts w:ascii="ＭＳ ゴシック" w:eastAsia="ＭＳ ゴシック" w:hAnsi="ＭＳ ゴシック"/>
          <w:sz w:val="24"/>
        </w:rPr>
      </w:pPr>
      <w:r w:rsidRPr="00E453F9">
        <w:rPr>
          <w:rFonts w:ascii="ＭＳ ゴシック" w:eastAsia="ＭＳ ゴシック" w:hAnsi="ＭＳ ゴシック" w:hint="eastAsia"/>
          <w:sz w:val="24"/>
        </w:rPr>
        <w:t>福山市インターンシップ</w:t>
      </w:r>
      <w:r w:rsidR="00F5591F" w:rsidRPr="007E0207">
        <w:rPr>
          <w:rFonts w:ascii="ＭＳ ゴシック" w:eastAsia="ＭＳ ゴシック" w:hAnsi="ＭＳ ゴシック" w:hint="eastAsia"/>
          <w:sz w:val="24"/>
        </w:rPr>
        <w:t>等</w:t>
      </w:r>
      <w:r w:rsidRPr="00E453F9">
        <w:rPr>
          <w:rFonts w:ascii="ＭＳ ゴシック" w:eastAsia="ＭＳ ゴシック" w:hAnsi="ＭＳ ゴシック" w:hint="eastAsia"/>
          <w:sz w:val="24"/>
        </w:rPr>
        <w:t>に関する協定書</w:t>
      </w:r>
    </w:p>
    <w:p w:rsidR="004C3CFD" w:rsidRPr="00E453F9" w:rsidRDefault="004C3CFD" w:rsidP="00C50C42">
      <w:pPr>
        <w:spacing w:line="280" w:lineRule="exact"/>
      </w:pPr>
    </w:p>
    <w:p w:rsidR="003A1841" w:rsidRPr="00E453F9" w:rsidRDefault="00320925" w:rsidP="00C45DD1">
      <w:pPr>
        <w:spacing w:line="280" w:lineRule="exact"/>
        <w:ind w:rightChars="-203" w:right="-426" w:firstLineChars="100" w:firstLine="210"/>
      </w:pPr>
      <w:r w:rsidRPr="00E453F9">
        <w:rPr>
          <w:rFonts w:hint="eastAsia"/>
        </w:rPr>
        <w:t>福山市インターンシップ</w:t>
      </w:r>
      <w:r w:rsidR="00C45DD1" w:rsidRPr="007E0207">
        <w:rPr>
          <w:rFonts w:hint="eastAsia"/>
        </w:rPr>
        <w:t>＆オープン</w:t>
      </w:r>
      <w:r w:rsidR="004161A1" w:rsidRPr="007E0207">
        <w:rPr>
          <w:rFonts w:hint="eastAsia"/>
        </w:rPr>
        <w:t>・</w:t>
      </w:r>
      <w:r w:rsidR="00C45DD1" w:rsidRPr="007E0207">
        <w:rPr>
          <w:rFonts w:hint="eastAsia"/>
        </w:rPr>
        <w:t>カンパニ―</w:t>
      </w:r>
      <w:r w:rsidRPr="00E453F9">
        <w:rPr>
          <w:rFonts w:hint="eastAsia"/>
        </w:rPr>
        <w:t>実施要綱</w:t>
      </w:r>
      <w:r w:rsidR="00FE1465" w:rsidRPr="00E453F9">
        <w:rPr>
          <w:rFonts w:hint="eastAsia"/>
        </w:rPr>
        <w:t>の規定に基づき</w:t>
      </w:r>
      <w:r w:rsidR="00882FD0">
        <w:rPr>
          <w:rFonts w:hint="eastAsia"/>
        </w:rPr>
        <w:t>、</w:t>
      </w:r>
      <w:r w:rsidR="003A1841" w:rsidRPr="00E453F9">
        <w:rPr>
          <w:rFonts w:hint="eastAsia"/>
        </w:rPr>
        <w:t>福山市（以下「</w:t>
      </w:r>
      <w:r w:rsidR="001E4273" w:rsidRPr="00E453F9">
        <w:rPr>
          <w:rFonts w:hint="eastAsia"/>
        </w:rPr>
        <w:t>市</w:t>
      </w:r>
      <w:r w:rsidR="003A1841" w:rsidRPr="00E453F9">
        <w:rPr>
          <w:rFonts w:hint="eastAsia"/>
        </w:rPr>
        <w:t>」という。）と（以下「</w:t>
      </w:r>
      <w:r w:rsidR="001E4273" w:rsidRPr="00E453F9">
        <w:rPr>
          <w:rFonts w:hint="eastAsia"/>
        </w:rPr>
        <w:t>大学等</w:t>
      </w:r>
      <w:r w:rsidR="003A1841" w:rsidRPr="00E453F9">
        <w:rPr>
          <w:rFonts w:hint="eastAsia"/>
        </w:rPr>
        <w:t>」</w:t>
      </w:r>
      <w:r w:rsidR="00E26626" w:rsidRPr="00E453F9">
        <w:rPr>
          <w:rFonts w:hint="eastAsia"/>
        </w:rPr>
        <w:t>という。）の間において</w:t>
      </w:r>
      <w:r w:rsidR="00882FD0">
        <w:rPr>
          <w:rFonts w:hint="eastAsia"/>
        </w:rPr>
        <w:t>、</w:t>
      </w:r>
      <w:r w:rsidR="00E26626" w:rsidRPr="00E453F9">
        <w:rPr>
          <w:rFonts w:hint="eastAsia"/>
        </w:rPr>
        <w:t>以下のとおり</w:t>
      </w:r>
      <w:r w:rsidR="003A1841" w:rsidRPr="00E453F9">
        <w:rPr>
          <w:rFonts w:hint="eastAsia"/>
        </w:rPr>
        <w:t>協定を締結する。</w:t>
      </w:r>
    </w:p>
    <w:p w:rsidR="003A1841" w:rsidRPr="00E453F9" w:rsidRDefault="003A1841" w:rsidP="00C50C42">
      <w:pPr>
        <w:spacing w:line="280" w:lineRule="exact"/>
      </w:pPr>
    </w:p>
    <w:p w:rsidR="003A1841" w:rsidRPr="00E453F9" w:rsidRDefault="003A1841" w:rsidP="0023265C">
      <w:pPr>
        <w:spacing w:line="280" w:lineRule="exact"/>
        <w:ind w:firstLineChars="100" w:firstLine="210"/>
      </w:pPr>
      <w:r w:rsidRPr="00E453F9">
        <w:rPr>
          <w:rFonts w:hint="eastAsia"/>
        </w:rPr>
        <w:t>（実習生の受入）</w:t>
      </w:r>
    </w:p>
    <w:p w:rsidR="008409C3" w:rsidRPr="00E453F9" w:rsidRDefault="003A1841" w:rsidP="00C50C42">
      <w:pPr>
        <w:spacing w:line="280" w:lineRule="exact"/>
        <w:ind w:left="210" w:hangingChars="100" w:hanging="210"/>
      </w:pPr>
      <w:r w:rsidRPr="00E453F9">
        <w:rPr>
          <w:rFonts w:hint="eastAsia"/>
        </w:rPr>
        <w:t xml:space="preserve">第１条　</w:t>
      </w:r>
      <w:r w:rsidR="001E4273" w:rsidRPr="00E453F9">
        <w:rPr>
          <w:rFonts w:hint="eastAsia"/>
        </w:rPr>
        <w:t>市</w:t>
      </w:r>
      <w:r w:rsidRPr="00E453F9">
        <w:rPr>
          <w:rFonts w:hint="eastAsia"/>
        </w:rPr>
        <w:t>は</w:t>
      </w:r>
      <w:r w:rsidR="00882FD0">
        <w:rPr>
          <w:rFonts w:hint="eastAsia"/>
        </w:rPr>
        <w:t>、</w:t>
      </w:r>
      <w:r w:rsidR="001E4273" w:rsidRPr="00E453F9">
        <w:rPr>
          <w:rFonts w:hint="eastAsia"/>
        </w:rPr>
        <w:t>大学等</w:t>
      </w:r>
      <w:r w:rsidRPr="00E453F9">
        <w:rPr>
          <w:rFonts w:hint="eastAsia"/>
        </w:rPr>
        <w:t>に所属する</w:t>
      </w:r>
      <w:r w:rsidR="001157C4" w:rsidRPr="00E453F9">
        <w:rPr>
          <w:rFonts w:hint="eastAsia"/>
        </w:rPr>
        <w:t>学生</w:t>
      </w:r>
      <w:r w:rsidR="0052096E" w:rsidRPr="00E453F9">
        <w:rPr>
          <w:rFonts w:hint="eastAsia"/>
        </w:rPr>
        <w:t>及び生徒</w:t>
      </w:r>
      <w:r w:rsidRPr="00E453F9">
        <w:rPr>
          <w:rFonts w:hint="eastAsia"/>
        </w:rPr>
        <w:t>の</w:t>
      </w:r>
      <w:r w:rsidR="001157C4" w:rsidRPr="00E453F9">
        <w:rPr>
          <w:rFonts w:hint="eastAsia"/>
        </w:rPr>
        <w:t>職業</w:t>
      </w:r>
      <w:r w:rsidRPr="00E453F9">
        <w:rPr>
          <w:rFonts w:hint="eastAsia"/>
        </w:rPr>
        <w:t>意識の</w:t>
      </w:r>
      <w:r w:rsidR="004C3CFD" w:rsidRPr="00E453F9">
        <w:rPr>
          <w:rFonts w:hint="eastAsia"/>
        </w:rPr>
        <w:t>向上及び市政に対する理解</w:t>
      </w:r>
      <w:r w:rsidR="00FA0C9A" w:rsidRPr="00E453F9">
        <w:rPr>
          <w:rFonts w:hint="eastAsia"/>
        </w:rPr>
        <w:t>の促進</w:t>
      </w:r>
      <w:r w:rsidR="003D7A0A" w:rsidRPr="00E453F9">
        <w:rPr>
          <w:rFonts w:hint="eastAsia"/>
        </w:rPr>
        <w:t>を図</w:t>
      </w:r>
      <w:r w:rsidR="004C3CFD" w:rsidRPr="00E453F9">
        <w:rPr>
          <w:rFonts w:hint="eastAsia"/>
        </w:rPr>
        <w:t>ることを目的として</w:t>
      </w:r>
      <w:r w:rsidR="00882FD0">
        <w:rPr>
          <w:rFonts w:hint="eastAsia"/>
        </w:rPr>
        <w:t>、</w:t>
      </w:r>
      <w:r w:rsidR="004C3CFD" w:rsidRPr="00E453F9">
        <w:rPr>
          <w:rFonts w:hint="eastAsia"/>
        </w:rPr>
        <w:t>実習生名簿</w:t>
      </w:r>
      <w:r w:rsidR="00FA0C9A" w:rsidRPr="00E453F9">
        <w:rPr>
          <w:rFonts w:hint="eastAsia"/>
        </w:rPr>
        <w:t>に</w:t>
      </w:r>
      <w:r w:rsidR="004C3CFD" w:rsidRPr="00E453F9">
        <w:rPr>
          <w:rFonts w:hint="eastAsia"/>
        </w:rPr>
        <w:t>記載</w:t>
      </w:r>
      <w:r w:rsidR="00FA0C9A" w:rsidRPr="00E453F9">
        <w:rPr>
          <w:rFonts w:hint="eastAsia"/>
        </w:rPr>
        <w:t>された者</w:t>
      </w:r>
      <w:r w:rsidR="00E26626" w:rsidRPr="00E453F9">
        <w:rPr>
          <w:rFonts w:hint="eastAsia"/>
        </w:rPr>
        <w:t>を実習生として受</w:t>
      </w:r>
      <w:r w:rsidR="003D7A0A" w:rsidRPr="00E453F9">
        <w:rPr>
          <w:rFonts w:hint="eastAsia"/>
        </w:rPr>
        <w:t>け</w:t>
      </w:r>
      <w:r w:rsidRPr="00E453F9">
        <w:rPr>
          <w:rFonts w:hint="eastAsia"/>
        </w:rPr>
        <w:t>入れるものとする</w:t>
      </w:r>
      <w:r w:rsidR="008409C3" w:rsidRPr="00E453F9">
        <w:rPr>
          <w:rFonts w:hint="eastAsia"/>
        </w:rPr>
        <w:t>。</w:t>
      </w:r>
    </w:p>
    <w:p w:rsidR="0022121D" w:rsidRPr="00E453F9" w:rsidRDefault="0022121D" w:rsidP="0023265C">
      <w:pPr>
        <w:spacing w:line="280" w:lineRule="exact"/>
        <w:ind w:firstLineChars="100" w:firstLine="210"/>
      </w:pPr>
      <w:r w:rsidRPr="00E453F9">
        <w:rPr>
          <w:rFonts w:hint="eastAsia"/>
        </w:rPr>
        <w:t>（実習生の名前等）</w:t>
      </w:r>
    </w:p>
    <w:p w:rsidR="0022121D" w:rsidRPr="00E453F9" w:rsidRDefault="0022121D" w:rsidP="00C50C42">
      <w:pPr>
        <w:spacing w:line="280" w:lineRule="exact"/>
      </w:pPr>
      <w:r w:rsidRPr="00E453F9">
        <w:rPr>
          <w:rFonts w:hint="eastAsia"/>
        </w:rPr>
        <w:t>第２条　実習生の名前</w:t>
      </w:r>
      <w:r w:rsidR="00882FD0">
        <w:rPr>
          <w:rFonts w:hint="eastAsia"/>
        </w:rPr>
        <w:t>、</w:t>
      </w:r>
      <w:r w:rsidRPr="00E453F9">
        <w:rPr>
          <w:rFonts w:hint="eastAsia"/>
        </w:rPr>
        <w:t>受入部署及び実習期間は実習生名簿のとおりとする。</w:t>
      </w:r>
    </w:p>
    <w:p w:rsidR="00B87502" w:rsidRPr="00E453F9" w:rsidRDefault="00B87502" w:rsidP="0023265C">
      <w:pPr>
        <w:spacing w:line="280" w:lineRule="exact"/>
        <w:ind w:firstLineChars="100" w:firstLine="210"/>
      </w:pPr>
      <w:r w:rsidRPr="00E453F9">
        <w:rPr>
          <w:rFonts w:hint="eastAsia"/>
        </w:rPr>
        <w:t>（実習時間）</w:t>
      </w:r>
    </w:p>
    <w:p w:rsidR="00B87502" w:rsidRPr="00E453F9" w:rsidRDefault="0022121D" w:rsidP="00C50C42">
      <w:pPr>
        <w:spacing w:line="280" w:lineRule="exact"/>
        <w:ind w:left="210" w:hangingChars="100" w:hanging="210"/>
      </w:pPr>
      <w:r w:rsidRPr="00E453F9">
        <w:rPr>
          <w:rFonts w:hint="eastAsia"/>
        </w:rPr>
        <w:t>第３</w:t>
      </w:r>
      <w:r w:rsidR="00B87502" w:rsidRPr="00E453F9">
        <w:rPr>
          <w:rFonts w:hint="eastAsia"/>
        </w:rPr>
        <w:t>条　実習生が実習を行う時間は</w:t>
      </w:r>
      <w:r w:rsidR="00882FD0">
        <w:rPr>
          <w:rFonts w:hint="eastAsia"/>
        </w:rPr>
        <w:t>、</w:t>
      </w:r>
      <w:r w:rsidR="00B87502" w:rsidRPr="00E453F9">
        <w:rPr>
          <w:rFonts w:hint="eastAsia"/>
        </w:rPr>
        <w:t>原則として月曜日から金曜日まで（国民の祝日に関する法律（昭和２３年法律第１７８号）に規定する祝日を除く。）の午前８時３０分から午後５時１５分</w:t>
      </w:r>
      <w:r w:rsidR="00EC48C8" w:rsidRPr="00E453F9">
        <w:rPr>
          <w:rFonts w:hint="eastAsia"/>
        </w:rPr>
        <w:t>まで</w:t>
      </w:r>
      <w:r w:rsidR="00B87502" w:rsidRPr="00E453F9">
        <w:rPr>
          <w:rFonts w:hint="eastAsia"/>
        </w:rPr>
        <w:t>とする。ただし</w:t>
      </w:r>
      <w:r w:rsidR="00882FD0">
        <w:rPr>
          <w:rFonts w:hint="eastAsia"/>
        </w:rPr>
        <w:t>、</w:t>
      </w:r>
      <w:r w:rsidR="00FE1465" w:rsidRPr="00E453F9">
        <w:rPr>
          <w:rFonts w:hint="eastAsia"/>
        </w:rPr>
        <w:t>市が特に必要と認める場合には</w:t>
      </w:r>
      <w:r w:rsidR="00882FD0">
        <w:rPr>
          <w:rFonts w:hint="eastAsia"/>
        </w:rPr>
        <w:t>、</w:t>
      </w:r>
      <w:r w:rsidR="00FE1465" w:rsidRPr="00E453F9">
        <w:rPr>
          <w:rFonts w:hint="eastAsia"/>
        </w:rPr>
        <w:t>これを</w:t>
      </w:r>
      <w:r w:rsidR="00B87502" w:rsidRPr="00E453F9">
        <w:rPr>
          <w:rFonts w:hint="eastAsia"/>
        </w:rPr>
        <w:t>別に定めることができる。</w:t>
      </w:r>
    </w:p>
    <w:p w:rsidR="00BD08B6" w:rsidRPr="00E453F9" w:rsidRDefault="00BD08B6" w:rsidP="0023265C">
      <w:pPr>
        <w:spacing w:line="280" w:lineRule="exact"/>
        <w:ind w:firstLineChars="100" w:firstLine="210"/>
      </w:pPr>
      <w:r w:rsidRPr="00E453F9">
        <w:rPr>
          <w:rFonts w:hint="eastAsia"/>
        </w:rPr>
        <w:t>（報酬等）</w:t>
      </w:r>
    </w:p>
    <w:p w:rsidR="00BD08B6" w:rsidRPr="00E453F9" w:rsidRDefault="00B87502" w:rsidP="00C50C42">
      <w:pPr>
        <w:spacing w:line="280" w:lineRule="exact"/>
      </w:pPr>
      <w:r w:rsidRPr="00E453F9">
        <w:rPr>
          <w:rFonts w:hint="eastAsia"/>
        </w:rPr>
        <w:t>第４</w:t>
      </w:r>
      <w:r w:rsidR="00BD08B6" w:rsidRPr="00E453F9">
        <w:rPr>
          <w:rFonts w:hint="eastAsia"/>
        </w:rPr>
        <w:t xml:space="preserve">条　</w:t>
      </w:r>
      <w:r w:rsidR="001E4273" w:rsidRPr="00E453F9">
        <w:rPr>
          <w:rFonts w:hint="eastAsia"/>
        </w:rPr>
        <w:t>市</w:t>
      </w:r>
      <w:r w:rsidR="00BD08B6" w:rsidRPr="00E453F9">
        <w:rPr>
          <w:rFonts w:hint="eastAsia"/>
        </w:rPr>
        <w:t>は</w:t>
      </w:r>
      <w:r w:rsidR="00882FD0">
        <w:rPr>
          <w:rFonts w:hint="eastAsia"/>
        </w:rPr>
        <w:t>、</w:t>
      </w:r>
      <w:r w:rsidR="00B5162A" w:rsidRPr="00E453F9">
        <w:rPr>
          <w:rFonts w:hint="eastAsia"/>
        </w:rPr>
        <w:t>実習生に対して</w:t>
      </w:r>
      <w:r w:rsidR="00882FD0">
        <w:rPr>
          <w:rFonts w:hint="eastAsia"/>
        </w:rPr>
        <w:t>、</w:t>
      </w:r>
      <w:r w:rsidR="00BD08B6" w:rsidRPr="00E453F9">
        <w:rPr>
          <w:rFonts w:hint="eastAsia"/>
        </w:rPr>
        <w:t>賃金</w:t>
      </w:r>
      <w:r w:rsidR="00882FD0">
        <w:rPr>
          <w:rFonts w:hint="eastAsia"/>
        </w:rPr>
        <w:t>、</w:t>
      </w:r>
      <w:r w:rsidR="00BD08B6" w:rsidRPr="00E453F9">
        <w:rPr>
          <w:rFonts w:hint="eastAsia"/>
        </w:rPr>
        <w:t>報酬</w:t>
      </w:r>
      <w:r w:rsidR="00882FD0">
        <w:rPr>
          <w:rFonts w:hint="eastAsia"/>
        </w:rPr>
        <w:t>、</w:t>
      </w:r>
      <w:r w:rsidR="00BD08B6" w:rsidRPr="00E453F9">
        <w:rPr>
          <w:rFonts w:hint="eastAsia"/>
        </w:rPr>
        <w:t>手当</w:t>
      </w:r>
      <w:r w:rsidR="00882FD0">
        <w:rPr>
          <w:rFonts w:hint="eastAsia"/>
        </w:rPr>
        <w:t>、</w:t>
      </w:r>
      <w:r w:rsidR="00BD08B6" w:rsidRPr="00E453F9">
        <w:rPr>
          <w:rFonts w:hint="eastAsia"/>
        </w:rPr>
        <w:t>旅費その他一切の金品を支給しない。</w:t>
      </w:r>
    </w:p>
    <w:p w:rsidR="00B5162A" w:rsidRPr="00E453F9" w:rsidRDefault="00B5162A" w:rsidP="0023265C">
      <w:pPr>
        <w:spacing w:line="280" w:lineRule="exact"/>
        <w:ind w:firstLineChars="100" w:firstLine="210"/>
      </w:pPr>
      <w:r w:rsidRPr="00E453F9">
        <w:rPr>
          <w:rFonts w:hint="eastAsia"/>
        </w:rPr>
        <w:t>（実習生の身分）</w:t>
      </w:r>
    </w:p>
    <w:p w:rsidR="00B5162A" w:rsidRPr="00E453F9" w:rsidRDefault="00B87502" w:rsidP="00C50C42">
      <w:pPr>
        <w:spacing w:line="280" w:lineRule="exact"/>
      </w:pPr>
      <w:r w:rsidRPr="00E453F9">
        <w:rPr>
          <w:rFonts w:hint="eastAsia"/>
        </w:rPr>
        <w:t>第５</w:t>
      </w:r>
      <w:r w:rsidR="00B5162A" w:rsidRPr="00E453F9">
        <w:rPr>
          <w:rFonts w:hint="eastAsia"/>
        </w:rPr>
        <w:t xml:space="preserve">条　</w:t>
      </w:r>
      <w:r w:rsidR="001E4273" w:rsidRPr="00E453F9">
        <w:rPr>
          <w:rFonts w:hint="eastAsia"/>
        </w:rPr>
        <w:t>市</w:t>
      </w:r>
      <w:r w:rsidR="00B5162A" w:rsidRPr="00E453F9">
        <w:rPr>
          <w:rFonts w:hint="eastAsia"/>
        </w:rPr>
        <w:t>は</w:t>
      </w:r>
      <w:r w:rsidR="00882FD0">
        <w:rPr>
          <w:rFonts w:hint="eastAsia"/>
        </w:rPr>
        <w:t>、</w:t>
      </w:r>
      <w:r w:rsidR="00B5162A" w:rsidRPr="00E453F9">
        <w:rPr>
          <w:rFonts w:hint="eastAsia"/>
        </w:rPr>
        <w:t>実習生に対し</w:t>
      </w:r>
      <w:r w:rsidR="00882FD0">
        <w:rPr>
          <w:rFonts w:hint="eastAsia"/>
        </w:rPr>
        <w:t>、</w:t>
      </w:r>
      <w:r w:rsidR="001E4273" w:rsidRPr="00E453F9">
        <w:rPr>
          <w:rFonts w:hint="eastAsia"/>
        </w:rPr>
        <w:t>市</w:t>
      </w:r>
      <w:r w:rsidR="00B5162A" w:rsidRPr="00E453F9">
        <w:rPr>
          <w:rFonts w:hint="eastAsia"/>
        </w:rPr>
        <w:t>の職員としての身分を付与しない。</w:t>
      </w:r>
    </w:p>
    <w:p w:rsidR="0052096E" w:rsidRPr="00E453F9" w:rsidRDefault="0052096E" w:rsidP="0023265C">
      <w:pPr>
        <w:spacing w:line="280" w:lineRule="exact"/>
        <w:ind w:firstLineChars="100" w:firstLine="210"/>
      </w:pPr>
      <w:r w:rsidRPr="00E453F9">
        <w:rPr>
          <w:rFonts w:hint="eastAsia"/>
        </w:rPr>
        <w:t>（誓約書）</w:t>
      </w:r>
    </w:p>
    <w:p w:rsidR="0052096E" w:rsidRPr="00E453F9" w:rsidRDefault="0052096E" w:rsidP="00C50C42">
      <w:pPr>
        <w:spacing w:line="280" w:lineRule="exact"/>
        <w:ind w:left="210" w:hangingChars="100" w:hanging="210"/>
      </w:pPr>
      <w:r w:rsidRPr="00E453F9">
        <w:rPr>
          <w:rFonts w:hint="eastAsia"/>
        </w:rPr>
        <w:t>第</w:t>
      </w:r>
      <w:r w:rsidR="00B87502" w:rsidRPr="00E453F9">
        <w:rPr>
          <w:rFonts w:hint="eastAsia"/>
        </w:rPr>
        <w:t>６</w:t>
      </w:r>
      <w:r w:rsidR="00572976" w:rsidRPr="00E453F9">
        <w:rPr>
          <w:rFonts w:hint="eastAsia"/>
        </w:rPr>
        <w:t>条　実習生は</w:t>
      </w:r>
      <w:r w:rsidR="00882FD0">
        <w:rPr>
          <w:rFonts w:hint="eastAsia"/>
        </w:rPr>
        <w:t>、</w:t>
      </w:r>
      <w:r w:rsidR="00572976" w:rsidRPr="00E453F9">
        <w:rPr>
          <w:rFonts w:hint="eastAsia"/>
        </w:rPr>
        <w:t>次条から第１１条まで</w:t>
      </w:r>
      <w:r w:rsidR="00FE1465" w:rsidRPr="00E453F9">
        <w:rPr>
          <w:rFonts w:hint="eastAsia"/>
        </w:rPr>
        <w:t>に</w:t>
      </w:r>
      <w:r w:rsidRPr="00E453F9">
        <w:rPr>
          <w:rFonts w:hint="eastAsia"/>
        </w:rPr>
        <w:t>規定</w:t>
      </w:r>
      <w:r w:rsidR="00FE1465" w:rsidRPr="00E453F9">
        <w:rPr>
          <w:rFonts w:hint="eastAsia"/>
        </w:rPr>
        <w:t>する義務等</w:t>
      </w:r>
      <w:r w:rsidRPr="00E453F9">
        <w:rPr>
          <w:rFonts w:hint="eastAsia"/>
        </w:rPr>
        <w:t>を遵守するよう</w:t>
      </w:r>
      <w:r w:rsidR="00882FD0">
        <w:rPr>
          <w:rFonts w:hint="eastAsia"/>
        </w:rPr>
        <w:t>、</w:t>
      </w:r>
      <w:r w:rsidRPr="00E453F9">
        <w:rPr>
          <w:rFonts w:hint="eastAsia"/>
        </w:rPr>
        <w:t>市に対して誓約書（様式第３号）を</w:t>
      </w:r>
      <w:r w:rsidR="00FE1465" w:rsidRPr="00E453F9">
        <w:rPr>
          <w:rFonts w:hint="eastAsia"/>
        </w:rPr>
        <w:t>本</w:t>
      </w:r>
      <w:r w:rsidR="005054A3" w:rsidRPr="00E453F9">
        <w:rPr>
          <w:rFonts w:hint="eastAsia"/>
        </w:rPr>
        <w:t>協定締結後</w:t>
      </w:r>
      <w:r w:rsidR="00882FD0">
        <w:rPr>
          <w:rFonts w:hint="eastAsia"/>
        </w:rPr>
        <w:t>、</w:t>
      </w:r>
      <w:r w:rsidR="005054A3" w:rsidRPr="00E453F9">
        <w:rPr>
          <w:rFonts w:hint="eastAsia"/>
        </w:rPr>
        <w:t>就業体験開始の前までに大学等を経由して</w:t>
      </w:r>
      <w:r w:rsidRPr="00E453F9">
        <w:rPr>
          <w:rFonts w:hint="eastAsia"/>
        </w:rPr>
        <w:t>提出しなければならない。また</w:t>
      </w:r>
      <w:r w:rsidR="00882FD0">
        <w:rPr>
          <w:rFonts w:hint="eastAsia"/>
        </w:rPr>
        <w:t>、</w:t>
      </w:r>
      <w:r w:rsidRPr="00E453F9">
        <w:rPr>
          <w:rFonts w:hint="eastAsia"/>
        </w:rPr>
        <w:t>大学等は実習生に対し</w:t>
      </w:r>
      <w:r w:rsidR="00882FD0">
        <w:rPr>
          <w:rFonts w:hint="eastAsia"/>
        </w:rPr>
        <w:t>、</w:t>
      </w:r>
      <w:r w:rsidRPr="00E453F9">
        <w:rPr>
          <w:rFonts w:hint="eastAsia"/>
        </w:rPr>
        <w:t>この誓約の遵守について指導しなければならない。</w:t>
      </w:r>
    </w:p>
    <w:p w:rsidR="008C76E5" w:rsidRPr="00E453F9" w:rsidRDefault="00E46F6A" w:rsidP="0023265C">
      <w:pPr>
        <w:spacing w:line="280" w:lineRule="exact"/>
        <w:ind w:firstLineChars="100" w:firstLine="210"/>
      </w:pPr>
      <w:r w:rsidRPr="00E453F9">
        <w:rPr>
          <w:rFonts w:hint="eastAsia"/>
        </w:rPr>
        <w:t>（実習に専念する義務）</w:t>
      </w:r>
    </w:p>
    <w:p w:rsidR="00E46F6A" w:rsidRPr="00E453F9" w:rsidRDefault="0052096E" w:rsidP="00C50C42">
      <w:pPr>
        <w:spacing w:line="280" w:lineRule="exact"/>
        <w:ind w:left="210" w:hangingChars="100" w:hanging="210"/>
      </w:pPr>
      <w:r w:rsidRPr="00E453F9">
        <w:rPr>
          <w:rFonts w:hint="eastAsia"/>
        </w:rPr>
        <w:t>第</w:t>
      </w:r>
      <w:r w:rsidR="00B87502" w:rsidRPr="00E453F9">
        <w:rPr>
          <w:rFonts w:hint="eastAsia"/>
        </w:rPr>
        <w:t>７</w:t>
      </w:r>
      <w:r w:rsidR="003F6E95" w:rsidRPr="00E453F9">
        <w:rPr>
          <w:rFonts w:hint="eastAsia"/>
        </w:rPr>
        <w:t>条　大学等は</w:t>
      </w:r>
      <w:r w:rsidR="00882FD0">
        <w:rPr>
          <w:rFonts w:hint="eastAsia"/>
        </w:rPr>
        <w:t>、</w:t>
      </w:r>
      <w:r w:rsidR="003F6E95" w:rsidRPr="00E453F9">
        <w:rPr>
          <w:rFonts w:hint="eastAsia"/>
        </w:rPr>
        <w:t>実習生に対し</w:t>
      </w:r>
      <w:r w:rsidR="00882FD0">
        <w:rPr>
          <w:rFonts w:hint="eastAsia"/>
        </w:rPr>
        <w:t>、</w:t>
      </w:r>
      <w:r w:rsidR="001E4273" w:rsidRPr="00E453F9">
        <w:rPr>
          <w:rFonts w:hint="eastAsia"/>
        </w:rPr>
        <w:t>市</w:t>
      </w:r>
      <w:r w:rsidR="00593622" w:rsidRPr="00E453F9">
        <w:rPr>
          <w:rFonts w:hint="eastAsia"/>
        </w:rPr>
        <w:t>の</w:t>
      </w:r>
      <w:r w:rsidR="00C275DA" w:rsidRPr="00E453F9">
        <w:rPr>
          <w:rFonts w:hint="eastAsia"/>
        </w:rPr>
        <w:t>職員の指示に従い</w:t>
      </w:r>
      <w:r w:rsidR="00882FD0">
        <w:rPr>
          <w:rFonts w:hint="eastAsia"/>
        </w:rPr>
        <w:t>、</w:t>
      </w:r>
      <w:r w:rsidR="00F14056" w:rsidRPr="00E453F9">
        <w:rPr>
          <w:rFonts w:hint="eastAsia"/>
        </w:rPr>
        <w:t>実習時間中は</w:t>
      </w:r>
      <w:r w:rsidR="00E46F6A" w:rsidRPr="00E453F9">
        <w:rPr>
          <w:rFonts w:hint="eastAsia"/>
        </w:rPr>
        <w:t>実習に専念しなければならない</w:t>
      </w:r>
      <w:r w:rsidR="003F6E95" w:rsidRPr="00E453F9">
        <w:rPr>
          <w:rFonts w:hint="eastAsia"/>
        </w:rPr>
        <w:t>旨を指導</w:t>
      </w:r>
      <w:r w:rsidR="00882FD0">
        <w:rPr>
          <w:rFonts w:hint="eastAsia"/>
        </w:rPr>
        <w:t>、</w:t>
      </w:r>
      <w:r w:rsidR="003F6E95" w:rsidRPr="00E453F9">
        <w:rPr>
          <w:rFonts w:hint="eastAsia"/>
        </w:rPr>
        <w:t>徹底するものとする</w:t>
      </w:r>
      <w:r w:rsidR="00E46F6A" w:rsidRPr="00E453F9">
        <w:rPr>
          <w:rFonts w:hint="eastAsia"/>
        </w:rPr>
        <w:t>。</w:t>
      </w:r>
    </w:p>
    <w:p w:rsidR="00442E3E" w:rsidRPr="00E453F9" w:rsidRDefault="00442E3E" w:rsidP="0023265C">
      <w:pPr>
        <w:spacing w:line="280" w:lineRule="exact"/>
        <w:ind w:firstLineChars="100" w:firstLine="210"/>
      </w:pPr>
      <w:r w:rsidRPr="00E453F9">
        <w:rPr>
          <w:rFonts w:hint="eastAsia"/>
        </w:rPr>
        <w:t>（法令遵守義務）</w:t>
      </w:r>
    </w:p>
    <w:p w:rsidR="00442E3E" w:rsidRPr="00E453F9" w:rsidRDefault="0052096E" w:rsidP="005722AB">
      <w:pPr>
        <w:spacing w:line="280" w:lineRule="exact"/>
        <w:ind w:left="210" w:right="-1" w:hangingChars="100" w:hanging="210"/>
      </w:pPr>
      <w:r w:rsidRPr="00E453F9">
        <w:rPr>
          <w:rFonts w:hint="eastAsia"/>
        </w:rPr>
        <w:t>第</w:t>
      </w:r>
      <w:r w:rsidR="00B87502" w:rsidRPr="00E453F9">
        <w:rPr>
          <w:rFonts w:hint="eastAsia"/>
        </w:rPr>
        <w:t>８</w:t>
      </w:r>
      <w:r w:rsidR="009A4E35" w:rsidRPr="00E453F9">
        <w:rPr>
          <w:rFonts w:hint="eastAsia"/>
        </w:rPr>
        <w:t xml:space="preserve">条　</w:t>
      </w:r>
      <w:r w:rsidR="003F6E95" w:rsidRPr="00E453F9">
        <w:rPr>
          <w:rFonts w:hint="eastAsia"/>
        </w:rPr>
        <w:t>大学等は</w:t>
      </w:r>
      <w:r w:rsidR="00882FD0">
        <w:rPr>
          <w:rFonts w:hint="eastAsia"/>
        </w:rPr>
        <w:t>、</w:t>
      </w:r>
      <w:r w:rsidR="003F6E95" w:rsidRPr="00E453F9">
        <w:rPr>
          <w:rFonts w:hint="eastAsia"/>
        </w:rPr>
        <w:t>実習生に対し</w:t>
      </w:r>
      <w:r w:rsidR="00882FD0">
        <w:rPr>
          <w:rFonts w:hint="eastAsia"/>
        </w:rPr>
        <w:t>、</w:t>
      </w:r>
      <w:r w:rsidR="00FA0C9A" w:rsidRPr="00E453F9">
        <w:rPr>
          <w:rFonts w:hint="eastAsia"/>
        </w:rPr>
        <w:t>実習時</w:t>
      </w:r>
      <w:r w:rsidR="009A4E35" w:rsidRPr="00E453F9">
        <w:rPr>
          <w:rFonts w:hint="eastAsia"/>
        </w:rPr>
        <w:t>間中は</w:t>
      </w:r>
      <w:r w:rsidR="00882FD0">
        <w:rPr>
          <w:rFonts w:hint="eastAsia"/>
        </w:rPr>
        <w:t>、</w:t>
      </w:r>
      <w:r w:rsidR="001E4273" w:rsidRPr="00E453F9">
        <w:rPr>
          <w:rFonts w:hint="eastAsia"/>
        </w:rPr>
        <w:t>市</w:t>
      </w:r>
      <w:r w:rsidR="00593622" w:rsidRPr="00E453F9">
        <w:rPr>
          <w:rFonts w:hint="eastAsia"/>
        </w:rPr>
        <w:t>の</w:t>
      </w:r>
      <w:r w:rsidR="00442E3E" w:rsidRPr="00E453F9">
        <w:rPr>
          <w:rFonts w:hint="eastAsia"/>
        </w:rPr>
        <w:t>職員が遵守すべき法令</w:t>
      </w:r>
      <w:r w:rsidR="00882FD0">
        <w:rPr>
          <w:rFonts w:hint="eastAsia"/>
        </w:rPr>
        <w:t>、</w:t>
      </w:r>
      <w:r w:rsidR="00442E3E" w:rsidRPr="00E453F9">
        <w:rPr>
          <w:rFonts w:hint="eastAsia"/>
        </w:rPr>
        <w:t>条例等を遵守しなければならない</w:t>
      </w:r>
      <w:r w:rsidR="003F6E95" w:rsidRPr="00E453F9">
        <w:rPr>
          <w:rFonts w:hint="eastAsia"/>
        </w:rPr>
        <w:t>旨を指導</w:t>
      </w:r>
      <w:r w:rsidR="00882FD0">
        <w:rPr>
          <w:rFonts w:hint="eastAsia"/>
        </w:rPr>
        <w:t>、</w:t>
      </w:r>
      <w:r w:rsidR="003F6E95" w:rsidRPr="00E453F9">
        <w:rPr>
          <w:rFonts w:hint="eastAsia"/>
        </w:rPr>
        <w:t>徹底するものとする</w:t>
      </w:r>
      <w:r w:rsidR="00442E3E" w:rsidRPr="00E453F9">
        <w:rPr>
          <w:rFonts w:hint="eastAsia"/>
        </w:rPr>
        <w:t>。</w:t>
      </w:r>
    </w:p>
    <w:p w:rsidR="00442E3E" w:rsidRPr="00E453F9" w:rsidRDefault="00442E3E" w:rsidP="0023265C">
      <w:pPr>
        <w:spacing w:line="280" w:lineRule="exact"/>
        <w:ind w:firstLineChars="100" w:firstLine="210"/>
      </w:pPr>
      <w:r w:rsidRPr="00E453F9">
        <w:rPr>
          <w:rFonts w:hint="eastAsia"/>
        </w:rPr>
        <w:t>（信用失墜行為の禁止）</w:t>
      </w:r>
    </w:p>
    <w:p w:rsidR="00442E3E" w:rsidRPr="00E453F9" w:rsidRDefault="0052096E" w:rsidP="00C50C42">
      <w:pPr>
        <w:spacing w:line="280" w:lineRule="exact"/>
        <w:ind w:left="210" w:hangingChars="100" w:hanging="210"/>
      </w:pPr>
      <w:r w:rsidRPr="00E453F9">
        <w:rPr>
          <w:rFonts w:hint="eastAsia"/>
        </w:rPr>
        <w:t>第</w:t>
      </w:r>
      <w:r w:rsidR="00B87502" w:rsidRPr="00E453F9">
        <w:rPr>
          <w:rFonts w:hint="eastAsia"/>
        </w:rPr>
        <w:t>９</w:t>
      </w:r>
      <w:r w:rsidR="00593622" w:rsidRPr="00E453F9">
        <w:rPr>
          <w:rFonts w:hint="eastAsia"/>
        </w:rPr>
        <w:t xml:space="preserve">条　</w:t>
      </w:r>
      <w:r w:rsidR="003F6E95" w:rsidRPr="00E453F9">
        <w:rPr>
          <w:rFonts w:hint="eastAsia"/>
        </w:rPr>
        <w:t>大学等は</w:t>
      </w:r>
      <w:r w:rsidR="00882FD0">
        <w:rPr>
          <w:rFonts w:hint="eastAsia"/>
        </w:rPr>
        <w:t>、</w:t>
      </w:r>
      <w:r w:rsidR="003F6E95" w:rsidRPr="00E453F9">
        <w:rPr>
          <w:rFonts w:hint="eastAsia"/>
        </w:rPr>
        <w:t>実習生に対し</w:t>
      </w:r>
      <w:r w:rsidR="00882FD0">
        <w:rPr>
          <w:rFonts w:hint="eastAsia"/>
        </w:rPr>
        <w:t>、</w:t>
      </w:r>
      <w:r w:rsidR="001E4273" w:rsidRPr="00E453F9">
        <w:rPr>
          <w:rFonts w:hint="eastAsia"/>
        </w:rPr>
        <w:t>市</w:t>
      </w:r>
      <w:r w:rsidR="00442E3E" w:rsidRPr="00E453F9">
        <w:rPr>
          <w:rFonts w:hint="eastAsia"/>
        </w:rPr>
        <w:t>の職務の信用を傷つけ</w:t>
      </w:r>
      <w:r w:rsidR="00882FD0">
        <w:rPr>
          <w:rFonts w:hint="eastAsia"/>
        </w:rPr>
        <w:t>、</w:t>
      </w:r>
      <w:r w:rsidR="00442E3E" w:rsidRPr="00E453F9">
        <w:rPr>
          <w:rFonts w:hint="eastAsia"/>
        </w:rPr>
        <w:t>又は不名誉となる行為をしてはならない</w:t>
      </w:r>
      <w:r w:rsidR="003F6E95" w:rsidRPr="00E453F9">
        <w:rPr>
          <w:rFonts w:hint="eastAsia"/>
        </w:rPr>
        <w:t>旨を指導</w:t>
      </w:r>
      <w:r w:rsidR="00882FD0">
        <w:rPr>
          <w:rFonts w:hint="eastAsia"/>
        </w:rPr>
        <w:t>、</w:t>
      </w:r>
      <w:r w:rsidR="003F6E95" w:rsidRPr="00E453F9">
        <w:rPr>
          <w:rFonts w:hint="eastAsia"/>
        </w:rPr>
        <w:t>徹底するものとする</w:t>
      </w:r>
      <w:r w:rsidR="00442E3E" w:rsidRPr="00E453F9">
        <w:rPr>
          <w:rFonts w:hint="eastAsia"/>
        </w:rPr>
        <w:t>。</w:t>
      </w:r>
    </w:p>
    <w:p w:rsidR="00442E3E" w:rsidRPr="00E453F9" w:rsidRDefault="00442E3E" w:rsidP="0023265C">
      <w:pPr>
        <w:spacing w:line="280" w:lineRule="exact"/>
        <w:ind w:firstLineChars="100" w:firstLine="210"/>
      </w:pPr>
      <w:r w:rsidRPr="00E453F9">
        <w:rPr>
          <w:rFonts w:hint="eastAsia"/>
        </w:rPr>
        <w:t>（秘密を守る義務）</w:t>
      </w:r>
    </w:p>
    <w:p w:rsidR="00B87502" w:rsidRPr="00E453F9" w:rsidRDefault="0052096E" w:rsidP="00C50C42">
      <w:pPr>
        <w:spacing w:line="280" w:lineRule="exact"/>
        <w:ind w:left="210" w:hangingChars="100" w:hanging="210"/>
      </w:pPr>
      <w:r w:rsidRPr="00E453F9">
        <w:rPr>
          <w:rFonts w:hint="eastAsia"/>
        </w:rPr>
        <w:t>第</w:t>
      </w:r>
      <w:r w:rsidR="00E84724" w:rsidRPr="00E453F9">
        <w:rPr>
          <w:rFonts w:hint="eastAsia"/>
        </w:rPr>
        <w:t>１０</w:t>
      </w:r>
      <w:r w:rsidR="009A4E35" w:rsidRPr="00E453F9">
        <w:rPr>
          <w:rFonts w:hint="eastAsia"/>
        </w:rPr>
        <w:t xml:space="preserve">条　</w:t>
      </w:r>
      <w:r w:rsidR="003F6E95" w:rsidRPr="00E453F9">
        <w:rPr>
          <w:rFonts w:hint="eastAsia"/>
        </w:rPr>
        <w:t>大学等は</w:t>
      </w:r>
      <w:r w:rsidR="00882FD0">
        <w:rPr>
          <w:rFonts w:hint="eastAsia"/>
        </w:rPr>
        <w:t>、</w:t>
      </w:r>
      <w:r w:rsidR="003F6E95" w:rsidRPr="00E453F9">
        <w:rPr>
          <w:rFonts w:hint="eastAsia"/>
        </w:rPr>
        <w:t>実習生に対し</w:t>
      </w:r>
      <w:r w:rsidR="00882FD0">
        <w:rPr>
          <w:rFonts w:hint="eastAsia"/>
        </w:rPr>
        <w:t>、</w:t>
      </w:r>
      <w:r w:rsidR="009A4E35" w:rsidRPr="00E453F9">
        <w:rPr>
          <w:rFonts w:hint="eastAsia"/>
        </w:rPr>
        <w:t>実習上知り得た</w:t>
      </w:r>
      <w:r w:rsidR="003F6E95" w:rsidRPr="00E453F9">
        <w:rPr>
          <w:rFonts w:hint="eastAsia"/>
        </w:rPr>
        <w:t>秘密を漏らしてはならず</w:t>
      </w:r>
      <w:r w:rsidR="00882FD0">
        <w:rPr>
          <w:rFonts w:hint="eastAsia"/>
        </w:rPr>
        <w:t>、</w:t>
      </w:r>
      <w:r w:rsidR="003F6E95" w:rsidRPr="00E453F9">
        <w:rPr>
          <w:rFonts w:hint="eastAsia"/>
        </w:rPr>
        <w:t>また</w:t>
      </w:r>
      <w:r w:rsidR="00882FD0">
        <w:rPr>
          <w:rFonts w:hint="eastAsia"/>
        </w:rPr>
        <w:t>、</w:t>
      </w:r>
      <w:r w:rsidR="00442E3E" w:rsidRPr="00E453F9">
        <w:rPr>
          <w:rFonts w:hint="eastAsia"/>
        </w:rPr>
        <w:t>実習終了後においても同様とする</w:t>
      </w:r>
      <w:r w:rsidR="003F6E95" w:rsidRPr="00E453F9">
        <w:rPr>
          <w:rFonts w:hint="eastAsia"/>
        </w:rPr>
        <w:t>旨を指導</w:t>
      </w:r>
      <w:r w:rsidR="00882FD0">
        <w:rPr>
          <w:rFonts w:hint="eastAsia"/>
        </w:rPr>
        <w:t>、</w:t>
      </w:r>
      <w:r w:rsidR="003F6E95" w:rsidRPr="00E453F9">
        <w:rPr>
          <w:rFonts w:hint="eastAsia"/>
        </w:rPr>
        <w:t>徹底するものとする</w:t>
      </w:r>
      <w:r w:rsidR="00442E3E" w:rsidRPr="00E453F9">
        <w:rPr>
          <w:rFonts w:hint="eastAsia"/>
        </w:rPr>
        <w:t>。</w:t>
      </w:r>
    </w:p>
    <w:p w:rsidR="0052096E" w:rsidRPr="00E453F9" w:rsidRDefault="00442E3E" w:rsidP="00C50C42">
      <w:pPr>
        <w:spacing w:line="280" w:lineRule="exact"/>
        <w:ind w:left="210" w:hangingChars="100" w:hanging="210"/>
      </w:pPr>
      <w:r w:rsidRPr="00E453F9">
        <w:rPr>
          <w:rFonts w:hint="eastAsia"/>
        </w:rPr>
        <w:t xml:space="preserve">２　</w:t>
      </w:r>
      <w:r w:rsidR="003F6E95" w:rsidRPr="00E453F9">
        <w:rPr>
          <w:rFonts w:hint="eastAsia"/>
        </w:rPr>
        <w:t>大学等は</w:t>
      </w:r>
      <w:r w:rsidR="00882FD0">
        <w:rPr>
          <w:rFonts w:hint="eastAsia"/>
        </w:rPr>
        <w:t>、</w:t>
      </w:r>
      <w:r w:rsidR="003F6E95" w:rsidRPr="00E453F9">
        <w:rPr>
          <w:rFonts w:hint="eastAsia"/>
        </w:rPr>
        <w:t>実習生に対し</w:t>
      </w:r>
      <w:r w:rsidR="00882FD0">
        <w:rPr>
          <w:rFonts w:hint="eastAsia"/>
        </w:rPr>
        <w:t>、</w:t>
      </w:r>
      <w:r w:rsidRPr="00E453F9">
        <w:rPr>
          <w:rFonts w:hint="eastAsia"/>
        </w:rPr>
        <w:t>個人情報の取扱いについて</w:t>
      </w:r>
      <w:r w:rsidR="00882FD0">
        <w:rPr>
          <w:rFonts w:hint="eastAsia"/>
        </w:rPr>
        <w:t>、</w:t>
      </w:r>
      <w:r w:rsidRPr="00E453F9">
        <w:rPr>
          <w:rFonts w:hint="eastAsia"/>
        </w:rPr>
        <w:t>次</w:t>
      </w:r>
      <w:r w:rsidR="008D0150" w:rsidRPr="00E453F9">
        <w:rPr>
          <w:rFonts w:hint="eastAsia"/>
        </w:rPr>
        <w:t>に掲げる事項</w:t>
      </w:r>
      <w:r w:rsidRPr="00E453F9">
        <w:rPr>
          <w:rFonts w:hint="eastAsia"/>
        </w:rPr>
        <w:t>を遵守しなければならない</w:t>
      </w:r>
      <w:r w:rsidR="003F6E95" w:rsidRPr="00E453F9">
        <w:rPr>
          <w:rFonts w:hint="eastAsia"/>
        </w:rPr>
        <w:t>旨を指導</w:t>
      </w:r>
      <w:r w:rsidR="00882FD0">
        <w:rPr>
          <w:rFonts w:hint="eastAsia"/>
        </w:rPr>
        <w:t>、</w:t>
      </w:r>
      <w:r w:rsidR="003F6E95" w:rsidRPr="00E453F9">
        <w:rPr>
          <w:rFonts w:hint="eastAsia"/>
        </w:rPr>
        <w:t>徹底するものとする。</w:t>
      </w:r>
    </w:p>
    <w:p w:rsidR="00442E3E" w:rsidRPr="00E453F9" w:rsidRDefault="009A4E35" w:rsidP="0023265C">
      <w:pPr>
        <w:spacing w:line="280" w:lineRule="exact"/>
        <w:ind w:left="420" w:hangingChars="200" w:hanging="420"/>
      </w:pPr>
      <w:r w:rsidRPr="00E453F9">
        <w:rPr>
          <w:rFonts w:hint="eastAsia"/>
        </w:rPr>
        <w:t>（１）実習生は</w:t>
      </w:r>
      <w:r w:rsidR="00882FD0">
        <w:rPr>
          <w:rFonts w:hint="eastAsia"/>
        </w:rPr>
        <w:t>、</w:t>
      </w:r>
      <w:r w:rsidRPr="00E453F9">
        <w:rPr>
          <w:rFonts w:hint="eastAsia"/>
        </w:rPr>
        <w:t>この実習に関して知り得た</w:t>
      </w:r>
      <w:r w:rsidR="00442E3E" w:rsidRPr="00E453F9">
        <w:rPr>
          <w:rFonts w:hint="eastAsia"/>
        </w:rPr>
        <w:t>個人情報を実習を行うため以外に使用し</w:t>
      </w:r>
      <w:r w:rsidR="00882FD0">
        <w:rPr>
          <w:rFonts w:hint="eastAsia"/>
        </w:rPr>
        <w:t>、</w:t>
      </w:r>
      <w:r w:rsidR="00442E3E" w:rsidRPr="00E453F9">
        <w:rPr>
          <w:rFonts w:hint="eastAsia"/>
        </w:rPr>
        <w:t>又は第三者に</w:t>
      </w:r>
      <w:r w:rsidR="001157C4" w:rsidRPr="00E453F9">
        <w:rPr>
          <w:rFonts w:hint="eastAsia"/>
        </w:rPr>
        <w:t>引き渡してはならない。また</w:t>
      </w:r>
      <w:r w:rsidR="00882FD0">
        <w:rPr>
          <w:rFonts w:hint="eastAsia"/>
        </w:rPr>
        <w:t>、</w:t>
      </w:r>
      <w:r w:rsidR="001157C4" w:rsidRPr="00E453F9">
        <w:rPr>
          <w:rFonts w:hint="eastAsia"/>
        </w:rPr>
        <w:t>個人情報を使用する場所についても</w:t>
      </w:r>
      <w:r w:rsidR="00442E3E" w:rsidRPr="00E453F9">
        <w:rPr>
          <w:rFonts w:hint="eastAsia"/>
        </w:rPr>
        <w:t>市の指示によるところとする。</w:t>
      </w:r>
    </w:p>
    <w:p w:rsidR="0052096E" w:rsidRPr="00E453F9" w:rsidRDefault="00442E3E" w:rsidP="0023265C">
      <w:pPr>
        <w:spacing w:line="280" w:lineRule="exact"/>
        <w:ind w:left="420" w:hangingChars="200" w:hanging="420"/>
      </w:pPr>
      <w:r w:rsidRPr="00E453F9">
        <w:rPr>
          <w:rFonts w:hint="eastAsia"/>
        </w:rPr>
        <w:t>（２）</w:t>
      </w:r>
      <w:r w:rsidR="00593622" w:rsidRPr="00E453F9">
        <w:rPr>
          <w:rFonts w:hint="eastAsia"/>
        </w:rPr>
        <w:t>実習生は</w:t>
      </w:r>
      <w:r w:rsidR="00882FD0">
        <w:rPr>
          <w:rFonts w:hint="eastAsia"/>
        </w:rPr>
        <w:t>、</w:t>
      </w:r>
      <w:r w:rsidR="001E4273" w:rsidRPr="00E453F9">
        <w:rPr>
          <w:rFonts w:hint="eastAsia"/>
        </w:rPr>
        <w:t>市</w:t>
      </w:r>
      <w:r w:rsidR="001157C4" w:rsidRPr="00E453F9">
        <w:rPr>
          <w:rFonts w:hint="eastAsia"/>
        </w:rPr>
        <w:t>の指示又は承諾があるときを除き</w:t>
      </w:r>
      <w:r w:rsidR="00882FD0">
        <w:rPr>
          <w:rFonts w:hint="eastAsia"/>
        </w:rPr>
        <w:t>、</w:t>
      </w:r>
      <w:r w:rsidR="001157C4" w:rsidRPr="00E453F9">
        <w:rPr>
          <w:rFonts w:hint="eastAsia"/>
        </w:rPr>
        <w:t>この実習を行うために</w:t>
      </w:r>
      <w:r w:rsidR="001E4273" w:rsidRPr="00E453F9">
        <w:rPr>
          <w:rFonts w:hint="eastAsia"/>
        </w:rPr>
        <w:t>市</w:t>
      </w:r>
      <w:r w:rsidR="00B7157C" w:rsidRPr="00E453F9">
        <w:rPr>
          <w:rFonts w:hint="eastAsia"/>
        </w:rPr>
        <w:t>から貸与された個人情報が記録された資料等を複写し</w:t>
      </w:r>
      <w:r w:rsidR="00882FD0">
        <w:rPr>
          <w:rFonts w:hint="eastAsia"/>
        </w:rPr>
        <w:t>、</w:t>
      </w:r>
      <w:r w:rsidR="00B7157C" w:rsidRPr="00E453F9">
        <w:rPr>
          <w:rFonts w:hint="eastAsia"/>
        </w:rPr>
        <w:t>又は複製してはならない。</w:t>
      </w:r>
    </w:p>
    <w:p w:rsidR="008753CD" w:rsidRPr="00E453F9" w:rsidRDefault="00B7157C" w:rsidP="00C50C42">
      <w:pPr>
        <w:spacing w:line="280" w:lineRule="exact"/>
        <w:ind w:left="210" w:hangingChars="100" w:hanging="210"/>
      </w:pPr>
      <w:r w:rsidRPr="00E453F9">
        <w:rPr>
          <w:rFonts w:hint="eastAsia"/>
        </w:rPr>
        <w:t xml:space="preserve">３　</w:t>
      </w:r>
      <w:r w:rsidR="003F6E95" w:rsidRPr="00E453F9">
        <w:rPr>
          <w:rFonts w:hint="eastAsia"/>
        </w:rPr>
        <w:t>大学等は</w:t>
      </w:r>
      <w:r w:rsidR="00882FD0">
        <w:rPr>
          <w:rFonts w:hint="eastAsia"/>
        </w:rPr>
        <w:t>、</w:t>
      </w:r>
      <w:r w:rsidR="003F6E95" w:rsidRPr="00E453F9">
        <w:rPr>
          <w:rFonts w:hint="eastAsia"/>
        </w:rPr>
        <w:t>実習生に対し</w:t>
      </w:r>
      <w:r w:rsidR="00882FD0">
        <w:rPr>
          <w:rFonts w:hint="eastAsia"/>
        </w:rPr>
        <w:t>、</w:t>
      </w:r>
      <w:r w:rsidRPr="00E453F9">
        <w:rPr>
          <w:rFonts w:hint="eastAsia"/>
        </w:rPr>
        <w:t>実習の成果として論文等を外部に発表しようとする場合は</w:t>
      </w:r>
      <w:r w:rsidR="00882FD0">
        <w:rPr>
          <w:rFonts w:hint="eastAsia"/>
        </w:rPr>
        <w:t>、</w:t>
      </w:r>
      <w:r w:rsidRPr="00E453F9">
        <w:rPr>
          <w:rFonts w:hint="eastAsia"/>
        </w:rPr>
        <w:t>事前に市長の承認を得なければならない</w:t>
      </w:r>
      <w:r w:rsidR="003F6E95" w:rsidRPr="00E453F9">
        <w:rPr>
          <w:rFonts w:hint="eastAsia"/>
        </w:rPr>
        <w:t>旨を指導</w:t>
      </w:r>
      <w:r w:rsidR="00882FD0">
        <w:rPr>
          <w:rFonts w:hint="eastAsia"/>
        </w:rPr>
        <w:t>、</w:t>
      </w:r>
      <w:r w:rsidR="003F6E95" w:rsidRPr="00E453F9">
        <w:rPr>
          <w:rFonts w:hint="eastAsia"/>
        </w:rPr>
        <w:t>徹底するものとする</w:t>
      </w:r>
      <w:r w:rsidRPr="00E453F9">
        <w:rPr>
          <w:rFonts w:hint="eastAsia"/>
        </w:rPr>
        <w:t>。</w:t>
      </w:r>
    </w:p>
    <w:p w:rsidR="00B7157C" w:rsidRPr="00E453F9" w:rsidRDefault="00B7157C" w:rsidP="0023265C">
      <w:pPr>
        <w:spacing w:line="280" w:lineRule="exact"/>
        <w:ind w:firstLineChars="100" w:firstLine="210"/>
      </w:pPr>
      <w:r w:rsidRPr="00E453F9">
        <w:rPr>
          <w:rFonts w:hint="eastAsia"/>
        </w:rPr>
        <w:t>（実習中における事故の責任等）</w:t>
      </w:r>
    </w:p>
    <w:p w:rsidR="00B7157C" w:rsidRPr="00E453F9" w:rsidRDefault="0052096E" w:rsidP="00C50C42">
      <w:pPr>
        <w:spacing w:line="280" w:lineRule="exact"/>
        <w:ind w:left="210" w:hangingChars="100" w:hanging="210"/>
      </w:pPr>
      <w:r w:rsidRPr="00E453F9">
        <w:rPr>
          <w:rFonts w:hint="eastAsia"/>
        </w:rPr>
        <w:t>第１</w:t>
      </w:r>
      <w:r w:rsidR="00E84724" w:rsidRPr="00E453F9">
        <w:rPr>
          <w:rFonts w:hint="eastAsia"/>
        </w:rPr>
        <w:t>１</w:t>
      </w:r>
      <w:r w:rsidR="00B7157C" w:rsidRPr="00E453F9">
        <w:rPr>
          <w:rFonts w:hint="eastAsia"/>
        </w:rPr>
        <w:t xml:space="preserve">条　</w:t>
      </w:r>
      <w:r w:rsidR="001E4273" w:rsidRPr="00E453F9">
        <w:rPr>
          <w:rFonts w:hint="eastAsia"/>
        </w:rPr>
        <w:t>大学等</w:t>
      </w:r>
      <w:r w:rsidR="006B0C8C" w:rsidRPr="00E453F9">
        <w:rPr>
          <w:rFonts w:hint="eastAsia"/>
        </w:rPr>
        <w:t>及び実習生は</w:t>
      </w:r>
      <w:r w:rsidR="00882FD0">
        <w:rPr>
          <w:rFonts w:hint="eastAsia"/>
        </w:rPr>
        <w:t>、</w:t>
      </w:r>
      <w:r w:rsidR="006B0C8C" w:rsidRPr="00E453F9">
        <w:rPr>
          <w:rFonts w:hint="eastAsia"/>
        </w:rPr>
        <w:t>実習期間中の事故等に備えて</w:t>
      </w:r>
      <w:r w:rsidR="00882FD0">
        <w:rPr>
          <w:rFonts w:hint="eastAsia"/>
        </w:rPr>
        <w:t>、</w:t>
      </w:r>
      <w:r w:rsidR="006B0C8C" w:rsidRPr="00E453F9">
        <w:rPr>
          <w:rFonts w:hint="eastAsia"/>
        </w:rPr>
        <w:t>傷害保険</w:t>
      </w:r>
      <w:r w:rsidR="00B7157C" w:rsidRPr="00E453F9">
        <w:rPr>
          <w:rFonts w:hint="eastAsia"/>
        </w:rPr>
        <w:t>及び賠償責任保険に加入しなければならない。</w:t>
      </w:r>
    </w:p>
    <w:p w:rsidR="00B7157C" w:rsidRPr="00E453F9" w:rsidRDefault="00593622" w:rsidP="00C50C42">
      <w:pPr>
        <w:spacing w:line="280" w:lineRule="exact"/>
        <w:ind w:left="210" w:hangingChars="100" w:hanging="210"/>
      </w:pPr>
      <w:r w:rsidRPr="00E453F9">
        <w:rPr>
          <w:rFonts w:hint="eastAsia"/>
        </w:rPr>
        <w:t xml:space="preserve">２　</w:t>
      </w:r>
      <w:r w:rsidR="001E4273" w:rsidRPr="00E453F9">
        <w:rPr>
          <w:rFonts w:hint="eastAsia"/>
        </w:rPr>
        <w:t>市</w:t>
      </w:r>
      <w:r w:rsidR="009A4E35" w:rsidRPr="00E453F9">
        <w:rPr>
          <w:rFonts w:hint="eastAsia"/>
        </w:rPr>
        <w:t>は</w:t>
      </w:r>
      <w:r w:rsidR="00882FD0">
        <w:rPr>
          <w:rFonts w:hint="eastAsia"/>
        </w:rPr>
        <w:t>、</w:t>
      </w:r>
      <w:r w:rsidR="009A4E35" w:rsidRPr="00E453F9">
        <w:rPr>
          <w:rFonts w:hint="eastAsia"/>
        </w:rPr>
        <w:t>実習受</w:t>
      </w:r>
      <w:r w:rsidR="00DD2D7C" w:rsidRPr="00E453F9">
        <w:rPr>
          <w:rFonts w:hint="eastAsia"/>
        </w:rPr>
        <w:t>入れ先での安全確保にあたることとし</w:t>
      </w:r>
      <w:r w:rsidR="00882FD0">
        <w:rPr>
          <w:rFonts w:hint="eastAsia"/>
        </w:rPr>
        <w:t>、</w:t>
      </w:r>
      <w:r w:rsidR="0052096E" w:rsidRPr="00E453F9">
        <w:rPr>
          <w:rFonts w:hint="eastAsia"/>
        </w:rPr>
        <w:t>大学等及び実習生は</w:t>
      </w:r>
      <w:r w:rsidR="00882FD0">
        <w:rPr>
          <w:rFonts w:hint="eastAsia"/>
        </w:rPr>
        <w:t>、</w:t>
      </w:r>
      <w:r w:rsidR="00DD2D7C" w:rsidRPr="00E453F9">
        <w:rPr>
          <w:rFonts w:hint="eastAsia"/>
        </w:rPr>
        <w:t>実習</w:t>
      </w:r>
      <w:r w:rsidR="0052096E" w:rsidRPr="00E453F9">
        <w:rPr>
          <w:rFonts w:hint="eastAsia"/>
        </w:rPr>
        <w:t>中及び実習先への</w:t>
      </w:r>
      <w:r w:rsidR="00B7157C" w:rsidRPr="00E453F9">
        <w:rPr>
          <w:rFonts w:hint="eastAsia"/>
        </w:rPr>
        <w:t>往復</w:t>
      </w:r>
      <w:r w:rsidR="0052096E" w:rsidRPr="00E453F9">
        <w:rPr>
          <w:rFonts w:hint="eastAsia"/>
        </w:rPr>
        <w:t>の</w:t>
      </w:r>
      <w:r w:rsidR="00B7157C" w:rsidRPr="00E453F9">
        <w:rPr>
          <w:rFonts w:hint="eastAsia"/>
        </w:rPr>
        <w:t>途上における事故に関しては</w:t>
      </w:r>
      <w:r w:rsidR="00882FD0">
        <w:rPr>
          <w:rFonts w:hint="eastAsia"/>
        </w:rPr>
        <w:t>、</w:t>
      </w:r>
      <w:r w:rsidR="00CD0B44" w:rsidRPr="00E453F9">
        <w:rPr>
          <w:rFonts w:hint="eastAsia"/>
        </w:rPr>
        <w:t>自らの責任において対応しなければ</w:t>
      </w:r>
      <w:r w:rsidR="00CD0B44" w:rsidRPr="00E453F9">
        <w:rPr>
          <w:rFonts w:hint="eastAsia"/>
        </w:rPr>
        <w:lastRenderedPageBreak/>
        <w:t>ならない。</w:t>
      </w:r>
    </w:p>
    <w:p w:rsidR="00CD0B44" w:rsidRPr="00E453F9" w:rsidRDefault="00593622" w:rsidP="00C50C42">
      <w:pPr>
        <w:spacing w:line="280" w:lineRule="exact"/>
        <w:ind w:left="210" w:hangingChars="100" w:hanging="210"/>
      </w:pPr>
      <w:r w:rsidRPr="00E453F9">
        <w:rPr>
          <w:rFonts w:hint="eastAsia"/>
        </w:rPr>
        <w:t>３　実習生が</w:t>
      </w:r>
      <w:r w:rsidR="00882FD0">
        <w:rPr>
          <w:rFonts w:hint="eastAsia"/>
        </w:rPr>
        <w:t>、</w:t>
      </w:r>
      <w:r w:rsidRPr="00E453F9">
        <w:rPr>
          <w:rFonts w:hint="eastAsia"/>
        </w:rPr>
        <w:t>故意又は過失により</w:t>
      </w:r>
      <w:r w:rsidR="001E4273" w:rsidRPr="00E453F9">
        <w:rPr>
          <w:rFonts w:hint="eastAsia"/>
        </w:rPr>
        <w:t>市</w:t>
      </w:r>
      <w:r w:rsidR="00CD0B44" w:rsidRPr="00E453F9">
        <w:rPr>
          <w:rFonts w:hint="eastAsia"/>
        </w:rPr>
        <w:t>に損害を与えたときは</w:t>
      </w:r>
      <w:r w:rsidR="00882FD0">
        <w:rPr>
          <w:rFonts w:hint="eastAsia"/>
        </w:rPr>
        <w:t>、</w:t>
      </w:r>
      <w:r w:rsidR="001E4273" w:rsidRPr="00E453F9">
        <w:rPr>
          <w:rFonts w:hint="eastAsia"/>
        </w:rPr>
        <w:t>大学等</w:t>
      </w:r>
      <w:r w:rsidRPr="00E453F9">
        <w:rPr>
          <w:rFonts w:hint="eastAsia"/>
        </w:rPr>
        <w:t>及び実習生は</w:t>
      </w:r>
      <w:r w:rsidR="00882FD0">
        <w:rPr>
          <w:rFonts w:hint="eastAsia"/>
        </w:rPr>
        <w:t>、</w:t>
      </w:r>
      <w:r w:rsidR="001E4273" w:rsidRPr="00E453F9">
        <w:rPr>
          <w:rFonts w:hint="eastAsia"/>
        </w:rPr>
        <w:t>市</w:t>
      </w:r>
      <w:r w:rsidR="00CD0B44" w:rsidRPr="00E453F9">
        <w:rPr>
          <w:rFonts w:hint="eastAsia"/>
        </w:rPr>
        <w:t>に対し</w:t>
      </w:r>
      <w:r w:rsidR="00882FD0">
        <w:rPr>
          <w:rFonts w:hint="eastAsia"/>
        </w:rPr>
        <w:t>、</w:t>
      </w:r>
      <w:r w:rsidR="00CD0B44" w:rsidRPr="00E453F9">
        <w:rPr>
          <w:rFonts w:hint="eastAsia"/>
        </w:rPr>
        <w:t>その損害を賠償しなければならない。</w:t>
      </w:r>
    </w:p>
    <w:p w:rsidR="00CD0B44" w:rsidRPr="00E453F9" w:rsidRDefault="00593622" w:rsidP="00C50C42">
      <w:pPr>
        <w:spacing w:line="280" w:lineRule="exact"/>
        <w:ind w:left="210" w:hangingChars="100" w:hanging="210"/>
      </w:pPr>
      <w:r w:rsidRPr="00E453F9">
        <w:rPr>
          <w:rFonts w:hint="eastAsia"/>
        </w:rPr>
        <w:t>４　実習生が第三者に与えた損害等に関しては</w:t>
      </w:r>
      <w:r w:rsidR="00882FD0">
        <w:rPr>
          <w:rFonts w:hint="eastAsia"/>
        </w:rPr>
        <w:t>、</w:t>
      </w:r>
      <w:r w:rsidR="001E4273" w:rsidRPr="00E453F9">
        <w:rPr>
          <w:rFonts w:hint="eastAsia"/>
        </w:rPr>
        <w:t>市</w:t>
      </w:r>
      <w:r w:rsidR="00CD0B44" w:rsidRPr="00E453F9">
        <w:rPr>
          <w:rFonts w:hint="eastAsia"/>
        </w:rPr>
        <w:t>は一切の責任を負わない。</w:t>
      </w:r>
      <w:r w:rsidR="005C3EF0" w:rsidRPr="00E453F9">
        <w:rPr>
          <w:rFonts w:hint="eastAsia"/>
        </w:rPr>
        <w:t>ただし</w:t>
      </w:r>
      <w:r w:rsidR="00882FD0">
        <w:rPr>
          <w:rFonts w:hint="eastAsia"/>
        </w:rPr>
        <w:t>、</w:t>
      </w:r>
      <w:r w:rsidR="005C3EF0" w:rsidRPr="00E453F9">
        <w:rPr>
          <w:rFonts w:hint="eastAsia"/>
        </w:rPr>
        <w:t>その損害等が市の責に帰する理由による場合においてはこの限りではない。</w:t>
      </w:r>
    </w:p>
    <w:p w:rsidR="00CD0B44" w:rsidRPr="00E453F9" w:rsidRDefault="00CD0B44" w:rsidP="00C50C42">
      <w:pPr>
        <w:spacing w:line="280" w:lineRule="exact"/>
        <w:ind w:left="210" w:hangingChars="100" w:hanging="210"/>
      </w:pPr>
      <w:r w:rsidRPr="00E453F9">
        <w:rPr>
          <w:rFonts w:hint="eastAsia"/>
        </w:rPr>
        <w:t>５　実習生</w:t>
      </w:r>
      <w:r w:rsidR="00593622" w:rsidRPr="00E453F9">
        <w:rPr>
          <w:rFonts w:hint="eastAsia"/>
        </w:rPr>
        <w:t>が第三者に与えた損害等により</w:t>
      </w:r>
      <w:r w:rsidR="00882FD0">
        <w:rPr>
          <w:rFonts w:hint="eastAsia"/>
        </w:rPr>
        <w:t>、</w:t>
      </w:r>
      <w:r w:rsidR="001E4273" w:rsidRPr="00E453F9">
        <w:rPr>
          <w:rFonts w:hint="eastAsia"/>
        </w:rPr>
        <w:t>市</w:t>
      </w:r>
      <w:r w:rsidRPr="00E453F9">
        <w:rPr>
          <w:rFonts w:hint="eastAsia"/>
        </w:rPr>
        <w:t>が第三者に対し損害賠償の責を負った場合は</w:t>
      </w:r>
      <w:r w:rsidR="00882FD0">
        <w:rPr>
          <w:rFonts w:hint="eastAsia"/>
        </w:rPr>
        <w:t>、</w:t>
      </w:r>
      <w:r w:rsidR="001E4273" w:rsidRPr="00E453F9">
        <w:rPr>
          <w:rFonts w:hint="eastAsia"/>
        </w:rPr>
        <w:t>大学等</w:t>
      </w:r>
      <w:r w:rsidR="00593622" w:rsidRPr="00E453F9">
        <w:rPr>
          <w:rFonts w:hint="eastAsia"/>
        </w:rPr>
        <w:t>及び実習生は</w:t>
      </w:r>
      <w:r w:rsidR="00882FD0">
        <w:rPr>
          <w:rFonts w:hint="eastAsia"/>
        </w:rPr>
        <w:t>、</w:t>
      </w:r>
      <w:r w:rsidR="00593622" w:rsidRPr="00E453F9">
        <w:rPr>
          <w:rFonts w:hint="eastAsia"/>
        </w:rPr>
        <w:t>当該賠償により</w:t>
      </w:r>
      <w:r w:rsidR="001E4273" w:rsidRPr="00E453F9">
        <w:rPr>
          <w:rFonts w:hint="eastAsia"/>
        </w:rPr>
        <w:t>市</w:t>
      </w:r>
      <w:r w:rsidRPr="00E453F9">
        <w:rPr>
          <w:rFonts w:hint="eastAsia"/>
        </w:rPr>
        <w:t>が被った損害の補填をしなければならない。</w:t>
      </w:r>
    </w:p>
    <w:p w:rsidR="00AD7658" w:rsidRPr="00E453F9" w:rsidRDefault="005054A3" w:rsidP="0023265C">
      <w:pPr>
        <w:spacing w:line="280" w:lineRule="exact"/>
        <w:ind w:firstLineChars="100" w:firstLine="210"/>
      </w:pPr>
      <w:r w:rsidRPr="00E453F9">
        <w:rPr>
          <w:rFonts w:hint="eastAsia"/>
        </w:rPr>
        <w:t>（実習の取消</w:t>
      </w:r>
      <w:r w:rsidR="00AD7658" w:rsidRPr="00E453F9">
        <w:rPr>
          <w:rFonts w:hint="eastAsia"/>
        </w:rPr>
        <w:t>）</w:t>
      </w:r>
    </w:p>
    <w:p w:rsidR="00FE1465" w:rsidRPr="00E453F9" w:rsidRDefault="00E84724" w:rsidP="00C50C42">
      <w:pPr>
        <w:spacing w:line="280" w:lineRule="exact"/>
        <w:ind w:left="210" w:hangingChars="100" w:hanging="210"/>
      </w:pPr>
      <w:r w:rsidRPr="00E453F9">
        <w:rPr>
          <w:rFonts w:hint="eastAsia"/>
        </w:rPr>
        <w:t>第１２</w:t>
      </w:r>
      <w:r w:rsidR="00185B43" w:rsidRPr="00E453F9">
        <w:rPr>
          <w:rFonts w:hint="eastAsia"/>
        </w:rPr>
        <w:t xml:space="preserve">条　</w:t>
      </w:r>
      <w:r w:rsidR="001E4273" w:rsidRPr="00E453F9">
        <w:rPr>
          <w:rFonts w:hint="eastAsia"/>
        </w:rPr>
        <w:t>市</w:t>
      </w:r>
      <w:r w:rsidR="00AD7658" w:rsidRPr="00E453F9">
        <w:rPr>
          <w:rFonts w:hint="eastAsia"/>
        </w:rPr>
        <w:t>は</w:t>
      </w:r>
      <w:r w:rsidR="00882FD0">
        <w:rPr>
          <w:rFonts w:hint="eastAsia"/>
        </w:rPr>
        <w:t>、</w:t>
      </w:r>
      <w:r w:rsidR="00AD7658" w:rsidRPr="00E453F9">
        <w:rPr>
          <w:rFonts w:hint="eastAsia"/>
        </w:rPr>
        <w:t>実習生が</w:t>
      </w:r>
      <w:r w:rsidR="00572976" w:rsidRPr="00E453F9">
        <w:rPr>
          <w:rFonts w:hint="eastAsia"/>
        </w:rPr>
        <w:t>第６条から前条まで</w:t>
      </w:r>
      <w:r w:rsidR="00AD7658" w:rsidRPr="00E453F9">
        <w:rPr>
          <w:rFonts w:hint="eastAsia"/>
        </w:rPr>
        <w:t>の規定に違反する行為</w:t>
      </w:r>
      <w:r w:rsidR="005054A3" w:rsidRPr="00E453F9">
        <w:rPr>
          <w:rFonts w:hint="eastAsia"/>
        </w:rPr>
        <w:t>を行ったときは</w:t>
      </w:r>
      <w:r w:rsidR="00882FD0">
        <w:rPr>
          <w:rFonts w:hint="eastAsia"/>
        </w:rPr>
        <w:t>、</w:t>
      </w:r>
      <w:r w:rsidR="005054A3" w:rsidRPr="00E453F9">
        <w:rPr>
          <w:rFonts w:hint="eastAsia"/>
        </w:rPr>
        <w:t>実習生の実習を取消</w:t>
      </w:r>
      <w:r w:rsidR="00185B43" w:rsidRPr="00E453F9">
        <w:rPr>
          <w:rFonts w:hint="eastAsia"/>
        </w:rPr>
        <w:t>することができる。この場合</w:t>
      </w:r>
      <w:r w:rsidR="00882FD0">
        <w:rPr>
          <w:rFonts w:hint="eastAsia"/>
        </w:rPr>
        <w:t>、</w:t>
      </w:r>
      <w:r w:rsidR="001E4273" w:rsidRPr="00E453F9">
        <w:rPr>
          <w:rFonts w:hint="eastAsia"/>
        </w:rPr>
        <w:t>市</w:t>
      </w:r>
      <w:r w:rsidR="00AD7658" w:rsidRPr="00E453F9">
        <w:rPr>
          <w:rFonts w:hint="eastAsia"/>
        </w:rPr>
        <w:t>は</w:t>
      </w:r>
      <w:r w:rsidR="001E4273" w:rsidRPr="00E453F9">
        <w:rPr>
          <w:rFonts w:hint="eastAsia"/>
        </w:rPr>
        <w:t>大学等</w:t>
      </w:r>
      <w:r w:rsidR="008341C4" w:rsidRPr="00E453F9">
        <w:rPr>
          <w:rFonts w:hint="eastAsia"/>
        </w:rPr>
        <w:t>に</w:t>
      </w:r>
      <w:r w:rsidR="00AD7658" w:rsidRPr="00E453F9">
        <w:rPr>
          <w:rFonts w:hint="eastAsia"/>
        </w:rPr>
        <w:t>その旨</w:t>
      </w:r>
      <w:r w:rsidR="003D7A0A" w:rsidRPr="00E453F9">
        <w:rPr>
          <w:rFonts w:hint="eastAsia"/>
        </w:rPr>
        <w:t>を</w:t>
      </w:r>
      <w:r w:rsidR="00AD7658" w:rsidRPr="00E453F9">
        <w:rPr>
          <w:rFonts w:hint="eastAsia"/>
        </w:rPr>
        <w:t>通知するものとする。</w:t>
      </w:r>
    </w:p>
    <w:p w:rsidR="00AD7658" w:rsidRPr="00E453F9" w:rsidRDefault="00AD7658" w:rsidP="0023265C">
      <w:pPr>
        <w:spacing w:line="280" w:lineRule="exact"/>
        <w:ind w:firstLineChars="100" w:firstLine="210"/>
      </w:pPr>
      <w:r w:rsidRPr="00E453F9">
        <w:rPr>
          <w:rFonts w:hint="eastAsia"/>
        </w:rPr>
        <w:t>（実習の証明）</w:t>
      </w:r>
    </w:p>
    <w:p w:rsidR="00AD7658" w:rsidRPr="00E453F9" w:rsidRDefault="00E84724" w:rsidP="00C50C42">
      <w:pPr>
        <w:spacing w:line="280" w:lineRule="exact"/>
        <w:ind w:left="210" w:hangingChars="100" w:hanging="210"/>
      </w:pPr>
      <w:r w:rsidRPr="00E453F9">
        <w:rPr>
          <w:rFonts w:hint="eastAsia"/>
        </w:rPr>
        <w:t>第１３</w:t>
      </w:r>
      <w:r w:rsidR="00185B43" w:rsidRPr="00E453F9">
        <w:rPr>
          <w:rFonts w:hint="eastAsia"/>
        </w:rPr>
        <w:t xml:space="preserve">条　</w:t>
      </w:r>
      <w:r w:rsidR="001E4273" w:rsidRPr="00E453F9">
        <w:rPr>
          <w:rFonts w:hint="eastAsia"/>
        </w:rPr>
        <w:t>市</w:t>
      </w:r>
      <w:r w:rsidR="00DD2D7C" w:rsidRPr="00E453F9">
        <w:rPr>
          <w:rFonts w:hint="eastAsia"/>
        </w:rPr>
        <w:t>は</w:t>
      </w:r>
      <w:r w:rsidR="00882FD0">
        <w:rPr>
          <w:rFonts w:hint="eastAsia"/>
        </w:rPr>
        <w:t>、</w:t>
      </w:r>
      <w:r w:rsidR="001E4273" w:rsidRPr="00E453F9">
        <w:rPr>
          <w:rFonts w:hint="eastAsia"/>
        </w:rPr>
        <w:t>大学等</w:t>
      </w:r>
      <w:r w:rsidR="00185B43" w:rsidRPr="00E453F9">
        <w:rPr>
          <w:rFonts w:hint="eastAsia"/>
        </w:rPr>
        <w:t>が</w:t>
      </w:r>
      <w:r w:rsidR="00DD2D7C" w:rsidRPr="00E453F9">
        <w:rPr>
          <w:rFonts w:hint="eastAsia"/>
        </w:rPr>
        <w:t>実習生の実習内容について証明</w:t>
      </w:r>
      <w:r w:rsidR="00AD7658" w:rsidRPr="00E453F9">
        <w:rPr>
          <w:rFonts w:hint="eastAsia"/>
        </w:rPr>
        <w:t>を求めてきたときはこれを行うものとする。</w:t>
      </w:r>
    </w:p>
    <w:p w:rsidR="008341C4" w:rsidRPr="00E453F9" w:rsidRDefault="008341C4" w:rsidP="0023265C">
      <w:pPr>
        <w:spacing w:line="280" w:lineRule="exact"/>
        <w:ind w:firstLineChars="100" w:firstLine="210"/>
      </w:pPr>
      <w:bookmarkStart w:id="0" w:name="_GoBack"/>
      <w:bookmarkEnd w:id="0"/>
      <w:r w:rsidRPr="00E453F9">
        <w:rPr>
          <w:rFonts w:hint="eastAsia"/>
        </w:rPr>
        <w:t>（その他）</w:t>
      </w:r>
    </w:p>
    <w:p w:rsidR="00AD7658" w:rsidRPr="00E453F9" w:rsidRDefault="00E84724" w:rsidP="00C50C42">
      <w:pPr>
        <w:spacing w:line="280" w:lineRule="exact"/>
        <w:ind w:left="210" w:hangingChars="100" w:hanging="210"/>
      </w:pPr>
      <w:r w:rsidRPr="00E453F9">
        <w:rPr>
          <w:rFonts w:hint="eastAsia"/>
        </w:rPr>
        <w:t>第１４</w:t>
      </w:r>
      <w:r w:rsidR="008341C4" w:rsidRPr="00E453F9">
        <w:rPr>
          <w:rFonts w:hint="eastAsia"/>
        </w:rPr>
        <w:t>条　この協定書に定めのない事項及び疑義が生じたとき</w:t>
      </w:r>
      <w:r w:rsidR="00882FD0">
        <w:rPr>
          <w:rFonts w:hint="eastAsia"/>
        </w:rPr>
        <w:t>、</w:t>
      </w:r>
      <w:r w:rsidR="008341C4" w:rsidRPr="00E453F9">
        <w:rPr>
          <w:rFonts w:hint="eastAsia"/>
        </w:rPr>
        <w:t>又は改正の必要が生じたときは</w:t>
      </w:r>
      <w:r w:rsidR="00882FD0">
        <w:rPr>
          <w:rFonts w:hint="eastAsia"/>
        </w:rPr>
        <w:t>、</w:t>
      </w:r>
      <w:r w:rsidR="001E4273" w:rsidRPr="00E453F9">
        <w:rPr>
          <w:rFonts w:hint="eastAsia"/>
        </w:rPr>
        <w:t>市</w:t>
      </w:r>
      <w:r w:rsidR="00882FD0">
        <w:rPr>
          <w:rFonts w:hint="eastAsia"/>
        </w:rPr>
        <w:t>、</w:t>
      </w:r>
      <w:r w:rsidR="001E4273" w:rsidRPr="00E453F9">
        <w:rPr>
          <w:rFonts w:hint="eastAsia"/>
        </w:rPr>
        <w:t>大学等</w:t>
      </w:r>
      <w:r w:rsidR="008341C4" w:rsidRPr="00E453F9">
        <w:rPr>
          <w:rFonts w:hint="eastAsia"/>
        </w:rPr>
        <w:t>協議の上決定するものとする。</w:t>
      </w:r>
    </w:p>
    <w:p w:rsidR="008341C4" w:rsidRPr="00E453F9" w:rsidRDefault="008341C4" w:rsidP="00C50C42">
      <w:pPr>
        <w:spacing w:line="280" w:lineRule="exact"/>
      </w:pPr>
    </w:p>
    <w:p w:rsidR="008341C4" w:rsidRPr="002C7F38" w:rsidRDefault="008341C4" w:rsidP="00C50C42">
      <w:pPr>
        <w:spacing w:line="280" w:lineRule="exact"/>
      </w:pPr>
      <w:r w:rsidRPr="00E453F9">
        <w:rPr>
          <w:rFonts w:hint="eastAsia"/>
        </w:rPr>
        <w:t xml:space="preserve">　本協定の締結を証するため</w:t>
      </w:r>
      <w:r w:rsidR="00882FD0">
        <w:rPr>
          <w:rFonts w:hint="eastAsia"/>
        </w:rPr>
        <w:t>、</w:t>
      </w:r>
      <w:r w:rsidRPr="00E453F9">
        <w:rPr>
          <w:rFonts w:hint="eastAsia"/>
        </w:rPr>
        <w:t>本協定書を２通作成し</w:t>
      </w:r>
      <w:r w:rsidR="00882FD0">
        <w:rPr>
          <w:rFonts w:hint="eastAsia"/>
        </w:rPr>
        <w:t>、</w:t>
      </w:r>
      <w:r w:rsidR="001E4273" w:rsidRPr="00E453F9">
        <w:rPr>
          <w:rFonts w:hint="eastAsia"/>
        </w:rPr>
        <w:t>市</w:t>
      </w:r>
      <w:r w:rsidR="00882FD0">
        <w:rPr>
          <w:rFonts w:hint="eastAsia"/>
        </w:rPr>
        <w:t>、</w:t>
      </w:r>
      <w:r w:rsidR="001E4273" w:rsidRPr="00E453F9">
        <w:rPr>
          <w:rFonts w:hint="eastAsia"/>
        </w:rPr>
        <w:t>大学等</w:t>
      </w:r>
      <w:r w:rsidR="00882FD0">
        <w:rPr>
          <w:rFonts w:hint="eastAsia"/>
        </w:rPr>
        <w:t>、</w:t>
      </w:r>
      <w:r w:rsidRPr="00E453F9">
        <w:rPr>
          <w:rFonts w:hint="eastAsia"/>
        </w:rPr>
        <w:t>それぞれ記名捺</w:t>
      </w:r>
      <w:r w:rsidRPr="002C7F38">
        <w:rPr>
          <w:rFonts w:hint="eastAsia"/>
        </w:rPr>
        <w:t>印の上</w:t>
      </w:r>
      <w:r w:rsidR="00882FD0">
        <w:rPr>
          <w:rFonts w:hint="eastAsia"/>
        </w:rPr>
        <w:t>、</w:t>
      </w:r>
      <w:r w:rsidRPr="002C7F38">
        <w:rPr>
          <w:rFonts w:hint="eastAsia"/>
        </w:rPr>
        <w:t>それぞれ１通を保管するものとする。</w:t>
      </w:r>
    </w:p>
    <w:p w:rsidR="006B0C8C" w:rsidRPr="00C50C42" w:rsidRDefault="006B0C8C" w:rsidP="00AD7658"/>
    <w:p w:rsidR="008341C4" w:rsidRPr="002C7F38" w:rsidRDefault="008341C4" w:rsidP="00AD7658">
      <w:r w:rsidRPr="002C7F38">
        <w:rPr>
          <w:rFonts w:hint="eastAsia"/>
        </w:rPr>
        <w:t xml:space="preserve">　　</w:t>
      </w:r>
      <w:r w:rsidR="00220AEA" w:rsidRPr="002C7F38">
        <w:rPr>
          <w:rFonts w:hint="eastAsia"/>
        </w:rPr>
        <w:t xml:space="preserve">　</w:t>
      </w:r>
      <w:r w:rsidRPr="002C7F38">
        <w:rPr>
          <w:rFonts w:hint="eastAsia"/>
        </w:rPr>
        <w:t xml:space="preserve">　　　年　　月　　日</w:t>
      </w:r>
    </w:p>
    <w:p w:rsidR="007E1236" w:rsidRPr="002C7F38" w:rsidRDefault="007E1236" w:rsidP="00104CA9">
      <w:pPr>
        <w:jc w:val="left"/>
      </w:pPr>
    </w:p>
    <w:p w:rsidR="002443BF" w:rsidRPr="00F91868" w:rsidRDefault="002443BF" w:rsidP="002443BF">
      <w:pPr>
        <w:rPr>
          <w:sz w:val="22"/>
        </w:rPr>
      </w:pPr>
      <w:r w:rsidRPr="00F91868">
        <w:rPr>
          <w:rFonts w:hint="eastAsia"/>
          <w:sz w:val="22"/>
        </w:rPr>
        <w:t xml:space="preserve">　</w:t>
      </w:r>
      <w:r>
        <w:rPr>
          <w:rFonts w:hint="eastAsia"/>
          <w:sz w:val="22"/>
        </w:rPr>
        <w:t xml:space="preserve">　</w:t>
      </w:r>
      <w:r w:rsidRPr="00F91868">
        <w:rPr>
          <w:rFonts w:hint="eastAsia"/>
          <w:sz w:val="22"/>
        </w:rPr>
        <w:t xml:space="preserve">　　　　　　　　　　　　　市</w:t>
      </w:r>
      <w:r>
        <w:rPr>
          <w:rFonts w:hint="eastAsia"/>
          <w:sz w:val="22"/>
        </w:rPr>
        <w:tab/>
      </w:r>
      <w:r>
        <w:rPr>
          <w:rFonts w:hint="eastAsia"/>
          <w:sz w:val="22"/>
        </w:rPr>
        <w:t xml:space="preserve">　</w:t>
      </w:r>
    </w:p>
    <w:p w:rsidR="002443BF" w:rsidRPr="00F91868" w:rsidRDefault="002443BF" w:rsidP="002443BF">
      <w:pPr>
        <w:rPr>
          <w:sz w:val="22"/>
        </w:rPr>
      </w:pPr>
    </w:p>
    <w:p w:rsidR="002263A7" w:rsidRPr="00F91868" w:rsidRDefault="002263A7" w:rsidP="002263A7">
      <w:pPr>
        <w:ind w:left="3360" w:right="-1" w:firstLineChars="1781" w:firstLine="3918"/>
        <w:rPr>
          <w:sz w:val="22"/>
        </w:rPr>
      </w:pPr>
      <w:r w:rsidRPr="00F91868">
        <w:rPr>
          <w:rFonts w:hint="eastAsia"/>
          <w:sz w:val="22"/>
        </w:rPr>
        <w:t xml:space="preserve">　　</w:t>
      </w:r>
      <w:r>
        <w:rPr>
          <w:rFonts w:hint="eastAsia"/>
          <w:sz w:val="22"/>
        </w:rPr>
        <w:t xml:space="preserve">　　</w:t>
      </w:r>
      <w:r w:rsidRPr="00F91868">
        <w:rPr>
          <w:rFonts w:hint="eastAsia"/>
          <w:sz w:val="22"/>
        </w:rPr>
        <w:t>印</w:t>
      </w:r>
    </w:p>
    <w:p w:rsidR="002443BF" w:rsidRPr="00BD7F36" w:rsidRDefault="002443BF" w:rsidP="002443BF">
      <w:pPr>
        <w:rPr>
          <w:sz w:val="22"/>
        </w:rPr>
      </w:pPr>
    </w:p>
    <w:p w:rsidR="002443BF" w:rsidRPr="00F91868" w:rsidRDefault="002443BF" w:rsidP="002443BF">
      <w:pPr>
        <w:ind w:firstLineChars="100" w:firstLine="220"/>
        <w:rPr>
          <w:sz w:val="22"/>
        </w:rPr>
      </w:pPr>
      <w:r w:rsidRPr="00F91868">
        <w:rPr>
          <w:rFonts w:hint="eastAsia"/>
          <w:sz w:val="22"/>
        </w:rPr>
        <w:t xml:space="preserve">　　　　　　　　　　　　大学等</w:t>
      </w:r>
      <w:r>
        <w:rPr>
          <w:rFonts w:hint="eastAsia"/>
          <w:sz w:val="22"/>
        </w:rPr>
        <w:tab/>
      </w:r>
      <w:r>
        <w:rPr>
          <w:rFonts w:hint="eastAsia"/>
          <w:sz w:val="22"/>
        </w:rPr>
        <w:t xml:space="preserve">　</w:t>
      </w:r>
    </w:p>
    <w:p w:rsidR="002443BF" w:rsidRPr="00BD7F36" w:rsidRDefault="002443BF" w:rsidP="002443BF">
      <w:pPr>
        <w:ind w:right="960"/>
        <w:rPr>
          <w:sz w:val="22"/>
        </w:rPr>
      </w:pPr>
    </w:p>
    <w:p w:rsidR="002443BF" w:rsidRPr="00F91868" w:rsidRDefault="002443BF" w:rsidP="002443BF">
      <w:pPr>
        <w:ind w:left="3360" w:right="-1" w:firstLineChars="1781" w:firstLine="3918"/>
        <w:rPr>
          <w:sz w:val="22"/>
        </w:rPr>
      </w:pPr>
      <w:r w:rsidRPr="00F91868">
        <w:rPr>
          <w:rFonts w:hint="eastAsia"/>
          <w:sz w:val="22"/>
        </w:rPr>
        <w:t xml:space="preserve">　　</w:t>
      </w:r>
      <w:r>
        <w:rPr>
          <w:rFonts w:hint="eastAsia"/>
          <w:sz w:val="22"/>
        </w:rPr>
        <w:t xml:space="preserve">　　</w:t>
      </w:r>
      <w:r w:rsidRPr="00F91868">
        <w:rPr>
          <w:rFonts w:hint="eastAsia"/>
          <w:sz w:val="22"/>
        </w:rPr>
        <w:t>印</w:t>
      </w:r>
    </w:p>
    <w:p w:rsidR="002443BF" w:rsidRDefault="002443BF" w:rsidP="002443BF"/>
    <w:p w:rsidR="002443BF" w:rsidRDefault="002443BF" w:rsidP="002443BF"/>
    <w:p w:rsidR="002443BF" w:rsidRPr="00F91868" w:rsidRDefault="002443BF" w:rsidP="002443BF">
      <w:pPr>
        <w:jc w:val="center"/>
        <w:rPr>
          <w:rFonts w:ascii="ＭＳ ゴシック" w:eastAsia="ＭＳ ゴシック" w:hAnsi="ＭＳ ゴシック"/>
          <w:sz w:val="22"/>
        </w:rPr>
      </w:pPr>
      <w:r w:rsidRPr="00F91868">
        <w:rPr>
          <w:rFonts w:ascii="ＭＳ ゴシック" w:eastAsia="ＭＳ ゴシック" w:hAnsi="ＭＳ ゴシック" w:hint="eastAsia"/>
          <w:sz w:val="22"/>
        </w:rPr>
        <w:t>実 習 生 名 簿</w:t>
      </w:r>
    </w:p>
    <w:p w:rsidR="007E1236" w:rsidRPr="00A0302E" w:rsidRDefault="007E1236" w:rsidP="007E1236">
      <w:pPr>
        <w:jc w:val="righ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3060"/>
      </w:tblGrid>
      <w:tr w:rsidR="00A0302E" w:rsidRPr="00886E2C" w:rsidTr="00886E2C">
        <w:trPr>
          <w:trHeight w:val="485"/>
        </w:trPr>
        <w:tc>
          <w:tcPr>
            <w:tcW w:w="2628" w:type="dxa"/>
            <w:vAlign w:val="center"/>
          </w:tcPr>
          <w:p w:rsidR="00A0302E" w:rsidRPr="00886E2C" w:rsidRDefault="00A0302E" w:rsidP="00886E2C">
            <w:pPr>
              <w:jc w:val="center"/>
              <w:rPr>
                <w:szCs w:val="21"/>
              </w:rPr>
            </w:pPr>
            <w:r w:rsidRPr="00886E2C">
              <w:rPr>
                <w:rFonts w:hint="eastAsia"/>
                <w:szCs w:val="21"/>
              </w:rPr>
              <w:t>実習生名前</w:t>
            </w:r>
          </w:p>
        </w:tc>
        <w:tc>
          <w:tcPr>
            <w:tcW w:w="2880" w:type="dxa"/>
            <w:vAlign w:val="center"/>
          </w:tcPr>
          <w:p w:rsidR="00A0302E" w:rsidRPr="00886E2C" w:rsidRDefault="00A0302E" w:rsidP="00886E2C">
            <w:pPr>
              <w:jc w:val="center"/>
              <w:rPr>
                <w:szCs w:val="21"/>
              </w:rPr>
            </w:pPr>
            <w:r w:rsidRPr="00886E2C">
              <w:rPr>
                <w:rFonts w:hint="eastAsia"/>
                <w:szCs w:val="21"/>
              </w:rPr>
              <w:t>受入部署</w:t>
            </w:r>
          </w:p>
        </w:tc>
        <w:tc>
          <w:tcPr>
            <w:tcW w:w="3060" w:type="dxa"/>
            <w:vAlign w:val="center"/>
          </w:tcPr>
          <w:p w:rsidR="00A0302E" w:rsidRPr="00886E2C" w:rsidRDefault="00486059" w:rsidP="00886E2C">
            <w:pPr>
              <w:jc w:val="center"/>
              <w:rPr>
                <w:szCs w:val="21"/>
              </w:rPr>
            </w:pPr>
            <w:r w:rsidRPr="00886E2C">
              <w:rPr>
                <w:rFonts w:hint="eastAsia"/>
                <w:szCs w:val="21"/>
              </w:rPr>
              <w:t>実習</w:t>
            </w:r>
            <w:r w:rsidR="00A0302E" w:rsidRPr="00886E2C">
              <w:rPr>
                <w:rFonts w:hint="eastAsia"/>
                <w:szCs w:val="21"/>
              </w:rPr>
              <w:t>期間</w:t>
            </w:r>
          </w:p>
        </w:tc>
      </w:tr>
      <w:tr w:rsidR="00A0302E" w:rsidRPr="00886E2C" w:rsidTr="00816BCA">
        <w:trPr>
          <w:trHeight w:val="798"/>
        </w:trPr>
        <w:tc>
          <w:tcPr>
            <w:tcW w:w="2628" w:type="dxa"/>
          </w:tcPr>
          <w:p w:rsidR="00A0302E" w:rsidRPr="00886E2C" w:rsidRDefault="00A0302E" w:rsidP="00AD7658">
            <w:pPr>
              <w:rPr>
                <w:szCs w:val="21"/>
              </w:rPr>
            </w:pPr>
          </w:p>
        </w:tc>
        <w:tc>
          <w:tcPr>
            <w:tcW w:w="2880" w:type="dxa"/>
          </w:tcPr>
          <w:p w:rsidR="00A0302E" w:rsidRPr="00886E2C" w:rsidRDefault="00A0302E" w:rsidP="00AD7658">
            <w:pPr>
              <w:rPr>
                <w:szCs w:val="21"/>
              </w:rPr>
            </w:pPr>
          </w:p>
        </w:tc>
        <w:tc>
          <w:tcPr>
            <w:tcW w:w="3060" w:type="dxa"/>
          </w:tcPr>
          <w:p w:rsidR="00A0302E" w:rsidRPr="00886E2C" w:rsidRDefault="00A0302E" w:rsidP="00AD7658">
            <w:pPr>
              <w:rPr>
                <w:szCs w:val="21"/>
              </w:rPr>
            </w:pPr>
          </w:p>
        </w:tc>
      </w:tr>
      <w:tr w:rsidR="00A0302E" w:rsidTr="00816BCA">
        <w:trPr>
          <w:trHeight w:val="874"/>
        </w:trPr>
        <w:tc>
          <w:tcPr>
            <w:tcW w:w="2628" w:type="dxa"/>
          </w:tcPr>
          <w:p w:rsidR="00A0302E" w:rsidRDefault="00A0302E" w:rsidP="00AD7658"/>
        </w:tc>
        <w:tc>
          <w:tcPr>
            <w:tcW w:w="2880" w:type="dxa"/>
          </w:tcPr>
          <w:p w:rsidR="00A0302E" w:rsidRDefault="00A0302E" w:rsidP="00AD7658"/>
        </w:tc>
        <w:tc>
          <w:tcPr>
            <w:tcW w:w="3060" w:type="dxa"/>
          </w:tcPr>
          <w:p w:rsidR="00A0302E" w:rsidRDefault="00A0302E" w:rsidP="00AD7658"/>
        </w:tc>
      </w:tr>
      <w:tr w:rsidR="00A0302E" w:rsidTr="00816BCA">
        <w:trPr>
          <w:trHeight w:val="809"/>
        </w:trPr>
        <w:tc>
          <w:tcPr>
            <w:tcW w:w="2628" w:type="dxa"/>
          </w:tcPr>
          <w:p w:rsidR="00A0302E" w:rsidRDefault="00A0302E" w:rsidP="00AD7658"/>
        </w:tc>
        <w:tc>
          <w:tcPr>
            <w:tcW w:w="2880" w:type="dxa"/>
          </w:tcPr>
          <w:p w:rsidR="00A0302E" w:rsidRDefault="00A0302E" w:rsidP="00AD7658"/>
        </w:tc>
        <w:tc>
          <w:tcPr>
            <w:tcW w:w="3060" w:type="dxa"/>
          </w:tcPr>
          <w:p w:rsidR="00A0302E" w:rsidRDefault="00A0302E" w:rsidP="00AD7658"/>
        </w:tc>
      </w:tr>
    </w:tbl>
    <w:p w:rsidR="00A0302E" w:rsidRPr="00B7157C" w:rsidRDefault="00A0302E" w:rsidP="00AD7658"/>
    <w:sectPr w:rsidR="00A0302E" w:rsidRPr="00B7157C" w:rsidSect="00C50C42">
      <w:headerReference w:type="default" r:id="rId8"/>
      <w:pgSz w:w="11906" w:h="16838"/>
      <w:pgMar w:top="1276" w:right="1701" w:bottom="1135"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8E" w:rsidRDefault="0076398E" w:rsidP="001E4273">
      <w:r>
        <w:separator/>
      </w:r>
    </w:p>
  </w:endnote>
  <w:endnote w:type="continuationSeparator" w:id="0">
    <w:p w:rsidR="0076398E" w:rsidRDefault="0076398E" w:rsidP="001E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8E" w:rsidRDefault="0076398E" w:rsidP="001E4273">
      <w:r>
        <w:separator/>
      </w:r>
    </w:p>
  </w:footnote>
  <w:footnote w:type="continuationSeparator" w:id="0">
    <w:p w:rsidR="0076398E" w:rsidRDefault="0076398E" w:rsidP="001E4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65" w:rsidRDefault="00FE1465">
    <w:pPr>
      <w:pStyle w:val="a4"/>
    </w:pPr>
    <w:r>
      <w:rPr>
        <w:rFonts w:hint="eastAsia"/>
      </w:rPr>
      <w:t>様式第２号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975"/>
    <w:multiLevelType w:val="hybridMultilevel"/>
    <w:tmpl w:val="E6586962"/>
    <w:lvl w:ilvl="0" w:tplc="8D34A8E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C373A"/>
    <w:multiLevelType w:val="hybridMultilevel"/>
    <w:tmpl w:val="FF120858"/>
    <w:lvl w:ilvl="0" w:tplc="502655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FB4880"/>
    <w:multiLevelType w:val="hybridMultilevel"/>
    <w:tmpl w:val="4CEA2602"/>
    <w:lvl w:ilvl="0" w:tplc="C5CCBB2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2A2EAD"/>
    <w:multiLevelType w:val="hybridMultilevel"/>
    <w:tmpl w:val="54DE4BFC"/>
    <w:lvl w:ilvl="0" w:tplc="1CCE89C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51152B"/>
    <w:multiLevelType w:val="hybridMultilevel"/>
    <w:tmpl w:val="FC96B884"/>
    <w:lvl w:ilvl="0" w:tplc="888AC02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E706F"/>
    <w:multiLevelType w:val="hybridMultilevel"/>
    <w:tmpl w:val="47BEC094"/>
    <w:lvl w:ilvl="0" w:tplc="90CED0B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44318C"/>
    <w:multiLevelType w:val="hybridMultilevel"/>
    <w:tmpl w:val="C2CEDF4E"/>
    <w:lvl w:ilvl="0" w:tplc="1B34ECF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893D20"/>
    <w:multiLevelType w:val="hybridMultilevel"/>
    <w:tmpl w:val="FA0AFDFC"/>
    <w:lvl w:ilvl="0" w:tplc="290C140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CC"/>
    <w:rsid w:val="0001739A"/>
    <w:rsid w:val="000E689D"/>
    <w:rsid w:val="001157C4"/>
    <w:rsid w:val="00185B43"/>
    <w:rsid w:val="001C51EB"/>
    <w:rsid w:val="001D0B1B"/>
    <w:rsid w:val="001E4273"/>
    <w:rsid w:val="00220AEA"/>
    <w:rsid w:val="0022121D"/>
    <w:rsid w:val="00225A7D"/>
    <w:rsid w:val="002263A7"/>
    <w:rsid w:val="0023265C"/>
    <w:rsid w:val="002443BF"/>
    <w:rsid w:val="002A273C"/>
    <w:rsid w:val="002B5C17"/>
    <w:rsid w:val="002C7F38"/>
    <w:rsid w:val="002E0203"/>
    <w:rsid w:val="00313DCC"/>
    <w:rsid w:val="00320925"/>
    <w:rsid w:val="003722FA"/>
    <w:rsid w:val="00391E09"/>
    <w:rsid w:val="003A1841"/>
    <w:rsid w:val="003A198B"/>
    <w:rsid w:val="003D1E46"/>
    <w:rsid w:val="003D7A0A"/>
    <w:rsid w:val="003F6E95"/>
    <w:rsid w:val="00404939"/>
    <w:rsid w:val="004161A1"/>
    <w:rsid w:val="00442E3E"/>
    <w:rsid w:val="00486059"/>
    <w:rsid w:val="00496B05"/>
    <w:rsid w:val="004C3CFD"/>
    <w:rsid w:val="005054A3"/>
    <w:rsid w:val="0052096E"/>
    <w:rsid w:val="005722AB"/>
    <w:rsid w:val="00572976"/>
    <w:rsid w:val="00593622"/>
    <w:rsid w:val="005A19D1"/>
    <w:rsid w:val="005C3EF0"/>
    <w:rsid w:val="005D44B8"/>
    <w:rsid w:val="00646711"/>
    <w:rsid w:val="0066112F"/>
    <w:rsid w:val="00682FCD"/>
    <w:rsid w:val="006B0C8C"/>
    <w:rsid w:val="006F41B8"/>
    <w:rsid w:val="0076398E"/>
    <w:rsid w:val="007E0207"/>
    <w:rsid w:val="007E1236"/>
    <w:rsid w:val="007E6ABD"/>
    <w:rsid w:val="00816BCA"/>
    <w:rsid w:val="008341C4"/>
    <w:rsid w:val="008409C3"/>
    <w:rsid w:val="00870EE2"/>
    <w:rsid w:val="008753CD"/>
    <w:rsid w:val="00882FD0"/>
    <w:rsid w:val="00886E2C"/>
    <w:rsid w:val="008C394D"/>
    <w:rsid w:val="008C76E5"/>
    <w:rsid w:val="008D0150"/>
    <w:rsid w:val="009A4E35"/>
    <w:rsid w:val="009B053D"/>
    <w:rsid w:val="00A0302E"/>
    <w:rsid w:val="00A1165F"/>
    <w:rsid w:val="00A4202E"/>
    <w:rsid w:val="00A56C7A"/>
    <w:rsid w:val="00A85897"/>
    <w:rsid w:val="00A96BB0"/>
    <w:rsid w:val="00AA32C4"/>
    <w:rsid w:val="00AD7658"/>
    <w:rsid w:val="00B5162A"/>
    <w:rsid w:val="00B7157C"/>
    <w:rsid w:val="00B73AF7"/>
    <w:rsid w:val="00B87502"/>
    <w:rsid w:val="00BD08B6"/>
    <w:rsid w:val="00BF6B4A"/>
    <w:rsid w:val="00C275DA"/>
    <w:rsid w:val="00C45DD1"/>
    <w:rsid w:val="00C50C42"/>
    <w:rsid w:val="00C84318"/>
    <w:rsid w:val="00C936AB"/>
    <w:rsid w:val="00CB12BB"/>
    <w:rsid w:val="00CD0B44"/>
    <w:rsid w:val="00D118EA"/>
    <w:rsid w:val="00DD2D7C"/>
    <w:rsid w:val="00E145DD"/>
    <w:rsid w:val="00E26626"/>
    <w:rsid w:val="00E453F9"/>
    <w:rsid w:val="00E46F6A"/>
    <w:rsid w:val="00E84724"/>
    <w:rsid w:val="00EA4A77"/>
    <w:rsid w:val="00EB3DF3"/>
    <w:rsid w:val="00EB4E65"/>
    <w:rsid w:val="00EC48C8"/>
    <w:rsid w:val="00EC7469"/>
    <w:rsid w:val="00EE4CCA"/>
    <w:rsid w:val="00F14056"/>
    <w:rsid w:val="00F50D82"/>
    <w:rsid w:val="00F5591F"/>
    <w:rsid w:val="00FA0C9A"/>
    <w:rsid w:val="00FE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8F52D217-995E-4BD4-8DAA-22EAE573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30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4273"/>
    <w:pPr>
      <w:tabs>
        <w:tab w:val="center" w:pos="4252"/>
        <w:tab w:val="right" w:pos="8504"/>
      </w:tabs>
      <w:snapToGrid w:val="0"/>
    </w:pPr>
  </w:style>
  <w:style w:type="character" w:customStyle="1" w:styleId="a5">
    <w:name w:val="ヘッダー (文字)"/>
    <w:link w:val="a4"/>
    <w:rsid w:val="001E4273"/>
    <w:rPr>
      <w:kern w:val="2"/>
      <w:sz w:val="21"/>
      <w:szCs w:val="24"/>
    </w:rPr>
  </w:style>
  <w:style w:type="paragraph" w:styleId="a6">
    <w:name w:val="footer"/>
    <w:basedOn w:val="a"/>
    <w:link w:val="a7"/>
    <w:rsid w:val="001E4273"/>
    <w:pPr>
      <w:tabs>
        <w:tab w:val="center" w:pos="4252"/>
        <w:tab w:val="right" w:pos="8504"/>
      </w:tabs>
      <w:snapToGrid w:val="0"/>
    </w:pPr>
  </w:style>
  <w:style w:type="character" w:customStyle="1" w:styleId="a7">
    <w:name w:val="フッター (文字)"/>
    <w:link w:val="a6"/>
    <w:rsid w:val="001E42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00F28-817D-4F65-8B3E-2D81B5FB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福山市学生インターンシップ行政実務体験研修について</vt:lpstr>
    </vt:vector>
  </TitlesOfParts>
  <Company>福山市</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康宏</dc:creator>
  <cp:lastModifiedBy>福山市</cp:lastModifiedBy>
  <cp:revision>16</cp:revision>
  <cp:lastPrinted>2025-05-13T02:20:00Z</cp:lastPrinted>
  <dcterms:created xsi:type="dcterms:W3CDTF">2017-04-28T05:39:00Z</dcterms:created>
  <dcterms:modified xsi:type="dcterms:W3CDTF">2025-05-16T02:53:00Z</dcterms:modified>
</cp:coreProperties>
</file>