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746" w:rsidRDefault="00FE3D5F" w:rsidP="000F5746">
      <w:pPr>
        <w:jc w:val="center"/>
      </w:pPr>
      <w:bookmarkStart w:id="0" w:name="_GoBack"/>
      <w:bookmarkEnd w:id="0"/>
      <w:r>
        <w:rPr>
          <w:rFonts w:hint="eastAsia"/>
        </w:rPr>
        <w:t>戦後８０年福山空襲語り部アーカイブ事業</w:t>
      </w:r>
      <w:r w:rsidR="000F5746">
        <w:rPr>
          <w:rFonts w:hint="eastAsia"/>
        </w:rPr>
        <w:t>業務</w:t>
      </w:r>
    </w:p>
    <w:p w:rsidR="00605A1D" w:rsidRDefault="000F5746" w:rsidP="000F5746">
      <w:pPr>
        <w:jc w:val="center"/>
      </w:pPr>
      <w:r>
        <w:rPr>
          <w:rFonts w:hint="eastAsia"/>
        </w:rPr>
        <w:t>プロポーザル実施結果及び契約の内容</w:t>
      </w:r>
    </w:p>
    <w:p w:rsidR="000F5746" w:rsidRDefault="000F5746" w:rsidP="000F5746">
      <w:pPr>
        <w:jc w:val="left"/>
      </w:pPr>
    </w:p>
    <w:p w:rsidR="000F5746" w:rsidRDefault="000F5746" w:rsidP="00640822">
      <w:pPr>
        <w:jc w:val="right"/>
      </w:pPr>
      <w:r>
        <w:rPr>
          <w:rFonts w:hint="eastAsia"/>
        </w:rPr>
        <w:t>担当課　市民局まちづくり推進部多様性社会推進課</w:t>
      </w:r>
    </w:p>
    <w:p w:rsidR="000F5746" w:rsidRDefault="000F5746" w:rsidP="000F5746">
      <w:pPr>
        <w:jc w:val="left"/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Fonts w:hint="eastAsia"/>
        </w:rPr>
        <w:t>業務概要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838"/>
        <w:gridCol w:w="6946"/>
      </w:tblGrid>
      <w:tr w:rsidR="000F5746" w:rsidTr="000F5746">
        <w:tc>
          <w:tcPr>
            <w:tcW w:w="1838" w:type="dxa"/>
          </w:tcPr>
          <w:p w:rsidR="000F5746" w:rsidRDefault="000F5746" w:rsidP="000F5746">
            <w:pPr>
              <w:jc w:val="left"/>
            </w:pPr>
            <w:r>
              <w:rPr>
                <w:rFonts w:hint="eastAsia"/>
              </w:rPr>
              <w:t>業務名</w:t>
            </w:r>
          </w:p>
        </w:tc>
        <w:tc>
          <w:tcPr>
            <w:tcW w:w="6946" w:type="dxa"/>
          </w:tcPr>
          <w:p w:rsidR="000F5746" w:rsidRDefault="00FE3D5F" w:rsidP="000F5746">
            <w:pPr>
              <w:jc w:val="left"/>
            </w:pPr>
            <w:r>
              <w:rPr>
                <w:rFonts w:hint="eastAsia"/>
              </w:rPr>
              <w:t>戦後８０年福山空襲語り部アーカイブ</w:t>
            </w:r>
            <w:r w:rsidR="000F5746">
              <w:rPr>
                <w:rFonts w:hint="eastAsia"/>
              </w:rPr>
              <w:t>事業業務</w:t>
            </w:r>
          </w:p>
        </w:tc>
      </w:tr>
      <w:tr w:rsidR="000F5746" w:rsidTr="000F5746">
        <w:tc>
          <w:tcPr>
            <w:tcW w:w="1838" w:type="dxa"/>
          </w:tcPr>
          <w:p w:rsidR="000F5746" w:rsidRDefault="00FE3D5F" w:rsidP="000F5746">
            <w:pPr>
              <w:jc w:val="left"/>
            </w:pPr>
            <w:r>
              <w:rPr>
                <w:rFonts w:hint="eastAsia"/>
              </w:rPr>
              <w:t>履行</w:t>
            </w:r>
            <w:r w:rsidR="000F5746">
              <w:rPr>
                <w:rFonts w:hint="eastAsia"/>
              </w:rPr>
              <w:t>場所</w:t>
            </w:r>
          </w:p>
        </w:tc>
        <w:tc>
          <w:tcPr>
            <w:tcW w:w="6946" w:type="dxa"/>
          </w:tcPr>
          <w:p w:rsidR="000F5746" w:rsidRDefault="00FE3D5F" w:rsidP="000F5746">
            <w:pPr>
              <w:jc w:val="left"/>
            </w:pPr>
            <w:r>
              <w:rPr>
                <w:rFonts w:hint="eastAsia"/>
              </w:rPr>
              <w:t>福山市内及び福山市が指定する場所</w:t>
            </w:r>
          </w:p>
        </w:tc>
      </w:tr>
      <w:tr w:rsidR="000F5746" w:rsidTr="000F5746">
        <w:tc>
          <w:tcPr>
            <w:tcW w:w="1838" w:type="dxa"/>
          </w:tcPr>
          <w:p w:rsidR="000F5746" w:rsidRDefault="000F5746" w:rsidP="000F5746">
            <w:pPr>
              <w:jc w:val="left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6946" w:type="dxa"/>
          </w:tcPr>
          <w:p w:rsidR="000F5746" w:rsidRDefault="00FE3D5F" w:rsidP="000F5746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戦争体験者のインタビュー収録</w:t>
            </w:r>
          </w:p>
          <w:p w:rsidR="000F5746" w:rsidRDefault="00FE3D5F" w:rsidP="000F5746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映像の構成及び制作</w:t>
            </w:r>
          </w:p>
          <w:p w:rsidR="000F5746" w:rsidRDefault="00FE3D5F" w:rsidP="00FE3D5F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バナー制作</w:t>
            </w:r>
          </w:p>
        </w:tc>
      </w:tr>
      <w:tr w:rsidR="000F5746" w:rsidTr="000F5746">
        <w:tc>
          <w:tcPr>
            <w:tcW w:w="1838" w:type="dxa"/>
          </w:tcPr>
          <w:p w:rsidR="000F5746" w:rsidRDefault="000F5746" w:rsidP="000F5746">
            <w:pPr>
              <w:jc w:val="left"/>
            </w:pPr>
            <w:r>
              <w:rPr>
                <w:rFonts w:hint="eastAsia"/>
              </w:rPr>
              <w:t>業務履行期間</w:t>
            </w:r>
          </w:p>
        </w:tc>
        <w:tc>
          <w:tcPr>
            <w:tcW w:w="6946" w:type="dxa"/>
          </w:tcPr>
          <w:p w:rsidR="000F5746" w:rsidRDefault="00DB6163" w:rsidP="000F5746">
            <w:pPr>
              <w:jc w:val="left"/>
            </w:pPr>
            <w:r>
              <w:rPr>
                <w:rFonts w:hint="eastAsia"/>
              </w:rPr>
              <w:t>202</w:t>
            </w:r>
            <w:r>
              <w:t>5</w:t>
            </w:r>
            <w:r w:rsidR="000F5746">
              <w:rPr>
                <w:rFonts w:hint="eastAsia"/>
              </w:rPr>
              <w:t>年（令和</w:t>
            </w:r>
            <w:r>
              <w:rPr>
                <w:rFonts w:hint="eastAsia"/>
              </w:rPr>
              <w:t>7</w:t>
            </w:r>
            <w:r w:rsidR="000F5746">
              <w:rPr>
                <w:rFonts w:hint="eastAsia"/>
              </w:rPr>
              <w:t>年）</w:t>
            </w:r>
            <w:r w:rsidR="00FE1B29">
              <w:t>5</w:t>
            </w:r>
            <w:r w:rsidR="000F5746">
              <w:rPr>
                <w:rFonts w:hint="eastAsia"/>
              </w:rPr>
              <w:t>月</w:t>
            </w:r>
            <w:r w:rsidR="00FE1B29" w:rsidRPr="00FE1B29">
              <w:rPr>
                <w:rFonts w:hint="eastAsia"/>
              </w:rPr>
              <w:t>1</w:t>
            </w:r>
            <w:r w:rsidR="000F5746">
              <w:rPr>
                <w:rFonts w:hint="eastAsia"/>
              </w:rPr>
              <w:t>日から</w:t>
            </w:r>
            <w:r w:rsidR="00FE3D5F">
              <w:rPr>
                <w:rFonts w:hint="eastAsia"/>
              </w:rPr>
              <w:t>202</w:t>
            </w:r>
            <w:r w:rsidR="00FE3D5F">
              <w:t>5</w:t>
            </w:r>
            <w:r w:rsidR="000F5746">
              <w:rPr>
                <w:rFonts w:hint="eastAsia"/>
              </w:rPr>
              <w:t>年（令和</w:t>
            </w:r>
            <w:r w:rsidR="00FE3D5F">
              <w:rPr>
                <w:rFonts w:hint="eastAsia"/>
              </w:rPr>
              <w:t>7</w:t>
            </w:r>
            <w:r w:rsidR="000F5746">
              <w:rPr>
                <w:rFonts w:hint="eastAsia"/>
              </w:rPr>
              <w:t>年）</w:t>
            </w:r>
            <w:r w:rsidR="00FE3D5F">
              <w:rPr>
                <w:rFonts w:hint="eastAsia"/>
              </w:rPr>
              <w:t>12</w:t>
            </w:r>
            <w:r w:rsidR="000F5746">
              <w:rPr>
                <w:rFonts w:hint="eastAsia"/>
              </w:rPr>
              <w:t>月</w:t>
            </w:r>
            <w:r w:rsidR="00FE3D5F">
              <w:rPr>
                <w:rFonts w:hint="eastAsia"/>
              </w:rPr>
              <w:t>28</w:t>
            </w:r>
            <w:r w:rsidR="000F5746">
              <w:rPr>
                <w:rFonts w:hint="eastAsia"/>
              </w:rPr>
              <w:t>日まで</w:t>
            </w:r>
          </w:p>
        </w:tc>
      </w:tr>
    </w:tbl>
    <w:p w:rsidR="000F5746" w:rsidRPr="00FE1B29" w:rsidRDefault="000F5746" w:rsidP="000F5746">
      <w:pPr>
        <w:jc w:val="left"/>
      </w:pPr>
    </w:p>
    <w:p w:rsidR="000F5746" w:rsidRDefault="000F5746" w:rsidP="000F5746">
      <w:pPr>
        <w:jc w:val="left"/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Fonts w:hint="eastAsia"/>
        </w:rPr>
        <w:t>契約の内容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838"/>
        <w:gridCol w:w="6946"/>
      </w:tblGrid>
      <w:tr w:rsidR="000F5746" w:rsidTr="000F5746">
        <w:tc>
          <w:tcPr>
            <w:tcW w:w="1838" w:type="dxa"/>
          </w:tcPr>
          <w:p w:rsidR="000F5746" w:rsidRDefault="000F5746" w:rsidP="000F5746">
            <w:pPr>
              <w:jc w:val="left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6946" w:type="dxa"/>
          </w:tcPr>
          <w:p w:rsidR="000F5746" w:rsidRDefault="00DB6163" w:rsidP="000F5746">
            <w:pPr>
              <w:jc w:val="left"/>
            </w:pPr>
            <w:r>
              <w:rPr>
                <w:rFonts w:hint="eastAsia"/>
              </w:rPr>
              <w:t>2025</w:t>
            </w:r>
            <w:r w:rsidR="004737A4">
              <w:rPr>
                <w:rFonts w:hint="eastAsia"/>
              </w:rPr>
              <w:t>年（令和</w:t>
            </w:r>
            <w:r>
              <w:rPr>
                <w:rFonts w:hint="eastAsia"/>
              </w:rPr>
              <w:t>7</w:t>
            </w:r>
            <w:r w:rsidR="004737A4">
              <w:rPr>
                <w:rFonts w:hint="eastAsia"/>
              </w:rPr>
              <w:t>年）</w:t>
            </w:r>
            <w:r w:rsidR="00FE1B29">
              <w:t>5</w:t>
            </w:r>
            <w:r w:rsidR="004737A4">
              <w:rPr>
                <w:rFonts w:hint="eastAsia"/>
              </w:rPr>
              <w:t>月</w:t>
            </w:r>
            <w:r w:rsidR="00FE1B29" w:rsidRPr="00FE1B29">
              <w:rPr>
                <w:rFonts w:hint="eastAsia"/>
              </w:rPr>
              <w:t>1</w:t>
            </w:r>
            <w:r w:rsidR="004737A4">
              <w:rPr>
                <w:rFonts w:hint="eastAsia"/>
              </w:rPr>
              <w:t>日</w:t>
            </w:r>
          </w:p>
        </w:tc>
      </w:tr>
      <w:tr w:rsidR="000F5746" w:rsidTr="000F5746">
        <w:tc>
          <w:tcPr>
            <w:tcW w:w="1838" w:type="dxa"/>
          </w:tcPr>
          <w:p w:rsidR="000F5746" w:rsidRDefault="000F5746" w:rsidP="000F5746">
            <w:pPr>
              <w:jc w:val="left"/>
            </w:pPr>
            <w:r>
              <w:rPr>
                <w:rFonts w:hint="eastAsia"/>
              </w:rPr>
              <w:t>契約の方法</w:t>
            </w:r>
          </w:p>
        </w:tc>
        <w:tc>
          <w:tcPr>
            <w:tcW w:w="6946" w:type="dxa"/>
          </w:tcPr>
          <w:p w:rsidR="000F5746" w:rsidRDefault="004737A4" w:rsidP="000F5746">
            <w:pPr>
              <w:jc w:val="left"/>
            </w:pPr>
            <w:r>
              <w:rPr>
                <w:rFonts w:hint="eastAsia"/>
              </w:rPr>
              <w:t>随意契約（地方自治法施行令第167条の2第1項第2号）</w:t>
            </w:r>
          </w:p>
        </w:tc>
      </w:tr>
      <w:tr w:rsidR="000F5746" w:rsidTr="000F5746">
        <w:tc>
          <w:tcPr>
            <w:tcW w:w="1838" w:type="dxa"/>
          </w:tcPr>
          <w:p w:rsidR="000F5746" w:rsidRDefault="004737A4" w:rsidP="000F5746">
            <w:pPr>
              <w:jc w:val="left"/>
            </w:pPr>
            <w:r>
              <w:rPr>
                <w:rFonts w:hint="eastAsia"/>
              </w:rPr>
              <w:t>契約業者名</w:t>
            </w:r>
          </w:p>
        </w:tc>
        <w:tc>
          <w:tcPr>
            <w:tcW w:w="6946" w:type="dxa"/>
          </w:tcPr>
          <w:p w:rsidR="000F5746" w:rsidRDefault="00FD0301" w:rsidP="000F5746">
            <w:pPr>
              <w:jc w:val="left"/>
            </w:pPr>
            <w:r>
              <w:rPr>
                <w:rFonts w:hint="eastAsia"/>
              </w:rPr>
              <w:t>株式会社中国放送</w:t>
            </w:r>
          </w:p>
        </w:tc>
      </w:tr>
      <w:tr w:rsidR="000F5746" w:rsidTr="000F5746">
        <w:tc>
          <w:tcPr>
            <w:tcW w:w="1838" w:type="dxa"/>
          </w:tcPr>
          <w:p w:rsidR="000F5746" w:rsidRDefault="004737A4" w:rsidP="000F5746">
            <w:pPr>
              <w:jc w:val="left"/>
            </w:pPr>
            <w:r>
              <w:rPr>
                <w:rFonts w:hint="eastAsia"/>
              </w:rPr>
              <w:t>契約業者の住所</w:t>
            </w:r>
          </w:p>
        </w:tc>
        <w:tc>
          <w:tcPr>
            <w:tcW w:w="6946" w:type="dxa"/>
          </w:tcPr>
          <w:p w:rsidR="000F5746" w:rsidRDefault="00CE0086" w:rsidP="000F5746">
            <w:pPr>
              <w:jc w:val="left"/>
            </w:pPr>
            <w:r w:rsidRPr="00CE0086">
              <w:rPr>
                <w:rFonts w:hint="eastAsia"/>
              </w:rPr>
              <w:t>広島県広島市中区基町２１－３</w:t>
            </w:r>
          </w:p>
        </w:tc>
      </w:tr>
      <w:tr w:rsidR="000F5746" w:rsidTr="000F5746">
        <w:tc>
          <w:tcPr>
            <w:tcW w:w="1838" w:type="dxa"/>
          </w:tcPr>
          <w:p w:rsidR="000F5746" w:rsidRDefault="004737A4" w:rsidP="000F5746">
            <w:pPr>
              <w:jc w:val="left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946" w:type="dxa"/>
          </w:tcPr>
          <w:p w:rsidR="004737A4" w:rsidRDefault="00374ED2" w:rsidP="000F5746">
            <w:pPr>
              <w:jc w:val="left"/>
            </w:pPr>
            <w:r w:rsidRPr="002F6973">
              <w:t>3</w:t>
            </w:r>
            <w:r w:rsidRPr="002F6973">
              <w:rPr>
                <w:rFonts w:hint="eastAsia"/>
              </w:rPr>
              <w:t>,</w:t>
            </w:r>
            <w:r w:rsidRPr="002F6973">
              <w:t>800</w:t>
            </w:r>
            <w:r w:rsidR="004737A4" w:rsidRPr="002F6973">
              <w:t>,000</w:t>
            </w:r>
            <w:r w:rsidR="004737A4">
              <w:rPr>
                <w:rFonts w:hint="eastAsia"/>
              </w:rPr>
              <w:t>円（消費税及び地方消費税相当額を含む。）</w:t>
            </w:r>
          </w:p>
        </w:tc>
      </w:tr>
    </w:tbl>
    <w:p w:rsidR="000F5746" w:rsidRDefault="000F5746" w:rsidP="000F5746">
      <w:pPr>
        <w:jc w:val="left"/>
      </w:pPr>
    </w:p>
    <w:p w:rsidR="004737A4" w:rsidRDefault="004737A4" w:rsidP="000F5746">
      <w:pPr>
        <w:jc w:val="left"/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Fonts w:hint="eastAsia"/>
        </w:rPr>
        <w:t>プロポーザル実施結果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BB5E73" w:rsidTr="00BB5E73">
        <w:tc>
          <w:tcPr>
            <w:tcW w:w="2689" w:type="dxa"/>
          </w:tcPr>
          <w:p w:rsidR="00BB5E73" w:rsidRDefault="00BB5E73" w:rsidP="000F5746">
            <w:pPr>
              <w:jc w:val="left"/>
            </w:pPr>
            <w:r>
              <w:rPr>
                <w:rFonts w:hint="eastAsia"/>
              </w:rPr>
              <w:t>参加申込者数</w:t>
            </w:r>
          </w:p>
        </w:tc>
        <w:tc>
          <w:tcPr>
            <w:tcW w:w="5805" w:type="dxa"/>
          </w:tcPr>
          <w:p w:rsidR="00BB5E73" w:rsidRDefault="00895FFE" w:rsidP="000F5746">
            <w:pPr>
              <w:jc w:val="left"/>
            </w:pPr>
            <w:r>
              <w:t>6</w:t>
            </w:r>
            <w:r w:rsidR="00BB5E73">
              <w:rPr>
                <w:rFonts w:hint="eastAsia"/>
              </w:rPr>
              <w:t>者</w:t>
            </w:r>
          </w:p>
        </w:tc>
      </w:tr>
      <w:tr w:rsidR="00BB5E73" w:rsidTr="00BB5E73">
        <w:tc>
          <w:tcPr>
            <w:tcW w:w="2689" w:type="dxa"/>
          </w:tcPr>
          <w:p w:rsidR="00BB5E73" w:rsidRDefault="00BB5E73" w:rsidP="000F5746">
            <w:pPr>
              <w:jc w:val="left"/>
            </w:pPr>
            <w:r>
              <w:rPr>
                <w:rFonts w:hint="eastAsia"/>
              </w:rPr>
              <w:t>参加資格有資格者数</w:t>
            </w:r>
          </w:p>
        </w:tc>
        <w:tc>
          <w:tcPr>
            <w:tcW w:w="5805" w:type="dxa"/>
          </w:tcPr>
          <w:p w:rsidR="00BB5E73" w:rsidRDefault="00895FFE" w:rsidP="000F5746">
            <w:pPr>
              <w:jc w:val="left"/>
            </w:pPr>
            <w:r>
              <w:rPr>
                <w:rFonts w:hint="eastAsia"/>
              </w:rPr>
              <w:t>6</w:t>
            </w:r>
            <w:r w:rsidR="00BB5E73">
              <w:rPr>
                <w:rFonts w:hint="eastAsia"/>
              </w:rPr>
              <w:t>者</w:t>
            </w:r>
          </w:p>
        </w:tc>
      </w:tr>
      <w:tr w:rsidR="00BB5E73" w:rsidTr="00BB5E73">
        <w:tc>
          <w:tcPr>
            <w:tcW w:w="2689" w:type="dxa"/>
          </w:tcPr>
          <w:p w:rsidR="00BB5E73" w:rsidRDefault="00BB5E73" w:rsidP="000F5746">
            <w:pPr>
              <w:jc w:val="left"/>
            </w:pPr>
            <w:r>
              <w:rPr>
                <w:rFonts w:hint="eastAsia"/>
              </w:rPr>
              <w:t>企画提案書提出者数</w:t>
            </w:r>
          </w:p>
        </w:tc>
        <w:tc>
          <w:tcPr>
            <w:tcW w:w="5805" w:type="dxa"/>
          </w:tcPr>
          <w:p w:rsidR="00BB5E73" w:rsidRDefault="00895FFE" w:rsidP="000F5746">
            <w:pPr>
              <w:jc w:val="left"/>
            </w:pPr>
            <w:r>
              <w:rPr>
                <w:rFonts w:hint="eastAsia"/>
              </w:rPr>
              <w:t>6</w:t>
            </w:r>
            <w:r w:rsidR="00BB5E73">
              <w:rPr>
                <w:rFonts w:hint="eastAsia"/>
              </w:rPr>
              <w:t>者</w:t>
            </w:r>
          </w:p>
        </w:tc>
      </w:tr>
      <w:tr w:rsidR="00BB5E73" w:rsidTr="00BB5E73">
        <w:tc>
          <w:tcPr>
            <w:tcW w:w="2689" w:type="dxa"/>
          </w:tcPr>
          <w:p w:rsidR="00BB5E73" w:rsidRDefault="00BB5E73" w:rsidP="000F5746">
            <w:pPr>
              <w:jc w:val="left"/>
            </w:pPr>
            <w:r>
              <w:rPr>
                <w:rFonts w:hint="eastAsia"/>
              </w:rPr>
              <w:t>評価結果</w:t>
            </w:r>
          </w:p>
        </w:tc>
        <w:tc>
          <w:tcPr>
            <w:tcW w:w="5805" w:type="dxa"/>
          </w:tcPr>
          <w:p w:rsidR="00BB5E73" w:rsidRDefault="00BB5E73" w:rsidP="000F5746">
            <w:pPr>
              <w:jc w:val="left"/>
            </w:pPr>
            <w:r>
              <w:rPr>
                <w:rFonts w:hint="eastAsia"/>
              </w:rPr>
              <w:t>次のとおり</w:t>
            </w:r>
          </w:p>
        </w:tc>
      </w:tr>
    </w:tbl>
    <w:p w:rsidR="004737A4" w:rsidRDefault="004737A4" w:rsidP="000F5746">
      <w:pPr>
        <w:jc w:val="left"/>
      </w:pPr>
    </w:p>
    <w:tbl>
      <w:tblPr>
        <w:tblStyle w:val="1"/>
        <w:tblW w:w="0" w:type="auto"/>
        <w:tblInd w:w="389" w:type="dxa"/>
        <w:tblLook w:val="04A0" w:firstRow="1" w:lastRow="0" w:firstColumn="1" w:lastColumn="0" w:noHBand="0" w:noVBand="1"/>
      </w:tblPr>
      <w:tblGrid>
        <w:gridCol w:w="3717"/>
        <w:gridCol w:w="1418"/>
      </w:tblGrid>
      <w:tr w:rsidR="00640822" w:rsidTr="00EA443C">
        <w:tc>
          <w:tcPr>
            <w:tcW w:w="3717" w:type="dxa"/>
          </w:tcPr>
          <w:p w:rsidR="00640822" w:rsidRDefault="00640822" w:rsidP="00931656">
            <w:pPr>
              <w:widowControl/>
              <w:jc w:val="left"/>
              <w:rPr>
                <w:rFonts w:asciiTheme="minorEastAsia"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0"/>
                <w:szCs w:val="20"/>
              </w:rPr>
              <w:t>評価項目（満点）</w:t>
            </w:r>
          </w:p>
        </w:tc>
        <w:tc>
          <w:tcPr>
            <w:tcW w:w="1418" w:type="dxa"/>
          </w:tcPr>
          <w:p w:rsidR="00640822" w:rsidRDefault="00507216" w:rsidP="00931656">
            <w:pPr>
              <w:widowControl/>
              <w:jc w:val="left"/>
              <w:rPr>
                <w:rFonts w:asciiTheme="minorEastAsia"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0"/>
                <w:szCs w:val="20"/>
              </w:rPr>
              <w:t>契約業者</w:t>
            </w:r>
          </w:p>
        </w:tc>
      </w:tr>
      <w:tr w:rsidR="00640822" w:rsidTr="00EA443C">
        <w:tc>
          <w:tcPr>
            <w:tcW w:w="3717" w:type="dxa"/>
          </w:tcPr>
          <w:p w:rsidR="00640822" w:rsidRDefault="009B32AC" w:rsidP="00931656">
            <w:pPr>
              <w:widowControl/>
              <w:jc w:val="left"/>
              <w:rPr>
                <w:rFonts w:asciiTheme="minorEastAsia"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0"/>
                <w:szCs w:val="20"/>
              </w:rPr>
              <w:t>評価項目①（２５</w:t>
            </w:r>
            <w:r w:rsidR="00640822">
              <w:rPr>
                <w:rFonts w:asciiTheme="minorEastAsia" w:hAnsiTheme="minorEastAsia" w:cs="ＭＳ明朝-WinCharSetFFFF-H" w:hint="eastAsia"/>
                <w:kern w:val="0"/>
                <w:sz w:val="20"/>
                <w:szCs w:val="20"/>
              </w:rPr>
              <w:t>点）</w:t>
            </w:r>
          </w:p>
        </w:tc>
        <w:tc>
          <w:tcPr>
            <w:tcW w:w="1418" w:type="dxa"/>
          </w:tcPr>
          <w:p w:rsidR="00640822" w:rsidRDefault="009B32AC" w:rsidP="009B32AC">
            <w:pPr>
              <w:widowControl/>
              <w:ind w:firstLineChars="100" w:firstLine="200"/>
              <w:jc w:val="left"/>
              <w:rPr>
                <w:rFonts w:asciiTheme="minorEastAsia"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0"/>
                <w:szCs w:val="20"/>
              </w:rPr>
              <w:t>２３</w:t>
            </w:r>
            <w:r w:rsidR="00640822">
              <w:rPr>
                <w:rFonts w:asciiTheme="minorEastAsia" w:hAnsiTheme="minorEastAsia" w:cs="ＭＳ明朝-WinCharSetFFFF-H" w:hint="eastAsia"/>
                <w:kern w:val="0"/>
                <w:sz w:val="20"/>
                <w:szCs w:val="20"/>
              </w:rPr>
              <w:t>点</w:t>
            </w:r>
          </w:p>
        </w:tc>
      </w:tr>
      <w:tr w:rsidR="00640822" w:rsidTr="00EA443C">
        <w:tc>
          <w:tcPr>
            <w:tcW w:w="3717" w:type="dxa"/>
          </w:tcPr>
          <w:p w:rsidR="00640822" w:rsidRDefault="009B32AC" w:rsidP="00931656">
            <w:pPr>
              <w:widowControl/>
              <w:jc w:val="left"/>
              <w:rPr>
                <w:rFonts w:asciiTheme="minorEastAsia"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0"/>
                <w:szCs w:val="20"/>
              </w:rPr>
              <w:t>評価項目②（２５</w:t>
            </w:r>
            <w:r w:rsidR="00640822">
              <w:rPr>
                <w:rFonts w:asciiTheme="minorEastAsia" w:hAnsiTheme="minorEastAsia" w:cs="ＭＳ明朝-WinCharSetFFFF-H" w:hint="eastAsia"/>
                <w:kern w:val="0"/>
                <w:sz w:val="20"/>
                <w:szCs w:val="20"/>
              </w:rPr>
              <w:t>点）</w:t>
            </w:r>
          </w:p>
        </w:tc>
        <w:tc>
          <w:tcPr>
            <w:tcW w:w="1418" w:type="dxa"/>
          </w:tcPr>
          <w:p w:rsidR="00640822" w:rsidRDefault="009B32AC" w:rsidP="009B32AC">
            <w:pPr>
              <w:widowControl/>
              <w:ind w:firstLineChars="100" w:firstLine="200"/>
              <w:jc w:val="left"/>
              <w:rPr>
                <w:rFonts w:asciiTheme="minorEastAsia"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0"/>
                <w:szCs w:val="20"/>
              </w:rPr>
              <w:t>２１</w:t>
            </w:r>
            <w:r w:rsidR="00640822">
              <w:rPr>
                <w:rFonts w:asciiTheme="minorEastAsia" w:hAnsiTheme="minorEastAsia" w:cs="ＭＳ明朝-WinCharSetFFFF-H" w:hint="eastAsia"/>
                <w:kern w:val="0"/>
                <w:sz w:val="20"/>
                <w:szCs w:val="20"/>
              </w:rPr>
              <w:t>点</w:t>
            </w:r>
          </w:p>
        </w:tc>
      </w:tr>
      <w:tr w:rsidR="00640822" w:rsidTr="00EA443C">
        <w:tc>
          <w:tcPr>
            <w:tcW w:w="3717" w:type="dxa"/>
          </w:tcPr>
          <w:p w:rsidR="00640822" w:rsidRDefault="009B32AC" w:rsidP="00931656">
            <w:pPr>
              <w:widowControl/>
              <w:jc w:val="left"/>
              <w:rPr>
                <w:rFonts w:asciiTheme="minorEastAsia"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0"/>
                <w:szCs w:val="20"/>
              </w:rPr>
              <w:t>評価項目③（３７５</w:t>
            </w:r>
            <w:r w:rsidR="00640822">
              <w:rPr>
                <w:rFonts w:asciiTheme="minorEastAsia" w:hAnsiTheme="minorEastAsia" w:cs="ＭＳ明朝-WinCharSetFFFF-H" w:hint="eastAsia"/>
                <w:kern w:val="0"/>
                <w:sz w:val="20"/>
                <w:szCs w:val="20"/>
              </w:rPr>
              <w:t>点）</w:t>
            </w:r>
          </w:p>
        </w:tc>
        <w:tc>
          <w:tcPr>
            <w:tcW w:w="1418" w:type="dxa"/>
          </w:tcPr>
          <w:p w:rsidR="00640822" w:rsidRDefault="009B32AC" w:rsidP="00931656">
            <w:pPr>
              <w:widowControl/>
              <w:jc w:val="left"/>
              <w:rPr>
                <w:rFonts w:asciiTheme="minorEastAsia"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0"/>
                <w:szCs w:val="20"/>
              </w:rPr>
              <w:t>３２９</w:t>
            </w:r>
            <w:r w:rsidR="00640822">
              <w:rPr>
                <w:rFonts w:asciiTheme="minorEastAsia" w:hAnsiTheme="minorEastAsia" w:cs="ＭＳ明朝-WinCharSetFFFF-H" w:hint="eastAsia"/>
                <w:kern w:val="0"/>
                <w:sz w:val="20"/>
                <w:szCs w:val="20"/>
              </w:rPr>
              <w:t>点</w:t>
            </w:r>
          </w:p>
        </w:tc>
      </w:tr>
      <w:tr w:rsidR="00640822" w:rsidTr="00EA443C">
        <w:tc>
          <w:tcPr>
            <w:tcW w:w="3717" w:type="dxa"/>
          </w:tcPr>
          <w:p w:rsidR="00640822" w:rsidRDefault="009B32AC" w:rsidP="00931656">
            <w:pPr>
              <w:widowControl/>
              <w:jc w:val="left"/>
              <w:rPr>
                <w:rFonts w:asciiTheme="minorEastAsia"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0"/>
                <w:szCs w:val="20"/>
              </w:rPr>
              <w:t>評価項目④（７５</w:t>
            </w:r>
            <w:r w:rsidR="00640822">
              <w:rPr>
                <w:rFonts w:asciiTheme="minorEastAsia" w:hAnsiTheme="minorEastAsia" w:cs="ＭＳ明朝-WinCharSetFFFF-H" w:hint="eastAsia"/>
                <w:kern w:val="0"/>
                <w:sz w:val="20"/>
                <w:szCs w:val="20"/>
              </w:rPr>
              <w:t>点）</w:t>
            </w:r>
          </w:p>
        </w:tc>
        <w:tc>
          <w:tcPr>
            <w:tcW w:w="1418" w:type="dxa"/>
          </w:tcPr>
          <w:p w:rsidR="00640822" w:rsidRDefault="009B32AC" w:rsidP="00931656">
            <w:pPr>
              <w:widowControl/>
              <w:jc w:val="left"/>
              <w:rPr>
                <w:rFonts w:asciiTheme="minorEastAsia"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0"/>
                <w:szCs w:val="20"/>
              </w:rPr>
              <w:t xml:space="preserve">　６０</w:t>
            </w:r>
            <w:r w:rsidR="00640822">
              <w:rPr>
                <w:rFonts w:asciiTheme="minorEastAsia" w:hAnsiTheme="minorEastAsia" w:cs="ＭＳ明朝-WinCharSetFFFF-H" w:hint="eastAsia"/>
                <w:kern w:val="0"/>
                <w:sz w:val="20"/>
                <w:szCs w:val="20"/>
              </w:rPr>
              <w:t>点</w:t>
            </w:r>
          </w:p>
        </w:tc>
      </w:tr>
      <w:tr w:rsidR="00640822" w:rsidTr="00EA443C">
        <w:tc>
          <w:tcPr>
            <w:tcW w:w="3717" w:type="dxa"/>
          </w:tcPr>
          <w:p w:rsidR="00640822" w:rsidRDefault="00640822" w:rsidP="00931656">
            <w:pPr>
              <w:widowControl/>
              <w:jc w:val="left"/>
              <w:rPr>
                <w:rFonts w:asciiTheme="minorEastAsia"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0"/>
                <w:szCs w:val="20"/>
              </w:rPr>
              <w:t>合計</w:t>
            </w:r>
            <w:r w:rsidR="009B32AC">
              <w:rPr>
                <w:rFonts w:asciiTheme="minorEastAsia" w:hAnsiTheme="minorEastAsia" w:cs="ＭＳ明朝-WinCharSetFFFF-H" w:hint="eastAsia"/>
                <w:kern w:val="0"/>
                <w:sz w:val="20"/>
                <w:szCs w:val="20"/>
              </w:rPr>
              <w:t>（５００点）</w:t>
            </w:r>
          </w:p>
        </w:tc>
        <w:tc>
          <w:tcPr>
            <w:tcW w:w="1418" w:type="dxa"/>
          </w:tcPr>
          <w:p w:rsidR="00640822" w:rsidRDefault="009B32AC" w:rsidP="00931656">
            <w:pPr>
              <w:widowControl/>
              <w:jc w:val="left"/>
              <w:rPr>
                <w:rFonts w:asciiTheme="minorEastAsia"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0"/>
                <w:szCs w:val="20"/>
              </w:rPr>
              <w:t>４３３</w:t>
            </w:r>
            <w:r w:rsidR="00640822">
              <w:rPr>
                <w:rFonts w:asciiTheme="minorEastAsia" w:hAnsiTheme="minorEastAsia" w:cs="ＭＳ明朝-WinCharSetFFFF-H" w:hint="eastAsia"/>
                <w:kern w:val="0"/>
                <w:sz w:val="20"/>
                <w:szCs w:val="20"/>
              </w:rPr>
              <w:t>点</w:t>
            </w:r>
          </w:p>
        </w:tc>
      </w:tr>
    </w:tbl>
    <w:p w:rsidR="007A4B05" w:rsidRDefault="007A4B05" w:rsidP="000F5746">
      <w:pPr>
        <w:jc w:val="left"/>
      </w:pPr>
    </w:p>
    <w:sectPr w:rsidR="007A4B05" w:rsidSect="006408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E08AC"/>
    <w:multiLevelType w:val="hybridMultilevel"/>
    <w:tmpl w:val="6B10A3CA"/>
    <w:lvl w:ilvl="0" w:tplc="E2823B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746"/>
    <w:rsid w:val="000F5746"/>
    <w:rsid w:val="001E514D"/>
    <w:rsid w:val="002F6973"/>
    <w:rsid w:val="00374ED2"/>
    <w:rsid w:val="004737A4"/>
    <w:rsid w:val="004C176F"/>
    <w:rsid w:val="00507216"/>
    <w:rsid w:val="00640822"/>
    <w:rsid w:val="006B6266"/>
    <w:rsid w:val="007A4B05"/>
    <w:rsid w:val="00810760"/>
    <w:rsid w:val="00895FFE"/>
    <w:rsid w:val="009723D3"/>
    <w:rsid w:val="009825E7"/>
    <w:rsid w:val="009B32AC"/>
    <w:rsid w:val="00BB5E73"/>
    <w:rsid w:val="00C41C95"/>
    <w:rsid w:val="00CE0086"/>
    <w:rsid w:val="00DB6163"/>
    <w:rsid w:val="00EA443C"/>
    <w:rsid w:val="00FD0301"/>
    <w:rsid w:val="00FE1B29"/>
    <w:rsid w:val="00FE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3E875A-8B39-4B6E-9F0B-2B0E0EB13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5746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640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福山市</dc:creator>
  <cp:keywords/>
  <dc:description/>
  <cp:lastModifiedBy>湯木　武</cp:lastModifiedBy>
  <cp:revision>2</cp:revision>
  <dcterms:created xsi:type="dcterms:W3CDTF">2025-06-03T02:05:00Z</dcterms:created>
  <dcterms:modified xsi:type="dcterms:W3CDTF">2025-06-03T02:05:00Z</dcterms:modified>
</cp:coreProperties>
</file>