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875645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327157" w:rsidRPr="0043782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藤江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B06F40"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B06F40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6172E5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5A7DA4">
              <w:rPr>
                <w:rFonts w:ascii="HG丸ｺﾞｼｯｸM-PRO" w:eastAsia="HG丸ｺﾞｼｯｸM-PRO" w:hAnsi="HG丸ｺﾞｼｯｸM-PRO" w:hint="eastAsia"/>
                <w:sz w:val="24"/>
              </w:rPr>
              <w:t>１８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5A7DA4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CB2882" w:rsidRPr="000E1984" w:rsidRDefault="00A9092A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１９時０</w:t>
            </w:r>
            <w:r w:rsidR="00327157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分から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327157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37821">
              <w:rPr>
                <w:rFonts w:ascii="HG丸ｺﾞｼｯｸM-PRO" w:eastAsia="HG丸ｺﾞｼｯｸM-PRO" w:hAnsi="HG丸ｺﾞｼｯｸM-PRO" w:hint="eastAsia"/>
                <w:sz w:val="24"/>
              </w:rPr>
              <w:t>藤江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交流館　２階大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会議室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327157" w:rsidRDefault="00CB2882" w:rsidP="000E78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１　</w:t>
            </w:r>
            <w:r w:rsidR="008C787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役員選出について</w:t>
            </w:r>
          </w:p>
          <w:p w:rsidR="00327157" w:rsidRDefault="00327157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A7655" w:rsidRDefault="00B06F40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　２０２４</w:t>
            </w:r>
            <w:r w:rsidR="000E78B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年度事業報告</w:t>
            </w:r>
          </w:p>
          <w:p w:rsidR="00AA7655" w:rsidRDefault="00B06F40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２０２５</w:t>
            </w:r>
            <w:r w:rsidR="000E78B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年度事業計画</w:t>
            </w:r>
          </w:p>
          <w:p w:rsidR="00327157" w:rsidRPr="000E78B7" w:rsidRDefault="00327157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0E78B7" w:rsidRPr="000E1984" w:rsidRDefault="000E78B7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　その他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CB2882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 w:rsidR="00194C2C">
              <w:rPr>
                <w:rFonts w:ascii="HG丸ｺﾞｼｯｸM-PRO" w:eastAsia="HG丸ｺﾞｼｯｸM-PRO" w:hAnsi="HG丸ｺﾞｼｯｸM-PRO" w:hint="eastAsia"/>
                <w:sz w:val="24"/>
              </w:rPr>
              <w:t>ただし、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:rsidR="000E78B7" w:rsidRDefault="000E78B7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E78B7" w:rsidRPr="000E1984" w:rsidRDefault="000E78B7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0E1984" w:rsidRDefault="00327157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局部課名：福山市藤江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:rsidR="00CB2882" w:rsidRPr="000E1984" w:rsidRDefault="00327157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話：０８４－９３５－７４０１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214"/>
                <w:kern w:val="0"/>
                <w:sz w:val="24"/>
                <w:fitText w:val="960" w:id="-1448833792"/>
              </w:rPr>
              <w:t>FA</w:t>
            </w:r>
            <w:r w:rsidRPr="000E1984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fitText w:val="960" w:id="-1448833792"/>
              </w:rPr>
              <w:t>X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：０８４－９</w:t>
            </w:r>
            <w:r w:rsidR="009748E6">
              <w:rPr>
                <w:rFonts w:ascii="HG丸ｺﾞｼｯｸM-PRO" w:eastAsia="HG丸ｺﾞｼｯｸM-PRO" w:hAnsi="HG丸ｺﾞｼｯｸM-PRO" w:hint="eastAsia"/>
                <w:sz w:val="24"/>
              </w:rPr>
              <w:t>３４－８２５１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9748E6">
              <w:rPr>
                <w:rFonts w:ascii="HG丸ｺﾞｼｯｸM-PRO" w:eastAsia="HG丸ｺﾞｼｯｸM-PRO" w:hAnsi="HG丸ｺﾞｼｯｸM-PRO" w:hint="eastAsia"/>
                <w:sz w:val="24"/>
              </w:rPr>
              <w:t>fujie-krk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A96A9E" w:rsidP="00F739EC"/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29" w:rsidRDefault="002B1F29" w:rsidP="00CB2882">
      <w:r>
        <w:separator/>
      </w:r>
    </w:p>
  </w:endnote>
  <w:endnote w:type="continuationSeparator" w:id="0">
    <w:p w:rsidR="002B1F29" w:rsidRDefault="002B1F29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29" w:rsidRDefault="002B1F29" w:rsidP="00CB2882">
      <w:r>
        <w:separator/>
      </w:r>
    </w:p>
  </w:footnote>
  <w:footnote w:type="continuationSeparator" w:id="0">
    <w:p w:rsidR="002B1F29" w:rsidRDefault="002B1F29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B3C2B"/>
    <w:rsid w:val="000C16B8"/>
    <w:rsid w:val="000E75AF"/>
    <w:rsid w:val="000E78B7"/>
    <w:rsid w:val="00125C45"/>
    <w:rsid w:val="00194C2C"/>
    <w:rsid w:val="001B06CF"/>
    <w:rsid w:val="001D60CB"/>
    <w:rsid w:val="001E5568"/>
    <w:rsid w:val="001F4B70"/>
    <w:rsid w:val="002256C7"/>
    <w:rsid w:val="002358B8"/>
    <w:rsid w:val="00247840"/>
    <w:rsid w:val="002B1F29"/>
    <w:rsid w:val="002B4471"/>
    <w:rsid w:val="002E3468"/>
    <w:rsid w:val="002E3FC2"/>
    <w:rsid w:val="00327157"/>
    <w:rsid w:val="00344338"/>
    <w:rsid w:val="003D57F9"/>
    <w:rsid w:val="004166E8"/>
    <w:rsid w:val="00437821"/>
    <w:rsid w:val="00483451"/>
    <w:rsid w:val="004917DC"/>
    <w:rsid w:val="00496E5C"/>
    <w:rsid w:val="004F75C2"/>
    <w:rsid w:val="00515820"/>
    <w:rsid w:val="0054561D"/>
    <w:rsid w:val="00553FA0"/>
    <w:rsid w:val="005608E6"/>
    <w:rsid w:val="00590B1B"/>
    <w:rsid w:val="00596AA5"/>
    <w:rsid w:val="005A7525"/>
    <w:rsid w:val="005A7DA4"/>
    <w:rsid w:val="0060488B"/>
    <w:rsid w:val="0061173C"/>
    <w:rsid w:val="006172E5"/>
    <w:rsid w:val="00653ED3"/>
    <w:rsid w:val="006563BE"/>
    <w:rsid w:val="00665D2D"/>
    <w:rsid w:val="006B45A2"/>
    <w:rsid w:val="006F4C7E"/>
    <w:rsid w:val="007304AB"/>
    <w:rsid w:val="00763365"/>
    <w:rsid w:val="00775767"/>
    <w:rsid w:val="007B2553"/>
    <w:rsid w:val="007C1A77"/>
    <w:rsid w:val="008006C2"/>
    <w:rsid w:val="00802D2E"/>
    <w:rsid w:val="00855A23"/>
    <w:rsid w:val="00875645"/>
    <w:rsid w:val="008A2079"/>
    <w:rsid w:val="008C7877"/>
    <w:rsid w:val="008D3150"/>
    <w:rsid w:val="008F5F9C"/>
    <w:rsid w:val="009110E1"/>
    <w:rsid w:val="009203F4"/>
    <w:rsid w:val="00925FCE"/>
    <w:rsid w:val="0093423B"/>
    <w:rsid w:val="00947390"/>
    <w:rsid w:val="00954997"/>
    <w:rsid w:val="009748E6"/>
    <w:rsid w:val="00996602"/>
    <w:rsid w:val="009C4DCA"/>
    <w:rsid w:val="009F4095"/>
    <w:rsid w:val="00A20EE2"/>
    <w:rsid w:val="00A9092A"/>
    <w:rsid w:val="00A96A9E"/>
    <w:rsid w:val="00AA7655"/>
    <w:rsid w:val="00AE7414"/>
    <w:rsid w:val="00B0696E"/>
    <w:rsid w:val="00B06F40"/>
    <w:rsid w:val="00BA1584"/>
    <w:rsid w:val="00C2326E"/>
    <w:rsid w:val="00C27646"/>
    <w:rsid w:val="00CB2882"/>
    <w:rsid w:val="00CE74E4"/>
    <w:rsid w:val="00CF208E"/>
    <w:rsid w:val="00CF3D48"/>
    <w:rsid w:val="00CF7B71"/>
    <w:rsid w:val="00D0174D"/>
    <w:rsid w:val="00D40040"/>
    <w:rsid w:val="00D53E73"/>
    <w:rsid w:val="00DC4C59"/>
    <w:rsid w:val="00DD353E"/>
    <w:rsid w:val="00E148A7"/>
    <w:rsid w:val="00E63359"/>
    <w:rsid w:val="00E80CF1"/>
    <w:rsid w:val="00E851C7"/>
    <w:rsid w:val="00F36CAD"/>
    <w:rsid w:val="00F62C1C"/>
    <w:rsid w:val="00F739EC"/>
    <w:rsid w:val="00F76F61"/>
    <w:rsid w:val="00F83BC9"/>
    <w:rsid w:val="00F86808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2715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3</cp:revision>
  <cp:lastPrinted>2009-12-03T07:24:00Z</cp:lastPrinted>
  <dcterms:created xsi:type="dcterms:W3CDTF">2025-06-25T09:48:00Z</dcterms:created>
  <dcterms:modified xsi:type="dcterms:W3CDTF">2025-07-01T02:56:00Z</dcterms:modified>
</cp:coreProperties>
</file>