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8B" w:rsidRPr="00D938E1" w:rsidRDefault="00512814" w:rsidP="00624308">
      <w:pPr>
        <w:wordWrap w:val="0"/>
        <w:ind w:leftChars="67" w:left="141" w:right="315" w:firstLineChars="67" w:firstLine="141"/>
        <w:jc w:val="right"/>
        <w:rPr>
          <w:rFonts w:asciiTheme="minorEastAsia" w:hAnsiTheme="minorEastAsia"/>
          <w:szCs w:val="21"/>
        </w:rPr>
      </w:pPr>
      <w:r w:rsidRPr="00D938E1">
        <w:rPr>
          <w:rFonts w:asciiTheme="minorEastAsia" w:hAnsiTheme="minorEastAsia" w:hint="eastAsia"/>
          <w:szCs w:val="21"/>
        </w:rPr>
        <w:t>福山市公告</w:t>
      </w:r>
      <w:r w:rsidR="007A6540">
        <w:rPr>
          <w:rFonts w:asciiTheme="minorEastAsia" w:hAnsiTheme="minorEastAsia" w:hint="eastAsia"/>
          <w:szCs w:val="21"/>
        </w:rPr>
        <w:t>８２０</w:t>
      </w:r>
      <w:bookmarkStart w:id="0" w:name="_GoBack"/>
      <w:bookmarkEnd w:id="0"/>
      <w:r w:rsidR="004F7D86" w:rsidRPr="00D938E1">
        <w:rPr>
          <w:rFonts w:asciiTheme="minorEastAsia" w:hAnsiTheme="minorEastAsia" w:hint="eastAsia"/>
          <w:szCs w:val="21"/>
        </w:rPr>
        <w:t>号</w:t>
      </w:r>
    </w:p>
    <w:p w:rsidR="006A3D8B" w:rsidRPr="00D938E1" w:rsidRDefault="006A3D8B" w:rsidP="006A3D8B">
      <w:pPr>
        <w:ind w:right="945"/>
        <w:rPr>
          <w:rFonts w:asciiTheme="minorEastAsia" w:hAnsiTheme="minorEastAsia"/>
          <w:szCs w:val="21"/>
        </w:rPr>
      </w:pPr>
    </w:p>
    <w:p w:rsidR="004F7D86" w:rsidRPr="00D938E1" w:rsidRDefault="001611F2" w:rsidP="00BD3DD8">
      <w:pPr>
        <w:ind w:firstLineChars="100" w:firstLine="210"/>
        <w:rPr>
          <w:rFonts w:asciiTheme="minorEastAsia" w:hAnsiTheme="minorEastAsia"/>
          <w:szCs w:val="21"/>
        </w:rPr>
      </w:pPr>
      <w:r w:rsidRPr="00D938E1">
        <w:rPr>
          <w:rFonts w:ascii="ＭＳ 明朝" w:hAnsi="ＭＳ 明朝" w:hint="eastAsia"/>
          <w:szCs w:val="21"/>
        </w:rPr>
        <w:t>地方自治法施行令（昭和２２年政令第１６号。以下「令」という。）第１６７条の５第１項の規定に基づき</w:t>
      </w:r>
      <w:r w:rsidR="008F3088">
        <w:rPr>
          <w:rFonts w:ascii="ＭＳ 明朝" w:hAnsi="ＭＳ 明朝" w:hint="eastAsia"/>
          <w:szCs w:val="21"/>
        </w:rPr>
        <w:t>、</w:t>
      </w:r>
      <w:r w:rsidRPr="00D938E1">
        <w:rPr>
          <w:rFonts w:ascii="ＭＳ 明朝" w:hAnsi="ＭＳ 明朝" w:hint="eastAsia"/>
          <w:szCs w:val="21"/>
        </w:rPr>
        <w:t>福山市が発注する</w:t>
      </w:r>
      <w:r w:rsidR="003A7381" w:rsidRPr="003A7381">
        <w:rPr>
          <w:rFonts w:ascii="ＭＳ 明朝" w:hAnsi="ＭＳ 明朝" w:hint="eastAsia"/>
          <w:szCs w:val="21"/>
        </w:rPr>
        <w:t>２０２５年度端末（</w:t>
      </w:r>
      <w:r w:rsidR="00236D3A" w:rsidRPr="00236D3A">
        <w:rPr>
          <w:rFonts w:ascii="ＭＳ 明朝" w:hAnsi="ＭＳ 明朝" w:hint="eastAsia"/>
          <w:szCs w:val="21"/>
        </w:rPr>
        <w:t>基幹系ネットワーク端末</w:t>
      </w:r>
      <w:r w:rsidR="003A7381" w:rsidRPr="003A7381">
        <w:rPr>
          <w:rFonts w:ascii="ＭＳ 明朝" w:hAnsi="ＭＳ 明朝" w:hint="eastAsia"/>
          <w:szCs w:val="21"/>
        </w:rPr>
        <w:t>）の賃貸借</w:t>
      </w:r>
      <w:r w:rsidRPr="00D938E1">
        <w:rPr>
          <w:rFonts w:ascii="ＭＳ 明朝" w:hAnsi="ＭＳ 明朝" w:hint="eastAsia"/>
          <w:szCs w:val="21"/>
        </w:rPr>
        <w:t>に係る一般競争入札に参加する者に必要な資格（以下「入札参加資格」という。）及びその資格審査に係る申請手続などについて次のとおり定めたので</w:t>
      </w:r>
      <w:r w:rsidR="008F3088">
        <w:rPr>
          <w:rFonts w:ascii="ＭＳ 明朝" w:hAnsi="ＭＳ 明朝" w:hint="eastAsia"/>
          <w:szCs w:val="21"/>
        </w:rPr>
        <w:t>、</w:t>
      </w:r>
      <w:r w:rsidRPr="00D938E1">
        <w:rPr>
          <w:rFonts w:ascii="ＭＳ 明朝" w:hAnsi="ＭＳ 明朝" w:hint="eastAsia"/>
          <w:szCs w:val="21"/>
        </w:rPr>
        <w:t>同条第２項並びに令第１６７条の６第１項及び福山市契約規則（昭和４１年規則第１３号。以下「規則」という。）第２７条の規定により公告します。</w:t>
      </w:r>
    </w:p>
    <w:p w:rsidR="004F7D86" w:rsidRPr="00BB1D99" w:rsidRDefault="004F7D86" w:rsidP="004F7D86">
      <w:pPr>
        <w:ind w:leftChars="67" w:left="141" w:firstLineChars="67" w:firstLine="141"/>
        <w:jc w:val="left"/>
        <w:rPr>
          <w:rFonts w:asciiTheme="minorEastAsia" w:hAnsiTheme="minorEastAsia"/>
          <w:szCs w:val="21"/>
        </w:rPr>
      </w:pPr>
    </w:p>
    <w:p w:rsidR="004F7D86" w:rsidRDefault="001611F2" w:rsidP="000C31C7">
      <w:pPr>
        <w:ind w:firstLineChars="200" w:firstLine="420"/>
        <w:jc w:val="left"/>
        <w:rPr>
          <w:rFonts w:asciiTheme="minorEastAsia" w:hAnsiTheme="minorEastAsia"/>
          <w:szCs w:val="21"/>
        </w:rPr>
      </w:pPr>
      <w:r w:rsidRPr="004A75A3">
        <w:rPr>
          <w:rFonts w:asciiTheme="minorEastAsia" w:hAnsiTheme="minorEastAsia" w:hint="eastAsia"/>
          <w:szCs w:val="21"/>
        </w:rPr>
        <w:t>２０２</w:t>
      </w:r>
      <w:r w:rsidR="003A7381" w:rsidRPr="004A75A3">
        <w:rPr>
          <w:rFonts w:asciiTheme="minorEastAsia" w:hAnsiTheme="minorEastAsia" w:hint="eastAsia"/>
          <w:szCs w:val="21"/>
        </w:rPr>
        <w:t>５</w:t>
      </w:r>
      <w:r w:rsidRPr="004A75A3">
        <w:rPr>
          <w:rFonts w:asciiTheme="minorEastAsia" w:hAnsiTheme="minorEastAsia" w:hint="eastAsia"/>
          <w:szCs w:val="21"/>
        </w:rPr>
        <w:t>年（令和</w:t>
      </w:r>
      <w:r w:rsidR="003A7381" w:rsidRPr="004A75A3">
        <w:rPr>
          <w:rFonts w:asciiTheme="minorEastAsia" w:hAnsiTheme="minorEastAsia" w:hint="eastAsia"/>
          <w:szCs w:val="21"/>
        </w:rPr>
        <w:t>７</w:t>
      </w:r>
      <w:r w:rsidR="004F7D86" w:rsidRPr="004A75A3">
        <w:rPr>
          <w:rFonts w:asciiTheme="minorEastAsia" w:hAnsiTheme="minorEastAsia" w:hint="eastAsia"/>
          <w:szCs w:val="21"/>
        </w:rPr>
        <w:t>年）</w:t>
      </w:r>
      <w:r w:rsidR="00236D3A">
        <w:rPr>
          <w:rFonts w:asciiTheme="minorEastAsia" w:hAnsiTheme="minorEastAsia" w:hint="eastAsia"/>
          <w:szCs w:val="21"/>
        </w:rPr>
        <w:t>７</w:t>
      </w:r>
      <w:r w:rsidR="004F7D86" w:rsidRPr="004A75A3">
        <w:rPr>
          <w:rFonts w:asciiTheme="minorEastAsia" w:hAnsiTheme="minorEastAsia" w:hint="eastAsia"/>
          <w:szCs w:val="21"/>
        </w:rPr>
        <w:t>月</w:t>
      </w:r>
      <w:r w:rsidR="00236D3A">
        <w:rPr>
          <w:rFonts w:asciiTheme="minorEastAsia" w:hAnsiTheme="minorEastAsia" w:hint="eastAsia"/>
          <w:szCs w:val="21"/>
        </w:rPr>
        <w:t>１</w:t>
      </w:r>
      <w:r w:rsidR="004A75A3" w:rsidRPr="004A75A3">
        <w:rPr>
          <w:rFonts w:asciiTheme="minorEastAsia" w:hAnsiTheme="minorEastAsia" w:hint="eastAsia"/>
          <w:szCs w:val="21"/>
        </w:rPr>
        <w:t>０</w:t>
      </w:r>
      <w:r w:rsidR="004F7D86" w:rsidRPr="004A75A3">
        <w:rPr>
          <w:rFonts w:asciiTheme="minorEastAsia" w:hAnsiTheme="minorEastAsia" w:hint="eastAsia"/>
          <w:szCs w:val="21"/>
        </w:rPr>
        <w:t>日</w:t>
      </w:r>
    </w:p>
    <w:p w:rsidR="009B37E0" w:rsidRPr="00D938E1" w:rsidRDefault="009B37E0" w:rsidP="000C31C7">
      <w:pPr>
        <w:ind w:firstLineChars="200" w:firstLine="420"/>
        <w:jc w:val="left"/>
        <w:rPr>
          <w:rFonts w:asciiTheme="minorEastAsia" w:hAnsiTheme="minorEastAsia"/>
          <w:szCs w:val="21"/>
        </w:rPr>
      </w:pPr>
    </w:p>
    <w:p w:rsidR="00F55BC8" w:rsidRPr="00D938E1" w:rsidRDefault="00161D9F" w:rsidP="000C31C7">
      <w:pPr>
        <w:ind w:leftChars="67" w:left="141" w:rightChars="337" w:right="708" w:firstLineChars="67" w:firstLine="141"/>
        <w:jc w:val="right"/>
        <w:rPr>
          <w:rFonts w:asciiTheme="minorEastAsia" w:hAnsiTheme="minorEastAsia"/>
          <w:szCs w:val="21"/>
        </w:rPr>
      </w:pPr>
      <w:r w:rsidRPr="00D938E1">
        <w:rPr>
          <w:rFonts w:asciiTheme="minorEastAsia" w:hAnsiTheme="minorEastAsia" w:hint="eastAsia"/>
          <w:szCs w:val="21"/>
        </w:rPr>
        <w:t>福山市長</w:t>
      </w:r>
      <w:r w:rsidR="009B37E0">
        <w:rPr>
          <w:rFonts w:asciiTheme="minorEastAsia" w:hAnsiTheme="minorEastAsia" w:hint="eastAsia"/>
          <w:szCs w:val="21"/>
        </w:rPr>
        <w:t xml:space="preserve">　</w:t>
      </w:r>
      <w:r w:rsidRPr="00D938E1">
        <w:rPr>
          <w:rFonts w:asciiTheme="minorEastAsia" w:hAnsiTheme="minorEastAsia" w:hint="eastAsia"/>
          <w:szCs w:val="21"/>
        </w:rPr>
        <w:t>枝</w:t>
      </w:r>
      <w:r w:rsidR="009B37E0">
        <w:rPr>
          <w:rFonts w:asciiTheme="minorEastAsia" w:hAnsiTheme="minorEastAsia" w:hint="eastAsia"/>
          <w:szCs w:val="21"/>
        </w:rPr>
        <w:t xml:space="preserve">　</w:t>
      </w:r>
      <w:r w:rsidR="00045B83" w:rsidRPr="00D938E1">
        <w:rPr>
          <w:rFonts w:asciiTheme="minorEastAsia" w:hAnsiTheme="minorEastAsia" w:hint="eastAsia"/>
          <w:szCs w:val="21"/>
        </w:rPr>
        <w:t>広</w:t>
      </w:r>
      <w:r w:rsidR="009B37E0">
        <w:rPr>
          <w:rFonts w:asciiTheme="minorEastAsia" w:hAnsiTheme="minorEastAsia" w:hint="eastAsia"/>
          <w:szCs w:val="21"/>
        </w:rPr>
        <w:t xml:space="preserve">　</w:t>
      </w:r>
      <w:r w:rsidRPr="00D938E1">
        <w:rPr>
          <w:rFonts w:asciiTheme="minorEastAsia" w:hAnsiTheme="minorEastAsia" w:hint="eastAsia"/>
          <w:szCs w:val="21"/>
        </w:rPr>
        <w:t>直</w:t>
      </w:r>
      <w:r w:rsidR="009B37E0">
        <w:rPr>
          <w:rFonts w:asciiTheme="minorEastAsia" w:hAnsiTheme="minorEastAsia" w:hint="eastAsia"/>
          <w:szCs w:val="21"/>
        </w:rPr>
        <w:t xml:space="preserve">　</w:t>
      </w:r>
      <w:r w:rsidRPr="00D938E1">
        <w:rPr>
          <w:rFonts w:asciiTheme="minorEastAsia" w:hAnsiTheme="minorEastAsia" w:hint="eastAsia"/>
          <w:szCs w:val="21"/>
        </w:rPr>
        <w:t>幹</w:t>
      </w:r>
    </w:p>
    <w:p w:rsidR="0012763F" w:rsidRPr="00D938E1" w:rsidRDefault="0012763F" w:rsidP="0012763F">
      <w:pPr>
        <w:ind w:leftChars="67" w:left="141" w:rightChars="201" w:right="422" w:firstLineChars="67" w:firstLine="141"/>
        <w:jc w:val="center"/>
        <w:rPr>
          <w:rFonts w:asciiTheme="minorEastAsia" w:hAnsiTheme="minorEastAsia"/>
          <w:szCs w:val="21"/>
        </w:rPr>
      </w:pPr>
    </w:p>
    <w:p w:rsidR="004F7D86" w:rsidRPr="00D938E1" w:rsidRDefault="00AE61C3" w:rsidP="00BD3DD8">
      <w:pPr>
        <w:pStyle w:val="1"/>
        <w:rPr>
          <w:rFonts w:asciiTheme="minorEastAsia" w:eastAsiaTheme="minorEastAsia" w:hAnsiTheme="minorEastAsia"/>
          <w:sz w:val="21"/>
          <w:szCs w:val="21"/>
        </w:rPr>
      </w:pPr>
      <w:r w:rsidRPr="00D938E1">
        <w:rPr>
          <w:rFonts w:asciiTheme="minorEastAsia" w:eastAsiaTheme="minorEastAsia" w:hAnsiTheme="minorEastAsia" w:hint="eastAsia"/>
          <w:sz w:val="21"/>
          <w:szCs w:val="21"/>
        </w:rPr>
        <w:t>１</w:t>
      </w:r>
      <w:r w:rsidR="00EE0F86">
        <w:rPr>
          <w:rFonts w:asciiTheme="minorEastAsia" w:eastAsiaTheme="minorEastAsia" w:hAnsiTheme="minorEastAsia" w:hint="eastAsia"/>
          <w:sz w:val="21"/>
          <w:szCs w:val="21"/>
        </w:rPr>
        <w:t xml:space="preserve">　</w:t>
      </w:r>
      <w:r w:rsidR="004F7D86" w:rsidRPr="00D938E1">
        <w:rPr>
          <w:rFonts w:asciiTheme="minorEastAsia" w:eastAsiaTheme="minorEastAsia" w:hAnsiTheme="minorEastAsia" w:hint="eastAsia"/>
          <w:sz w:val="21"/>
          <w:szCs w:val="21"/>
        </w:rPr>
        <w:t>業務</w:t>
      </w:r>
      <w:r w:rsidR="00F35BB6" w:rsidRPr="00D938E1">
        <w:rPr>
          <w:rFonts w:asciiTheme="minorEastAsia" w:eastAsiaTheme="minorEastAsia" w:hAnsiTheme="minorEastAsia" w:hint="eastAsia"/>
          <w:sz w:val="21"/>
          <w:szCs w:val="21"/>
        </w:rPr>
        <w:t>名</w:t>
      </w:r>
    </w:p>
    <w:p w:rsidR="002D13A1" w:rsidRPr="00D938E1" w:rsidRDefault="003A7381" w:rsidP="00EE0F86">
      <w:pPr>
        <w:ind w:firstLineChars="200" w:firstLine="420"/>
        <w:jc w:val="left"/>
        <w:rPr>
          <w:szCs w:val="21"/>
        </w:rPr>
      </w:pPr>
      <w:r w:rsidRPr="003A7381">
        <w:rPr>
          <w:rFonts w:ascii="ＭＳ 明朝" w:hAnsi="ＭＳ 明朝" w:hint="eastAsia"/>
          <w:szCs w:val="21"/>
        </w:rPr>
        <w:t>２０２５年度端末（</w:t>
      </w:r>
      <w:r w:rsidR="00236D3A">
        <w:rPr>
          <w:rFonts w:hint="eastAsia"/>
          <w:shd w:val="clear" w:color="auto" w:fill="FFFFFF"/>
        </w:rPr>
        <w:t>基幹系ネットワーク端末</w:t>
      </w:r>
      <w:r w:rsidRPr="003A7381">
        <w:rPr>
          <w:rFonts w:ascii="ＭＳ 明朝" w:hAnsi="ＭＳ 明朝" w:hint="eastAsia"/>
          <w:szCs w:val="21"/>
        </w:rPr>
        <w:t>）の賃貸借</w:t>
      </w:r>
    </w:p>
    <w:p w:rsidR="00045B83" w:rsidRPr="00D938E1" w:rsidRDefault="00045B83" w:rsidP="00BD3DD8">
      <w:pPr>
        <w:ind w:leftChars="67" w:left="141" w:firstLineChars="67" w:firstLine="141"/>
        <w:jc w:val="left"/>
        <w:rPr>
          <w:rFonts w:asciiTheme="minorEastAsia" w:hAnsiTheme="minorEastAsia"/>
          <w:szCs w:val="21"/>
        </w:rPr>
      </w:pPr>
    </w:p>
    <w:p w:rsidR="004F7D86" w:rsidRPr="00D938E1" w:rsidRDefault="004F7D86" w:rsidP="00BD3DD8">
      <w:pPr>
        <w:pStyle w:val="1"/>
        <w:rPr>
          <w:rFonts w:asciiTheme="minorEastAsia" w:eastAsiaTheme="minorEastAsia" w:hAnsiTheme="minorEastAsia"/>
          <w:sz w:val="21"/>
          <w:szCs w:val="21"/>
        </w:rPr>
      </w:pPr>
      <w:r w:rsidRPr="00D938E1">
        <w:rPr>
          <w:rFonts w:asciiTheme="minorEastAsia" w:eastAsiaTheme="minorEastAsia" w:hAnsiTheme="minorEastAsia" w:hint="eastAsia"/>
          <w:sz w:val="21"/>
          <w:szCs w:val="21"/>
        </w:rPr>
        <w:t>２</w:t>
      </w:r>
      <w:r w:rsidR="00EE0F86">
        <w:rPr>
          <w:rFonts w:asciiTheme="minorEastAsia" w:eastAsiaTheme="minorEastAsia" w:hAnsiTheme="minorEastAsia" w:hint="eastAsia"/>
          <w:sz w:val="21"/>
          <w:szCs w:val="21"/>
        </w:rPr>
        <w:t xml:space="preserve">　</w:t>
      </w:r>
      <w:r w:rsidR="00D175B2" w:rsidRPr="00D938E1">
        <w:rPr>
          <w:rFonts w:asciiTheme="minorEastAsia" w:eastAsiaTheme="minorEastAsia" w:hAnsiTheme="minorEastAsia" w:hint="eastAsia"/>
          <w:sz w:val="21"/>
          <w:szCs w:val="21"/>
        </w:rPr>
        <w:t>落札者の決定方法</w:t>
      </w:r>
    </w:p>
    <w:p w:rsidR="00D175B2" w:rsidRPr="00D938E1" w:rsidRDefault="00575F30" w:rsidP="00EE0F86">
      <w:pPr>
        <w:ind w:firstLineChars="200" w:firstLine="420"/>
        <w:jc w:val="left"/>
        <w:rPr>
          <w:rFonts w:asciiTheme="minorEastAsia" w:hAnsiTheme="minorEastAsia"/>
          <w:szCs w:val="21"/>
        </w:rPr>
      </w:pPr>
      <w:r w:rsidRPr="00D938E1">
        <w:rPr>
          <w:rFonts w:asciiTheme="minorEastAsia" w:hAnsiTheme="minorEastAsia" w:hint="eastAsia"/>
          <w:szCs w:val="21"/>
        </w:rPr>
        <w:t>条件付一般競争入札（最低価格落札方式）</w:t>
      </w:r>
    </w:p>
    <w:p w:rsidR="00D175B2" w:rsidRPr="00D938E1" w:rsidRDefault="00D175B2" w:rsidP="00EE0F86">
      <w:pPr>
        <w:ind w:firstLine="1"/>
        <w:jc w:val="left"/>
        <w:rPr>
          <w:rFonts w:asciiTheme="minorEastAsia" w:hAnsiTheme="minorEastAsia"/>
          <w:szCs w:val="21"/>
        </w:rPr>
      </w:pPr>
    </w:p>
    <w:p w:rsidR="00E85FE4" w:rsidRPr="00D938E1" w:rsidRDefault="00636EA6" w:rsidP="00EE0F86">
      <w:pPr>
        <w:ind w:firstLine="1"/>
        <w:rPr>
          <w:rFonts w:asciiTheme="minorEastAsia" w:hAnsiTheme="minorEastAsia"/>
          <w:szCs w:val="21"/>
        </w:rPr>
      </w:pPr>
      <w:r w:rsidRPr="00D938E1">
        <w:rPr>
          <w:rFonts w:asciiTheme="minorEastAsia" w:hAnsiTheme="minorEastAsia" w:hint="eastAsia"/>
          <w:szCs w:val="21"/>
        </w:rPr>
        <w:t>３</w:t>
      </w:r>
      <w:r w:rsidR="00EE0F86">
        <w:rPr>
          <w:rFonts w:asciiTheme="minorEastAsia" w:hAnsiTheme="minorEastAsia" w:hint="eastAsia"/>
          <w:szCs w:val="21"/>
        </w:rPr>
        <w:t xml:space="preserve">　</w:t>
      </w:r>
      <w:r w:rsidR="001611F2" w:rsidRPr="00D938E1">
        <w:rPr>
          <w:rFonts w:ascii="ＭＳ 明朝" w:hAnsi="ＭＳ 明朝" w:hint="eastAsia"/>
          <w:szCs w:val="21"/>
        </w:rPr>
        <w:t>調</w:t>
      </w:r>
      <w:r w:rsidR="001611F2" w:rsidRPr="00D938E1">
        <w:rPr>
          <w:rFonts w:asciiTheme="minorEastAsia" w:hAnsiTheme="minorEastAsia" w:hint="eastAsia"/>
          <w:szCs w:val="21"/>
        </w:rPr>
        <w:t>達</w:t>
      </w:r>
      <w:r w:rsidR="00022E41" w:rsidRPr="00D938E1">
        <w:rPr>
          <w:rFonts w:asciiTheme="minorEastAsia" w:hAnsiTheme="minorEastAsia" w:hint="eastAsia"/>
          <w:szCs w:val="21"/>
        </w:rPr>
        <w:t>内容</w:t>
      </w:r>
    </w:p>
    <w:p w:rsidR="00022E41" w:rsidRPr="000C31C7" w:rsidRDefault="009B37E0" w:rsidP="000C31C7">
      <w:pPr>
        <w:ind w:firstLineChars="100" w:firstLine="210"/>
        <w:rPr>
          <w:rFonts w:asciiTheme="minorEastAsia" w:hAnsiTheme="minorEastAsia"/>
          <w:szCs w:val="21"/>
        </w:rPr>
      </w:pPr>
      <w:r>
        <w:rPr>
          <w:rFonts w:asciiTheme="minorEastAsia" w:hAnsiTheme="minorEastAsia" w:hint="eastAsia"/>
          <w:szCs w:val="21"/>
        </w:rPr>
        <w:t xml:space="preserve">(1) </w:t>
      </w:r>
      <w:r w:rsidR="00022E41" w:rsidRPr="000C31C7">
        <w:rPr>
          <w:rFonts w:asciiTheme="minorEastAsia" w:hAnsiTheme="minorEastAsia" w:hint="eastAsia"/>
          <w:szCs w:val="21"/>
        </w:rPr>
        <w:t>調達物件及び数量</w:t>
      </w:r>
    </w:p>
    <w:p w:rsidR="00236D3A" w:rsidRDefault="00236D3A" w:rsidP="00EE0F86">
      <w:pPr>
        <w:ind w:firstLineChars="300" w:firstLine="630"/>
        <w:rPr>
          <w:rFonts w:asciiTheme="minorEastAsia" w:hAnsiTheme="minorEastAsia"/>
          <w:szCs w:val="21"/>
        </w:rPr>
      </w:pPr>
      <w:r>
        <w:rPr>
          <w:rFonts w:asciiTheme="minorEastAsia" w:hAnsiTheme="minorEastAsia" w:hint="eastAsia"/>
          <w:szCs w:val="21"/>
        </w:rPr>
        <w:t>小型デスクトップパソコン　　１，１０５台</w:t>
      </w:r>
    </w:p>
    <w:p w:rsidR="00236D3A" w:rsidRDefault="00236D3A" w:rsidP="00236D3A">
      <w:pPr>
        <w:ind w:firstLineChars="300" w:firstLine="630"/>
        <w:rPr>
          <w:rFonts w:asciiTheme="minorEastAsia" w:hAnsiTheme="minorEastAsia"/>
          <w:szCs w:val="21"/>
        </w:rPr>
      </w:pPr>
      <w:r>
        <w:rPr>
          <w:rFonts w:asciiTheme="minorEastAsia" w:hAnsiTheme="minorEastAsia" w:hint="eastAsia"/>
          <w:szCs w:val="21"/>
        </w:rPr>
        <w:t>モニター　　　　　　　　　　１，１０５台</w:t>
      </w:r>
    </w:p>
    <w:p w:rsidR="00236D3A" w:rsidRDefault="00236D3A" w:rsidP="00236D3A">
      <w:pPr>
        <w:ind w:firstLineChars="300" w:firstLine="630"/>
        <w:rPr>
          <w:rFonts w:asciiTheme="minorEastAsia" w:hAnsiTheme="minorEastAsia"/>
          <w:szCs w:val="21"/>
        </w:rPr>
      </w:pPr>
      <w:r w:rsidRPr="00236D3A">
        <w:rPr>
          <w:rFonts w:asciiTheme="minorEastAsia" w:hAnsiTheme="minorEastAsia" w:hint="eastAsia"/>
          <w:szCs w:val="21"/>
        </w:rPr>
        <w:t>セキュリティワイヤー</w:t>
      </w:r>
      <w:r>
        <w:rPr>
          <w:rFonts w:asciiTheme="minorEastAsia" w:hAnsiTheme="minorEastAsia" w:hint="eastAsia"/>
          <w:szCs w:val="21"/>
        </w:rPr>
        <w:t xml:space="preserve">　　　　１，１０５本</w:t>
      </w:r>
    </w:p>
    <w:p w:rsidR="00236D3A" w:rsidRDefault="00236D3A" w:rsidP="00236D3A">
      <w:pPr>
        <w:ind w:firstLineChars="300" w:firstLine="630"/>
        <w:rPr>
          <w:rFonts w:asciiTheme="minorEastAsia" w:hAnsiTheme="minorEastAsia"/>
          <w:szCs w:val="21"/>
        </w:rPr>
      </w:pPr>
      <w:r w:rsidRPr="00236D3A">
        <w:rPr>
          <w:rFonts w:asciiTheme="minorEastAsia" w:hAnsiTheme="minorEastAsia" w:hint="eastAsia"/>
          <w:szCs w:val="21"/>
        </w:rPr>
        <w:t>外付けキーボード及びマウス</w:t>
      </w:r>
      <w:r>
        <w:rPr>
          <w:rFonts w:asciiTheme="minorEastAsia" w:hAnsiTheme="minorEastAsia" w:hint="eastAsia"/>
          <w:szCs w:val="21"/>
        </w:rPr>
        <w:t xml:space="preserve">　　　　３０台</w:t>
      </w:r>
    </w:p>
    <w:p w:rsidR="00236D3A" w:rsidRDefault="00236D3A" w:rsidP="00236D3A">
      <w:pPr>
        <w:ind w:firstLineChars="300" w:firstLine="630"/>
        <w:rPr>
          <w:rFonts w:asciiTheme="minorEastAsia" w:hAnsiTheme="minorEastAsia"/>
          <w:szCs w:val="21"/>
        </w:rPr>
      </w:pPr>
      <w:r>
        <w:rPr>
          <w:rFonts w:asciiTheme="minorEastAsia" w:hAnsiTheme="minorEastAsia" w:hint="eastAsia"/>
          <w:szCs w:val="21"/>
        </w:rPr>
        <w:t>ＣＰＵ</w:t>
      </w:r>
      <w:r w:rsidRPr="00236D3A">
        <w:rPr>
          <w:rFonts w:asciiTheme="minorEastAsia" w:hAnsiTheme="minorEastAsia" w:hint="eastAsia"/>
          <w:szCs w:val="21"/>
        </w:rPr>
        <w:t>ホルダー</w:t>
      </w:r>
      <w:r>
        <w:rPr>
          <w:rFonts w:asciiTheme="minorEastAsia" w:hAnsiTheme="minorEastAsia" w:hint="eastAsia"/>
          <w:szCs w:val="21"/>
        </w:rPr>
        <w:t xml:space="preserve">　　　　　　　　　　３０台</w:t>
      </w:r>
    </w:p>
    <w:p w:rsidR="00236D3A" w:rsidRDefault="00236D3A" w:rsidP="00236D3A">
      <w:pPr>
        <w:ind w:firstLineChars="300" w:firstLine="630"/>
        <w:rPr>
          <w:rFonts w:asciiTheme="minorEastAsia" w:hAnsiTheme="minorEastAsia"/>
          <w:szCs w:val="21"/>
        </w:rPr>
      </w:pPr>
      <w:r w:rsidRPr="00236D3A">
        <w:rPr>
          <w:rFonts w:asciiTheme="minorEastAsia" w:hAnsiTheme="minorEastAsia" w:hint="eastAsia"/>
          <w:szCs w:val="21"/>
        </w:rPr>
        <w:t>顔認証カメラ</w:t>
      </w:r>
      <w:r>
        <w:rPr>
          <w:rFonts w:asciiTheme="minorEastAsia" w:hAnsiTheme="minorEastAsia" w:hint="eastAsia"/>
          <w:szCs w:val="21"/>
        </w:rPr>
        <w:t xml:space="preserve">　　　　　　　　　　　３０台</w:t>
      </w:r>
    </w:p>
    <w:p w:rsidR="00236D3A" w:rsidRDefault="00236D3A" w:rsidP="00236D3A">
      <w:pPr>
        <w:ind w:firstLineChars="300" w:firstLine="630"/>
        <w:rPr>
          <w:rFonts w:asciiTheme="minorEastAsia" w:hAnsiTheme="minorEastAsia"/>
          <w:szCs w:val="21"/>
        </w:rPr>
      </w:pPr>
      <w:r w:rsidRPr="00D938E1">
        <w:rPr>
          <w:rFonts w:asciiTheme="minorEastAsia" w:hAnsiTheme="minorEastAsia" w:hint="eastAsia"/>
          <w:szCs w:val="21"/>
        </w:rPr>
        <w:t>ノート型パソコン</w:t>
      </w:r>
      <w:r>
        <w:rPr>
          <w:rFonts w:asciiTheme="minorEastAsia" w:hAnsiTheme="minorEastAsia" w:hint="eastAsia"/>
          <w:szCs w:val="21"/>
        </w:rPr>
        <w:t xml:space="preserve">　　　　　　　　１０２</w:t>
      </w:r>
      <w:r w:rsidRPr="00D938E1">
        <w:rPr>
          <w:rFonts w:asciiTheme="minorEastAsia" w:hAnsiTheme="minorEastAsia" w:hint="eastAsia"/>
          <w:szCs w:val="21"/>
        </w:rPr>
        <w:t>台</w:t>
      </w:r>
    </w:p>
    <w:p w:rsidR="00F92171" w:rsidRPr="00F92171" w:rsidRDefault="005B7052" w:rsidP="003A7381">
      <w:pPr>
        <w:ind w:firstLineChars="300" w:firstLine="630"/>
        <w:rPr>
          <w:rFonts w:asciiTheme="minorEastAsia" w:hAnsiTheme="minorEastAsia"/>
          <w:szCs w:val="21"/>
        </w:rPr>
      </w:pPr>
      <w:r w:rsidRPr="005B7052">
        <w:rPr>
          <w:rFonts w:asciiTheme="minorEastAsia" w:hAnsiTheme="minorEastAsia" w:hint="eastAsia"/>
          <w:szCs w:val="21"/>
        </w:rPr>
        <w:t>マウス</w:t>
      </w:r>
      <w:r>
        <w:rPr>
          <w:rFonts w:asciiTheme="minorEastAsia" w:hAnsiTheme="minorEastAsia" w:hint="eastAsia"/>
          <w:szCs w:val="21"/>
        </w:rPr>
        <w:t xml:space="preserve">　</w:t>
      </w:r>
      <w:r w:rsidR="00BB5E1E">
        <w:rPr>
          <w:rFonts w:asciiTheme="minorEastAsia" w:hAnsiTheme="minorEastAsia" w:hint="eastAsia"/>
          <w:szCs w:val="21"/>
        </w:rPr>
        <w:t xml:space="preserve">　　　　</w:t>
      </w:r>
      <w:r w:rsidR="00236D3A">
        <w:rPr>
          <w:rFonts w:asciiTheme="minorEastAsia" w:hAnsiTheme="minorEastAsia" w:hint="eastAsia"/>
          <w:szCs w:val="21"/>
        </w:rPr>
        <w:t xml:space="preserve">　　　　　　　</w:t>
      </w:r>
      <w:r w:rsidR="00BB5E1E">
        <w:rPr>
          <w:rFonts w:asciiTheme="minorEastAsia" w:hAnsiTheme="minorEastAsia" w:hint="eastAsia"/>
          <w:szCs w:val="21"/>
        </w:rPr>
        <w:t xml:space="preserve">　</w:t>
      </w:r>
      <w:r w:rsidR="00236D3A">
        <w:rPr>
          <w:rFonts w:asciiTheme="minorEastAsia" w:hAnsiTheme="minorEastAsia" w:hint="eastAsia"/>
          <w:szCs w:val="21"/>
        </w:rPr>
        <w:t>１０２</w:t>
      </w:r>
      <w:r w:rsidR="00236D3A" w:rsidRPr="00D938E1">
        <w:rPr>
          <w:rFonts w:asciiTheme="minorEastAsia" w:hAnsiTheme="minorEastAsia" w:hint="eastAsia"/>
          <w:szCs w:val="21"/>
        </w:rPr>
        <w:t>台</w:t>
      </w:r>
    </w:p>
    <w:p w:rsidR="00E85FE4" w:rsidRPr="00D938E1" w:rsidRDefault="009B37E0" w:rsidP="000C31C7">
      <w:pPr>
        <w:pStyle w:val="4"/>
        <w:keepNext w:val="0"/>
        <w:ind w:leftChars="0" w:left="0" w:firstLineChars="100" w:firstLine="210"/>
        <w:rPr>
          <w:rFonts w:asciiTheme="minorEastAsia" w:hAnsiTheme="minorEastAsia"/>
          <w:b w:val="0"/>
          <w:szCs w:val="21"/>
        </w:rPr>
      </w:pPr>
      <w:r>
        <w:rPr>
          <w:rFonts w:asciiTheme="minorEastAsia" w:hAnsiTheme="minorEastAsia" w:hint="eastAsia"/>
          <w:b w:val="0"/>
          <w:szCs w:val="21"/>
        </w:rPr>
        <w:t xml:space="preserve">(2) </w:t>
      </w:r>
      <w:r w:rsidR="00022E41" w:rsidRPr="00D938E1">
        <w:rPr>
          <w:rFonts w:asciiTheme="minorEastAsia" w:hAnsiTheme="minorEastAsia" w:hint="eastAsia"/>
          <w:b w:val="0"/>
          <w:szCs w:val="21"/>
        </w:rPr>
        <w:t>調達物件の仕様等</w:t>
      </w:r>
    </w:p>
    <w:p w:rsidR="00EE0F86" w:rsidRDefault="003A7381" w:rsidP="000C31C7">
      <w:pPr>
        <w:ind w:leftChars="200" w:left="420" w:firstLineChars="100" w:firstLine="210"/>
        <w:rPr>
          <w:szCs w:val="21"/>
        </w:rPr>
      </w:pPr>
      <w:r w:rsidRPr="003A7381">
        <w:rPr>
          <w:rFonts w:ascii="ＭＳ 明朝" w:hAnsi="ＭＳ 明朝" w:hint="eastAsia"/>
          <w:szCs w:val="21"/>
        </w:rPr>
        <w:t>２０２５年度端末（</w:t>
      </w:r>
      <w:r w:rsidR="00236D3A">
        <w:rPr>
          <w:rFonts w:hint="eastAsia"/>
          <w:shd w:val="clear" w:color="auto" w:fill="FFFFFF"/>
        </w:rPr>
        <w:t>基幹系ネットワーク端末</w:t>
      </w:r>
      <w:r w:rsidRPr="003A7381">
        <w:rPr>
          <w:rFonts w:ascii="ＭＳ 明朝" w:hAnsi="ＭＳ 明朝" w:hint="eastAsia"/>
          <w:szCs w:val="21"/>
        </w:rPr>
        <w:t>）の賃貸借</w:t>
      </w:r>
      <w:r w:rsidR="00D938E1" w:rsidRPr="00D938E1">
        <w:rPr>
          <w:rFonts w:ascii="ＭＳ 明朝" w:hAnsi="ＭＳ 明朝" w:hint="eastAsia"/>
          <w:szCs w:val="21"/>
        </w:rPr>
        <w:t>入札説明書（以下「入札</w:t>
      </w:r>
      <w:r w:rsidR="00B21883">
        <w:rPr>
          <w:rFonts w:ascii="ＭＳ 明朝" w:hAnsi="ＭＳ 明朝" w:hint="eastAsia"/>
          <w:szCs w:val="21"/>
        </w:rPr>
        <w:t>説明</w:t>
      </w:r>
      <w:r w:rsidR="00D938E1" w:rsidRPr="00D938E1">
        <w:rPr>
          <w:rFonts w:ascii="ＭＳ 明朝" w:hAnsi="ＭＳ 明朝" w:hint="eastAsia"/>
          <w:szCs w:val="21"/>
        </w:rPr>
        <w:t>書」という。）及び</w:t>
      </w:r>
      <w:r w:rsidRPr="003A7381">
        <w:rPr>
          <w:rFonts w:ascii="ＭＳ 明朝" w:hAnsi="ＭＳ 明朝" w:hint="eastAsia"/>
          <w:szCs w:val="21"/>
        </w:rPr>
        <w:t>２０２５年度端末（</w:t>
      </w:r>
      <w:r w:rsidR="00236D3A">
        <w:rPr>
          <w:rFonts w:hint="eastAsia"/>
          <w:shd w:val="clear" w:color="auto" w:fill="FFFFFF"/>
        </w:rPr>
        <w:t>基幹系ネットワーク端末</w:t>
      </w:r>
      <w:r w:rsidRPr="003A7381">
        <w:rPr>
          <w:rFonts w:ascii="ＭＳ 明朝" w:hAnsi="ＭＳ 明朝" w:hint="eastAsia"/>
          <w:szCs w:val="21"/>
        </w:rPr>
        <w:t>）の賃貸借</w:t>
      </w:r>
      <w:r w:rsidR="00D938E1" w:rsidRPr="00D938E1">
        <w:rPr>
          <w:rFonts w:ascii="ＭＳ 明朝" w:hAnsi="ＭＳ 明朝" w:hint="eastAsia"/>
          <w:szCs w:val="21"/>
        </w:rPr>
        <w:t>仕様書による。</w:t>
      </w:r>
    </w:p>
    <w:p w:rsidR="00E85FE4" w:rsidRPr="00EE0F86" w:rsidRDefault="009B37E0" w:rsidP="000C31C7">
      <w:pPr>
        <w:ind w:firstLineChars="100" w:firstLine="210"/>
        <w:rPr>
          <w:szCs w:val="21"/>
        </w:rPr>
      </w:pPr>
      <w:r>
        <w:rPr>
          <w:rFonts w:ascii="ＭＳ 明朝" w:hAnsi="ＭＳ 明朝" w:hint="eastAsia"/>
          <w:szCs w:val="21"/>
        </w:rPr>
        <w:t xml:space="preserve">(3) </w:t>
      </w:r>
      <w:r w:rsidR="00F239F4" w:rsidRPr="00D938E1">
        <w:rPr>
          <w:rFonts w:ascii="ＭＳ 明朝" w:hAnsi="ＭＳ 明朝" w:hint="eastAsia"/>
          <w:szCs w:val="21"/>
        </w:rPr>
        <w:t>納入期限</w:t>
      </w:r>
    </w:p>
    <w:p w:rsidR="004A75A3" w:rsidRDefault="004A75A3" w:rsidP="004A75A3">
      <w:pPr>
        <w:ind w:leftChars="200" w:left="420" w:firstLineChars="100" w:firstLine="210"/>
      </w:pPr>
      <w:r w:rsidRPr="00366B1A">
        <w:rPr>
          <w:rFonts w:hint="eastAsia"/>
        </w:rPr>
        <w:t>納入は</w:t>
      </w:r>
      <w:r>
        <w:rPr>
          <w:rFonts w:hint="eastAsia"/>
        </w:rPr>
        <w:t>２０２５</w:t>
      </w:r>
      <w:r w:rsidRPr="00366B1A">
        <w:rPr>
          <w:rFonts w:hint="eastAsia"/>
        </w:rPr>
        <w:t>年</w:t>
      </w:r>
      <w:r>
        <w:rPr>
          <w:rFonts w:hint="eastAsia"/>
        </w:rPr>
        <w:t>（令和７年）１１</w:t>
      </w:r>
      <w:r w:rsidRPr="00366B1A">
        <w:rPr>
          <w:rFonts w:hint="eastAsia"/>
        </w:rPr>
        <w:t>月</w:t>
      </w:r>
      <w:r>
        <w:rPr>
          <w:rFonts w:hint="eastAsia"/>
        </w:rPr>
        <w:t>３０</w:t>
      </w:r>
      <w:r w:rsidRPr="00366B1A">
        <w:rPr>
          <w:rFonts w:hint="eastAsia"/>
        </w:rPr>
        <w:t>日までに完了すること。</w:t>
      </w:r>
    </w:p>
    <w:p w:rsidR="00E85FE4" w:rsidRPr="00D938E1" w:rsidRDefault="00BD21DB" w:rsidP="000C31C7">
      <w:pPr>
        <w:ind w:firstLineChars="100" w:firstLine="210"/>
        <w:rPr>
          <w:rFonts w:ascii="ＭＳ 明朝" w:hAnsi="ＭＳ 明朝"/>
          <w:szCs w:val="21"/>
        </w:rPr>
      </w:pPr>
      <w:r>
        <w:rPr>
          <w:rFonts w:ascii="ＭＳ 明朝" w:hAnsi="ＭＳ 明朝" w:hint="eastAsia"/>
          <w:szCs w:val="21"/>
        </w:rPr>
        <w:t xml:space="preserve">(4) </w:t>
      </w:r>
      <w:r w:rsidR="00E85FE4" w:rsidRPr="00D938E1">
        <w:rPr>
          <w:rFonts w:hint="eastAsia"/>
          <w:szCs w:val="21"/>
        </w:rPr>
        <w:t>機器等</w:t>
      </w:r>
      <w:r w:rsidR="00E85FE4" w:rsidRPr="00D938E1">
        <w:rPr>
          <w:rFonts w:ascii="ＭＳ 明朝" w:hAnsi="ＭＳ 明朝" w:hint="eastAsia"/>
          <w:szCs w:val="21"/>
          <w:shd w:val="clear" w:color="auto" w:fill="FFFFFF"/>
        </w:rPr>
        <w:t>賃貸借</w:t>
      </w:r>
      <w:r w:rsidR="00E85FE4" w:rsidRPr="00D938E1">
        <w:rPr>
          <w:rFonts w:ascii="ＭＳ 明朝" w:hAnsi="ＭＳ 明朝" w:hint="eastAsia"/>
          <w:szCs w:val="21"/>
        </w:rPr>
        <w:t>期間</w:t>
      </w:r>
    </w:p>
    <w:p w:rsidR="00E85FE4" w:rsidRPr="00D938E1" w:rsidRDefault="003A7381" w:rsidP="000C31C7">
      <w:pPr>
        <w:ind w:leftChars="200" w:left="420" w:firstLineChars="100" w:firstLine="210"/>
        <w:rPr>
          <w:rFonts w:ascii="ＭＳ 明朝" w:hAnsi="ＭＳ 明朝"/>
          <w:szCs w:val="21"/>
          <w:shd w:val="clear" w:color="auto" w:fill="FFFFFF"/>
        </w:rPr>
      </w:pPr>
      <w:r>
        <w:rPr>
          <w:rFonts w:hint="eastAsia"/>
          <w:szCs w:val="21"/>
        </w:rPr>
        <w:t>２０２５年（令和７年）１２月１日から２０３０年（令和１２年）１１月３０</w:t>
      </w:r>
      <w:r w:rsidR="00BB3001">
        <w:rPr>
          <w:rFonts w:hint="eastAsia"/>
          <w:szCs w:val="21"/>
        </w:rPr>
        <w:t>日</w:t>
      </w:r>
      <w:r w:rsidR="00E85FE4" w:rsidRPr="00D938E1">
        <w:rPr>
          <w:rFonts w:hint="eastAsia"/>
          <w:szCs w:val="21"/>
        </w:rPr>
        <w:t>まで</w:t>
      </w:r>
      <w:r w:rsidR="00E85FE4" w:rsidRPr="00D938E1">
        <w:rPr>
          <w:rFonts w:ascii="ＭＳ 明朝" w:hAnsi="ＭＳ 明朝" w:hint="eastAsia"/>
          <w:szCs w:val="21"/>
          <w:shd w:val="clear" w:color="auto" w:fill="FFFFFF"/>
        </w:rPr>
        <w:t>（地方自治法（昭和２２年法律第６７号）第２３４条の３の規定に基づく長期継続契約）</w:t>
      </w:r>
    </w:p>
    <w:p w:rsidR="00E85FE4" w:rsidRPr="00D938E1" w:rsidRDefault="00BD21DB" w:rsidP="000C31C7">
      <w:pPr>
        <w:ind w:firstLineChars="100" w:firstLine="21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(5) </w:t>
      </w:r>
      <w:r w:rsidR="00D938E1" w:rsidRPr="00D938E1">
        <w:rPr>
          <w:rFonts w:asciiTheme="minorEastAsia" w:hAnsiTheme="minorEastAsia" w:hint="eastAsia"/>
          <w:szCs w:val="21"/>
          <w:shd w:val="clear" w:color="auto" w:fill="FFFFFF"/>
        </w:rPr>
        <w:t>納入場所</w:t>
      </w:r>
    </w:p>
    <w:p w:rsidR="004A75A3" w:rsidRPr="004B5F9A" w:rsidRDefault="004A75A3" w:rsidP="004A75A3">
      <w:pPr>
        <w:tabs>
          <w:tab w:val="left" w:pos="709"/>
        </w:tabs>
        <w:ind w:firstLineChars="200" w:firstLine="420"/>
        <w:jc w:val="left"/>
        <w:rPr>
          <w:highlight w:val="yellow"/>
        </w:rPr>
      </w:pPr>
      <w:r w:rsidRPr="00AB492B">
        <w:rPr>
          <w:rFonts w:hint="eastAsia"/>
        </w:rPr>
        <w:lastRenderedPageBreak/>
        <w:t>・</w:t>
      </w:r>
      <w:r>
        <w:rPr>
          <w:rFonts w:hint="eastAsia"/>
        </w:rPr>
        <w:t>福山市役所　大会議室（福山市東桜町３番５号　本庁舎３</w:t>
      </w:r>
      <w:r w:rsidRPr="004B5F9A">
        <w:rPr>
          <w:rFonts w:hint="eastAsia"/>
        </w:rPr>
        <w:t xml:space="preserve">階）　</w:t>
      </w:r>
    </w:p>
    <w:p w:rsidR="004A75A3" w:rsidRDefault="004A75A3" w:rsidP="004A75A3">
      <w:pPr>
        <w:pStyle w:val="ac"/>
        <w:ind w:leftChars="0" w:left="0" w:firstLineChars="200" w:firstLine="420"/>
      </w:pPr>
      <w:r w:rsidRPr="004B5F9A">
        <w:rPr>
          <w:rFonts w:hint="eastAsia"/>
        </w:rPr>
        <w:t>・</w:t>
      </w:r>
      <w:r>
        <w:rPr>
          <w:rFonts w:hint="eastAsia"/>
        </w:rPr>
        <w:t>福山市</w:t>
      </w:r>
      <w:r w:rsidRPr="004B5F9A">
        <w:rPr>
          <w:rFonts w:hint="eastAsia"/>
        </w:rPr>
        <w:t>ごみ固形燃料工場</w:t>
      </w:r>
      <w:r w:rsidR="00BB5E1E">
        <w:rPr>
          <w:rFonts w:hint="eastAsia"/>
        </w:rPr>
        <w:t>（福山市箕沖町１０７番地７　３</w:t>
      </w:r>
      <w:r>
        <w:rPr>
          <w:rFonts w:hint="eastAsia"/>
        </w:rPr>
        <w:t>階）</w:t>
      </w:r>
    </w:p>
    <w:p w:rsidR="00273186" w:rsidRPr="00273186" w:rsidRDefault="00273186" w:rsidP="004A75A3">
      <w:pPr>
        <w:rPr>
          <w:rFonts w:asciiTheme="minorEastAsia" w:hAnsiTheme="minorEastAsia" w:cs="Times New Roman"/>
          <w:szCs w:val="21"/>
          <w:u w:color="FF0000"/>
        </w:rPr>
      </w:pPr>
    </w:p>
    <w:p w:rsidR="005365A6" w:rsidRPr="00D938E1" w:rsidRDefault="00636EA6" w:rsidP="00EE0F86">
      <w:pPr>
        <w:pStyle w:val="2"/>
        <w:ind w:firstLine="1"/>
        <w:rPr>
          <w:rFonts w:asciiTheme="minorEastAsia" w:eastAsiaTheme="minorEastAsia" w:hAnsiTheme="minorEastAsia" w:cs="Times New Roman"/>
          <w:szCs w:val="21"/>
          <w:u w:color="FF0000"/>
        </w:rPr>
      </w:pPr>
      <w:r w:rsidRPr="00D938E1">
        <w:rPr>
          <w:rFonts w:asciiTheme="minorEastAsia" w:eastAsiaTheme="minorEastAsia" w:hAnsiTheme="minorEastAsia" w:hint="eastAsia"/>
          <w:szCs w:val="21"/>
        </w:rPr>
        <w:t>４</w:t>
      </w:r>
      <w:r w:rsidR="00EE0F86">
        <w:rPr>
          <w:rFonts w:asciiTheme="minorEastAsia" w:eastAsiaTheme="minorEastAsia" w:hAnsiTheme="minorEastAsia" w:hint="eastAsia"/>
          <w:szCs w:val="21"/>
        </w:rPr>
        <w:t xml:space="preserve">　</w:t>
      </w:r>
      <w:r w:rsidR="001611F2" w:rsidRPr="00D938E1">
        <w:rPr>
          <w:rFonts w:asciiTheme="minorEastAsia" w:eastAsiaTheme="minorEastAsia" w:hAnsiTheme="minorEastAsia" w:hint="eastAsia"/>
          <w:szCs w:val="21"/>
        </w:rPr>
        <w:t>入札参加資格</w:t>
      </w:r>
    </w:p>
    <w:p w:rsidR="00D938E1" w:rsidRPr="00D938E1" w:rsidRDefault="00D938E1" w:rsidP="00EE0F86">
      <w:pPr>
        <w:pStyle w:val="Default"/>
        <w:ind w:firstLineChars="200" w:firstLine="420"/>
        <w:rPr>
          <w:sz w:val="21"/>
          <w:szCs w:val="21"/>
        </w:rPr>
      </w:pPr>
      <w:r w:rsidRPr="00D938E1">
        <w:rPr>
          <w:rFonts w:hint="eastAsia"/>
          <w:sz w:val="21"/>
          <w:szCs w:val="21"/>
        </w:rPr>
        <w:t>入札に参加する資格を有する者は</w:t>
      </w:r>
      <w:r w:rsidR="008F3088">
        <w:rPr>
          <w:rFonts w:hint="eastAsia"/>
          <w:sz w:val="21"/>
          <w:szCs w:val="21"/>
        </w:rPr>
        <w:t>、</w:t>
      </w:r>
      <w:r w:rsidRPr="00D938E1">
        <w:rPr>
          <w:rFonts w:hint="eastAsia"/>
          <w:sz w:val="21"/>
          <w:szCs w:val="21"/>
        </w:rPr>
        <w:t>次に掲げる要件を全て満たす者とする。</w:t>
      </w:r>
    </w:p>
    <w:p w:rsidR="00D938E1" w:rsidRPr="00D938E1" w:rsidRDefault="00BD21DB" w:rsidP="000C31C7">
      <w:pPr>
        <w:pStyle w:val="Default"/>
        <w:ind w:firstLineChars="100" w:firstLine="210"/>
        <w:rPr>
          <w:sz w:val="21"/>
          <w:szCs w:val="21"/>
        </w:rPr>
      </w:pPr>
      <w:r>
        <w:rPr>
          <w:rFonts w:hint="eastAsia"/>
          <w:sz w:val="21"/>
          <w:szCs w:val="21"/>
        </w:rPr>
        <w:t xml:space="preserve">(1) </w:t>
      </w:r>
      <w:r w:rsidR="00D938E1" w:rsidRPr="00D938E1">
        <w:rPr>
          <w:rFonts w:hint="eastAsia"/>
          <w:sz w:val="21"/>
          <w:szCs w:val="21"/>
        </w:rPr>
        <w:t>地方自治法施行令第１６７条の４の規定に該当しない者であること。</w:t>
      </w:r>
    </w:p>
    <w:p w:rsidR="00D938E1" w:rsidRPr="00D938E1" w:rsidRDefault="00BD21DB" w:rsidP="000C31C7">
      <w:pPr>
        <w:pStyle w:val="Default"/>
        <w:ind w:leftChars="100" w:left="420" w:hangingChars="100" w:hanging="210"/>
        <w:rPr>
          <w:sz w:val="21"/>
          <w:szCs w:val="21"/>
        </w:rPr>
      </w:pPr>
      <w:r>
        <w:rPr>
          <w:rFonts w:hint="eastAsia"/>
          <w:sz w:val="21"/>
          <w:szCs w:val="21"/>
        </w:rPr>
        <w:t xml:space="preserve">(2) </w:t>
      </w:r>
      <w:r w:rsidR="00D938E1" w:rsidRPr="00D938E1">
        <w:rPr>
          <w:rFonts w:hint="eastAsia"/>
          <w:sz w:val="21"/>
          <w:szCs w:val="21"/>
        </w:rPr>
        <w:t>民事再生法（平成１１年法律第２２５号）に基づく再生手続開始の申立て又は会社更生法（平成１４年法律第１５４号）に基づく更生手続開始の申立てを行っている者（再生手続開始又は更生手続開始の決定を受けている者を除く。）でないこと。</w:t>
      </w:r>
    </w:p>
    <w:p w:rsidR="00D938E1" w:rsidRPr="00D938E1" w:rsidRDefault="00BD21DB" w:rsidP="000C31C7">
      <w:pPr>
        <w:pStyle w:val="Default"/>
        <w:ind w:leftChars="100" w:left="420" w:hangingChars="100" w:hanging="210"/>
        <w:rPr>
          <w:sz w:val="21"/>
          <w:szCs w:val="21"/>
        </w:rPr>
      </w:pPr>
      <w:r>
        <w:rPr>
          <w:rFonts w:hint="eastAsia"/>
          <w:sz w:val="21"/>
          <w:szCs w:val="21"/>
        </w:rPr>
        <w:t xml:space="preserve">(3) </w:t>
      </w:r>
      <w:r w:rsidR="00D938E1" w:rsidRPr="00D938E1">
        <w:rPr>
          <w:rFonts w:hint="eastAsia"/>
          <w:sz w:val="21"/>
          <w:szCs w:val="21"/>
        </w:rPr>
        <w:t>本業務の公告の日から落札決定の日までの間のいずれの日においても</w:t>
      </w:r>
      <w:r w:rsidR="008F3088">
        <w:rPr>
          <w:rFonts w:hint="eastAsia"/>
          <w:sz w:val="21"/>
          <w:szCs w:val="21"/>
        </w:rPr>
        <w:t>、</w:t>
      </w:r>
      <w:r w:rsidR="00D938E1" w:rsidRPr="00D938E1">
        <w:rPr>
          <w:rFonts w:hint="eastAsia"/>
          <w:sz w:val="21"/>
          <w:szCs w:val="21"/>
        </w:rPr>
        <w:t>本市の指名除外措置</w:t>
      </w:r>
      <w:r w:rsidR="00EE0F86">
        <w:rPr>
          <w:rFonts w:hint="eastAsia"/>
          <w:sz w:val="21"/>
          <w:szCs w:val="21"/>
        </w:rPr>
        <w:t>若しくは</w:t>
      </w:r>
      <w:r w:rsidR="00D938E1" w:rsidRPr="00D938E1">
        <w:rPr>
          <w:rFonts w:hint="eastAsia"/>
          <w:sz w:val="21"/>
          <w:szCs w:val="21"/>
        </w:rPr>
        <w:t>指名留保措置又は入札参加資格の取消しを受けていない者であること。</w:t>
      </w:r>
    </w:p>
    <w:p w:rsidR="00D938E1" w:rsidRPr="000C31C7" w:rsidRDefault="00BD21DB" w:rsidP="000C31C7">
      <w:pPr>
        <w:ind w:firstLineChars="100" w:firstLine="210"/>
        <w:rPr>
          <w:rFonts w:asciiTheme="minorEastAsia" w:hAnsiTheme="minorEastAsia" w:cs="ＭＳ 明朝"/>
          <w:color w:val="000000"/>
          <w:kern w:val="0"/>
          <w:szCs w:val="21"/>
        </w:rPr>
      </w:pPr>
      <w:r w:rsidRPr="000C31C7">
        <w:rPr>
          <w:rFonts w:asciiTheme="minorEastAsia" w:hAnsiTheme="minorEastAsia"/>
          <w:szCs w:val="21"/>
        </w:rPr>
        <w:t xml:space="preserve">(4) </w:t>
      </w:r>
      <w:r w:rsidR="00D938E1" w:rsidRPr="000C31C7">
        <w:rPr>
          <w:rFonts w:asciiTheme="minorEastAsia" w:hAnsiTheme="minorEastAsia" w:hint="eastAsia"/>
          <w:szCs w:val="21"/>
        </w:rPr>
        <w:t>本市に納付すべき市税の滞納がない者であること。</w:t>
      </w:r>
    </w:p>
    <w:p w:rsidR="00D938E1" w:rsidRPr="00D938E1" w:rsidRDefault="00BD21DB" w:rsidP="000C31C7">
      <w:pPr>
        <w:pStyle w:val="Default"/>
        <w:ind w:firstLineChars="100" w:firstLine="210"/>
        <w:rPr>
          <w:sz w:val="21"/>
          <w:szCs w:val="21"/>
        </w:rPr>
      </w:pPr>
      <w:r>
        <w:rPr>
          <w:rFonts w:hint="eastAsia"/>
          <w:sz w:val="21"/>
          <w:szCs w:val="21"/>
        </w:rPr>
        <w:t xml:space="preserve">(5) </w:t>
      </w:r>
      <w:r w:rsidR="00D938E1" w:rsidRPr="00D938E1">
        <w:rPr>
          <w:rFonts w:hint="eastAsia"/>
          <w:sz w:val="21"/>
          <w:szCs w:val="21"/>
        </w:rPr>
        <w:t>国に納付すべき消費税及び地方消費税の滞納がない者であること。</w:t>
      </w:r>
    </w:p>
    <w:p w:rsidR="00CC7079" w:rsidRDefault="00BD21DB" w:rsidP="000C31C7">
      <w:pPr>
        <w:pStyle w:val="aa"/>
        <w:ind w:leftChars="100" w:left="420" w:hangingChars="100" w:hanging="210"/>
        <w:jc w:val="left"/>
      </w:pPr>
      <w:r>
        <w:rPr>
          <w:rFonts w:hint="eastAsia"/>
        </w:rPr>
        <w:t xml:space="preserve">(6) </w:t>
      </w:r>
      <w:r w:rsidR="003A7381">
        <w:rPr>
          <w:rFonts w:hint="eastAsia"/>
        </w:rPr>
        <w:t>２０２５～２０２７</w:t>
      </w:r>
      <w:r w:rsidR="00D938E1" w:rsidRPr="00D938E1">
        <w:rPr>
          <w:rFonts w:hint="eastAsia"/>
        </w:rPr>
        <w:t>年度取扱品目業者名簿において</w:t>
      </w:r>
      <w:r w:rsidR="008F3088">
        <w:rPr>
          <w:rFonts w:hint="eastAsia"/>
        </w:rPr>
        <w:t>、</w:t>
      </w:r>
      <w:r w:rsidR="00D938E1" w:rsidRPr="00D938E1">
        <w:rPr>
          <w:rFonts w:hint="eastAsia"/>
        </w:rPr>
        <w:t>ＯＡ機器（種目番号</w:t>
      </w:r>
      <w:r w:rsidR="0055549B">
        <w:rPr>
          <w:rFonts w:hint="eastAsia"/>
        </w:rPr>
        <w:t>３</w:t>
      </w:r>
      <w:r w:rsidR="00D938E1" w:rsidRPr="00D938E1">
        <w:rPr>
          <w:rFonts w:hint="eastAsia"/>
        </w:rPr>
        <w:t>かつ品目番号</w:t>
      </w:r>
      <w:r w:rsidR="0055549B">
        <w:rPr>
          <w:rFonts w:hint="eastAsia"/>
        </w:rPr>
        <w:t>１</w:t>
      </w:r>
      <w:r w:rsidR="00D938E1" w:rsidRPr="00D938E1">
        <w:rPr>
          <w:rFonts w:hint="eastAsia"/>
        </w:rPr>
        <w:t>）</w:t>
      </w:r>
      <w:r w:rsidR="0055549B">
        <w:rPr>
          <w:rFonts w:hint="eastAsia"/>
        </w:rPr>
        <w:t>及び賃貸借（種目番号１７かつ品目番号３）</w:t>
      </w:r>
      <w:r w:rsidR="00D938E1" w:rsidRPr="00D938E1">
        <w:rPr>
          <w:rFonts w:hint="eastAsia"/>
        </w:rPr>
        <w:t>について登録があり</w:t>
      </w:r>
      <w:r w:rsidR="008F3088">
        <w:rPr>
          <w:rFonts w:hint="eastAsia"/>
        </w:rPr>
        <w:t>、</w:t>
      </w:r>
      <w:r w:rsidR="00D938E1" w:rsidRPr="00D938E1">
        <w:rPr>
          <w:rFonts w:hint="eastAsia"/>
        </w:rPr>
        <w:t>「Ａ」等級に格付けされている</w:t>
      </w:r>
      <w:r w:rsidR="00196D7F">
        <w:rPr>
          <w:rFonts w:hint="eastAsia"/>
        </w:rPr>
        <w:t>者</w:t>
      </w:r>
      <w:r w:rsidR="00D938E1" w:rsidRPr="00D938E1">
        <w:rPr>
          <w:rFonts w:hint="eastAsia"/>
        </w:rPr>
        <w:t>であること。</w:t>
      </w:r>
    </w:p>
    <w:p w:rsidR="00D938E1" w:rsidRPr="00772CF0" w:rsidRDefault="0055549B" w:rsidP="00CC7079">
      <w:pPr>
        <w:pStyle w:val="aa"/>
        <w:ind w:leftChars="200" w:left="420" w:firstLineChars="100" w:firstLine="210"/>
        <w:jc w:val="left"/>
        <w:rPr>
          <w:sz w:val="20"/>
        </w:rPr>
      </w:pPr>
      <w:r w:rsidRPr="00772CF0">
        <w:rPr>
          <w:rFonts w:hint="eastAsia"/>
          <w:szCs w:val="22"/>
        </w:rPr>
        <w:t>なお</w:t>
      </w:r>
      <w:r w:rsidR="008F3088">
        <w:rPr>
          <w:rFonts w:hint="eastAsia"/>
          <w:szCs w:val="22"/>
        </w:rPr>
        <w:t>、</w:t>
      </w:r>
      <w:r w:rsidRPr="00772CF0">
        <w:rPr>
          <w:rFonts w:hint="eastAsia"/>
          <w:szCs w:val="22"/>
        </w:rPr>
        <w:t>賃貸借の登録を有しない者が</w:t>
      </w:r>
      <w:r w:rsidR="008F3088">
        <w:rPr>
          <w:rFonts w:hint="eastAsia"/>
          <w:szCs w:val="22"/>
        </w:rPr>
        <w:t>、</w:t>
      </w:r>
      <w:r w:rsidR="00D862A8">
        <w:rPr>
          <w:rFonts w:hint="eastAsia"/>
          <w:szCs w:val="22"/>
        </w:rPr>
        <w:t>(7)</w:t>
      </w:r>
      <w:r w:rsidRPr="00772CF0">
        <w:rPr>
          <w:rFonts w:hint="eastAsia"/>
          <w:szCs w:val="22"/>
        </w:rPr>
        <w:t>に定める第三者をして物件を貸付けることとする場合</w:t>
      </w:r>
      <w:r w:rsidR="008F3088">
        <w:rPr>
          <w:rFonts w:hint="eastAsia"/>
          <w:szCs w:val="22"/>
        </w:rPr>
        <w:t>、</w:t>
      </w:r>
      <w:r w:rsidRPr="00772CF0">
        <w:rPr>
          <w:rFonts w:hint="eastAsia"/>
          <w:szCs w:val="22"/>
        </w:rPr>
        <w:t>賃貸借の登録については要しない。</w:t>
      </w:r>
    </w:p>
    <w:p w:rsidR="00D938E1" w:rsidRPr="00D938E1" w:rsidRDefault="00BD21DB" w:rsidP="000C31C7">
      <w:pPr>
        <w:pStyle w:val="Default"/>
        <w:ind w:leftChars="100" w:left="420" w:hangingChars="100" w:hanging="210"/>
        <w:rPr>
          <w:sz w:val="21"/>
          <w:szCs w:val="21"/>
        </w:rPr>
      </w:pPr>
      <w:r>
        <w:rPr>
          <w:rFonts w:hint="eastAsia"/>
          <w:sz w:val="21"/>
          <w:szCs w:val="21"/>
        </w:rPr>
        <w:t xml:space="preserve">(7) </w:t>
      </w:r>
      <w:r w:rsidR="00D938E1" w:rsidRPr="00D938E1">
        <w:rPr>
          <w:rFonts w:hint="eastAsia"/>
          <w:sz w:val="21"/>
          <w:szCs w:val="21"/>
        </w:rPr>
        <w:t>第三者をして物件を貸付けようとする者にあっては</w:t>
      </w:r>
      <w:r w:rsidR="008F3088">
        <w:rPr>
          <w:rFonts w:hint="eastAsia"/>
          <w:sz w:val="21"/>
          <w:szCs w:val="21"/>
        </w:rPr>
        <w:t>、</w:t>
      </w:r>
      <w:r w:rsidR="00D938E1" w:rsidRPr="00D938E1">
        <w:rPr>
          <w:rFonts w:hint="eastAsia"/>
          <w:sz w:val="21"/>
          <w:szCs w:val="21"/>
        </w:rPr>
        <w:t>当該物件を自ら貸付</w:t>
      </w:r>
      <w:r w:rsidR="003E5A77">
        <w:rPr>
          <w:rFonts w:hint="eastAsia"/>
          <w:sz w:val="21"/>
          <w:szCs w:val="21"/>
        </w:rPr>
        <w:t>け</w:t>
      </w:r>
      <w:r w:rsidR="00D938E1" w:rsidRPr="00D938E1">
        <w:rPr>
          <w:rFonts w:hint="eastAsia"/>
          <w:sz w:val="21"/>
          <w:szCs w:val="21"/>
        </w:rPr>
        <w:t>できる能力を有するとともに</w:t>
      </w:r>
      <w:r w:rsidR="008F3088">
        <w:rPr>
          <w:rFonts w:hint="eastAsia"/>
          <w:sz w:val="21"/>
          <w:szCs w:val="21"/>
        </w:rPr>
        <w:t>、</w:t>
      </w:r>
      <w:r w:rsidR="00D938E1" w:rsidRPr="00D938E1">
        <w:rPr>
          <w:rFonts w:hint="eastAsia"/>
          <w:sz w:val="21"/>
          <w:szCs w:val="21"/>
        </w:rPr>
        <w:t>第三者をして物件の貸付けを行えることの証明をした者であること。</w:t>
      </w:r>
    </w:p>
    <w:p w:rsidR="004F7D86" w:rsidRPr="00D938E1" w:rsidRDefault="004F7D86" w:rsidP="00EE0F86">
      <w:pPr>
        <w:ind w:firstLine="1"/>
        <w:jc w:val="left"/>
        <w:rPr>
          <w:rFonts w:asciiTheme="minorEastAsia" w:hAnsiTheme="minorEastAsia"/>
          <w:color w:val="FF0000"/>
          <w:szCs w:val="21"/>
        </w:rPr>
      </w:pPr>
    </w:p>
    <w:p w:rsidR="001611F2" w:rsidRPr="00D938E1" w:rsidRDefault="001611F2" w:rsidP="00EE0F86">
      <w:pPr>
        <w:ind w:firstLine="1"/>
        <w:rPr>
          <w:rFonts w:ascii="ＭＳ 明朝" w:hAnsi="ＭＳ 明朝"/>
          <w:szCs w:val="21"/>
        </w:rPr>
      </w:pPr>
      <w:r w:rsidRPr="00D938E1">
        <w:rPr>
          <w:rFonts w:ascii="ＭＳ 明朝" w:hAnsi="ＭＳ 明朝" w:hint="eastAsia"/>
          <w:szCs w:val="21"/>
        </w:rPr>
        <w:t>５</w:t>
      </w:r>
      <w:r w:rsidR="00E73BA3">
        <w:rPr>
          <w:rFonts w:ascii="ＭＳ 明朝" w:hAnsi="ＭＳ 明朝" w:hint="eastAsia"/>
          <w:szCs w:val="21"/>
        </w:rPr>
        <w:t xml:space="preserve">　</w:t>
      </w:r>
      <w:r w:rsidRPr="00D938E1">
        <w:rPr>
          <w:rFonts w:ascii="ＭＳ 明朝" w:hAnsi="ＭＳ 明朝" w:hint="eastAsia"/>
          <w:szCs w:val="21"/>
        </w:rPr>
        <w:t>入札参加資格の審査に係る申請手続</w:t>
      </w:r>
    </w:p>
    <w:p w:rsidR="003F2E0E" w:rsidRPr="00EA6738" w:rsidRDefault="00BD21DB" w:rsidP="000C31C7">
      <w:pPr>
        <w:ind w:firstLineChars="100" w:firstLine="210"/>
        <w:rPr>
          <w:rFonts w:ascii="ＭＳ 明朝" w:hAnsi="ＭＳ 明朝"/>
          <w:szCs w:val="21"/>
        </w:rPr>
      </w:pPr>
      <w:r>
        <w:rPr>
          <w:rFonts w:ascii="ＭＳ 明朝" w:hAnsi="ＭＳ 明朝" w:hint="eastAsia"/>
          <w:szCs w:val="21"/>
        </w:rPr>
        <w:t xml:space="preserve">(1) </w:t>
      </w:r>
      <w:r w:rsidR="001611F2" w:rsidRPr="00EA6738">
        <w:rPr>
          <w:rFonts w:ascii="ＭＳ 明朝" w:hAnsi="ＭＳ 明朝" w:hint="eastAsia"/>
          <w:szCs w:val="21"/>
        </w:rPr>
        <w:t>申請の方法</w:t>
      </w:r>
    </w:p>
    <w:p w:rsidR="00BE141F" w:rsidRPr="00D938E1" w:rsidRDefault="003F2E0E" w:rsidP="000C31C7">
      <w:pPr>
        <w:ind w:leftChars="200" w:left="630" w:hangingChars="100" w:hanging="210"/>
        <w:rPr>
          <w:rFonts w:ascii="ＭＳ 明朝" w:hAnsi="ＭＳ 明朝"/>
          <w:szCs w:val="21"/>
        </w:rPr>
      </w:pPr>
      <w:r w:rsidRPr="00D938E1">
        <w:rPr>
          <w:rFonts w:ascii="ＭＳ 明朝" w:hAnsi="ＭＳ 明朝" w:hint="eastAsia"/>
          <w:szCs w:val="21"/>
        </w:rPr>
        <w:t>ア</w:t>
      </w:r>
      <w:r w:rsidR="00EC37B7">
        <w:rPr>
          <w:rFonts w:ascii="ＭＳ 明朝" w:hAnsi="ＭＳ 明朝" w:hint="eastAsia"/>
          <w:szCs w:val="21"/>
        </w:rPr>
        <w:t xml:space="preserve">　</w:t>
      </w:r>
      <w:r w:rsidRPr="00D938E1">
        <w:rPr>
          <w:rFonts w:ascii="ＭＳ 明朝" w:hAnsi="ＭＳ 明朝" w:hint="eastAsia"/>
          <w:szCs w:val="21"/>
        </w:rPr>
        <w:t>原則</w:t>
      </w:r>
      <w:r w:rsidR="008F3088">
        <w:rPr>
          <w:rFonts w:ascii="ＭＳ 明朝" w:hAnsi="ＭＳ 明朝" w:hint="eastAsia"/>
          <w:szCs w:val="21"/>
        </w:rPr>
        <w:t>、</w:t>
      </w:r>
      <w:r w:rsidRPr="00D938E1">
        <w:rPr>
          <w:rFonts w:ascii="ＭＳ 明朝" w:hAnsi="ＭＳ 明朝" w:hint="eastAsia"/>
          <w:szCs w:val="21"/>
        </w:rPr>
        <w:t>郵便又は信書便により提出することとする。郵便又は信書便は</w:t>
      </w:r>
      <w:r w:rsidR="008F3088">
        <w:rPr>
          <w:rFonts w:ascii="ＭＳ 明朝" w:hAnsi="ＭＳ 明朝" w:hint="eastAsia"/>
          <w:szCs w:val="21"/>
        </w:rPr>
        <w:t>、</w:t>
      </w:r>
      <w:r w:rsidRPr="00D938E1">
        <w:rPr>
          <w:rFonts w:ascii="ＭＳ 明朝" w:hAnsi="ＭＳ 明朝" w:hint="eastAsia"/>
          <w:szCs w:val="21"/>
        </w:rPr>
        <w:t>書留郵便又は民間事業者による信書の伝達に関する法律（平成１４年法律第９９号）第２条第６項に規定する一般信書便事業者若しくは同条第９項に規定する特定信書便事業者の提供する同条第２項に規定する信書便の役務のうち書留郵便に準ずるもの（以下「書留郵便等」という。）とする。</w:t>
      </w:r>
    </w:p>
    <w:p w:rsidR="00BE141F" w:rsidRPr="00D938E1" w:rsidRDefault="003F2E0E" w:rsidP="00EC37B7">
      <w:pPr>
        <w:ind w:leftChars="200" w:left="630" w:hangingChars="100" w:hanging="210"/>
        <w:rPr>
          <w:rFonts w:ascii="ＭＳ 明朝" w:hAnsi="ＭＳ 明朝"/>
          <w:szCs w:val="21"/>
        </w:rPr>
      </w:pPr>
      <w:r w:rsidRPr="00D938E1">
        <w:rPr>
          <w:rFonts w:ascii="ＭＳ 明朝" w:hAnsi="ＭＳ 明朝" w:hint="eastAsia"/>
          <w:szCs w:val="21"/>
        </w:rPr>
        <w:t>イ</w:t>
      </w:r>
      <w:r w:rsidR="00EC37B7">
        <w:rPr>
          <w:rFonts w:ascii="ＭＳ 明朝" w:hAnsi="ＭＳ 明朝" w:hint="eastAsia"/>
          <w:szCs w:val="21"/>
        </w:rPr>
        <w:t xml:space="preserve">　</w:t>
      </w:r>
      <w:r w:rsidR="00BE141F" w:rsidRPr="00D938E1">
        <w:rPr>
          <w:rFonts w:ascii="ＭＳ 明朝" w:hAnsi="ＭＳ 明朝" w:hint="eastAsia"/>
          <w:szCs w:val="21"/>
        </w:rPr>
        <w:t>入札参加資格審査申請書は</w:t>
      </w:r>
      <w:r w:rsidR="008F3088">
        <w:rPr>
          <w:rFonts w:ascii="ＭＳ 明朝" w:hAnsi="ＭＳ 明朝" w:hint="eastAsia"/>
          <w:szCs w:val="21"/>
        </w:rPr>
        <w:t>、</w:t>
      </w:r>
      <w:r w:rsidR="003A7381" w:rsidRPr="004A75A3">
        <w:rPr>
          <w:rFonts w:hint="eastAsia"/>
          <w:szCs w:val="21"/>
        </w:rPr>
        <w:t>２０２５年（令和７</w:t>
      </w:r>
      <w:r w:rsidR="000B5D3E" w:rsidRPr="004A75A3">
        <w:rPr>
          <w:rFonts w:hint="eastAsia"/>
          <w:szCs w:val="21"/>
        </w:rPr>
        <w:t>年）</w:t>
      </w:r>
      <w:r w:rsidR="004A75A3" w:rsidRPr="004A75A3">
        <w:rPr>
          <w:rFonts w:hint="eastAsia"/>
          <w:szCs w:val="21"/>
        </w:rPr>
        <w:t>７</w:t>
      </w:r>
      <w:r w:rsidR="000B5D3E" w:rsidRPr="004A75A3">
        <w:rPr>
          <w:rFonts w:hint="eastAsia"/>
          <w:szCs w:val="21"/>
        </w:rPr>
        <w:t>月</w:t>
      </w:r>
      <w:r w:rsidR="00236D3A">
        <w:rPr>
          <w:rFonts w:hint="eastAsia"/>
          <w:szCs w:val="21"/>
        </w:rPr>
        <w:t>１６</w:t>
      </w:r>
      <w:r w:rsidR="000B5D3E" w:rsidRPr="004A75A3">
        <w:rPr>
          <w:rFonts w:hint="eastAsia"/>
          <w:szCs w:val="21"/>
        </w:rPr>
        <w:t>日（</w:t>
      </w:r>
      <w:r w:rsidR="00236D3A">
        <w:rPr>
          <w:rFonts w:hint="eastAsia"/>
          <w:szCs w:val="21"/>
        </w:rPr>
        <w:t>水</w:t>
      </w:r>
      <w:r w:rsidR="000B5D3E" w:rsidRPr="004A75A3">
        <w:rPr>
          <w:rFonts w:hint="eastAsia"/>
          <w:szCs w:val="21"/>
        </w:rPr>
        <w:t>）</w:t>
      </w:r>
      <w:r w:rsidR="00BE141F" w:rsidRPr="00D938E1">
        <w:rPr>
          <w:rFonts w:ascii="ＭＳ 明朝" w:hAnsi="ＭＳ 明朝" w:hint="eastAsia"/>
          <w:szCs w:val="21"/>
        </w:rPr>
        <w:t>午後５時までに必着させること。</w:t>
      </w:r>
    </w:p>
    <w:p w:rsidR="00BE141F" w:rsidRPr="00D938E1" w:rsidRDefault="003F2E0E" w:rsidP="000C31C7">
      <w:pPr>
        <w:ind w:leftChars="200" w:left="630" w:hangingChars="100" w:hanging="210"/>
        <w:rPr>
          <w:rFonts w:ascii="ＭＳ 明朝" w:hAnsi="ＭＳ 明朝"/>
          <w:szCs w:val="21"/>
        </w:rPr>
      </w:pPr>
      <w:r w:rsidRPr="00D938E1">
        <w:rPr>
          <w:rFonts w:ascii="ＭＳ 明朝" w:hAnsi="ＭＳ 明朝" w:hint="eastAsia"/>
          <w:szCs w:val="21"/>
        </w:rPr>
        <w:t>ウ</w:t>
      </w:r>
      <w:r w:rsidR="00EC37B7">
        <w:rPr>
          <w:rFonts w:ascii="ＭＳ 明朝" w:hAnsi="ＭＳ 明朝" w:hint="eastAsia"/>
          <w:szCs w:val="21"/>
        </w:rPr>
        <w:t xml:space="preserve">　</w:t>
      </w:r>
      <w:r w:rsidR="00BE141F" w:rsidRPr="00D938E1">
        <w:rPr>
          <w:rFonts w:ascii="ＭＳ 明朝" w:hAnsi="ＭＳ 明朝" w:hint="eastAsia"/>
          <w:szCs w:val="21"/>
        </w:rPr>
        <w:t>直接持参する場合は</w:t>
      </w:r>
      <w:r w:rsidR="008F3088">
        <w:rPr>
          <w:rFonts w:ascii="ＭＳ 明朝" w:hAnsi="ＭＳ 明朝" w:hint="eastAsia"/>
          <w:szCs w:val="21"/>
        </w:rPr>
        <w:t>、</w:t>
      </w:r>
      <w:r w:rsidR="004A75A3" w:rsidRPr="00F9206E">
        <w:rPr>
          <w:rFonts w:hint="eastAsia"/>
        </w:rPr>
        <w:t>２０２５年（令和７年）</w:t>
      </w:r>
      <w:r w:rsidR="00236D3A">
        <w:rPr>
          <w:rFonts w:hAnsi="ＭＳ 明朝" w:hint="eastAsia"/>
        </w:rPr>
        <w:t>７月１０日（木）から７月１６日（水</w:t>
      </w:r>
      <w:r w:rsidR="004A75A3" w:rsidRPr="00F9206E">
        <w:rPr>
          <w:rFonts w:hAnsi="ＭＳ 明朝" w:hint="eastAsia"/>
        </w:rPr>
        <w:t>）</w:t>
      </w:r>
      <w:r w:rsidR="00BE141F" w:rsidRPr="00D938E1">
        <w:rPr>
          <w:rFonts w:ascii="ＭＳ 明朝" w:hAnsi="ＭＳ 明朝" w:hint="eastAsia"/>
          <w:szCs w:val="21"/>
        </w:rPr>
        <w:t>の間（ただし</w:t>
      </w:r>
      <w:r w:rsidR="008F3088">
        <w:rPr>
          <w:rFonts w:ascii="ＭＳ 明朝" w:hAnsi="ＭＳ 明朝" w:hint="eastAsia"/>
          <w:szCs w:val="21"/>
        </w:rPr>
        <w:t>、</w:t>
      </w:r>
      <w:r w:rsidR="00BE141F" w:rsidRPr="00D938E1">
        <w:rPr>
          <w:rFonts w:ascii="ＭＳ 明朝" w:hAnsi="ＭＳ 明朝" w:hint="eastAsia"/>
          <w:szCs w:val="21"/>
        </w:rPr>
        <w:t>市の休日を除く。）の午前８時３０分から午後５時までに上記提出先へ提出すること。</w:t>
      </w:r>
    </w:p>
    <w:p w:rsidR="003F2E0E" w:rsidRPr="00D938E1" w:rsidRDefault="003F2E0E" w:rsidP="00EC37B7">
      <w:pPr>
        <w:ind w:leftChars="200" w:left="630" w:hangingChars="100" w:hanging="210"/>
        <w:rPr>
          <w:rFonts w:ascii="ＭＳ 明朝" w:hAnsi="ＭＳ 明朝"/>
          <w:szCs w:val="21"/>
        </w:rPr>
      </w:pPr>
      <w:r w:rsidRPr="00D938E1">
        <w:rPr>
          <w:rFonts w:ascii="ＭＳ 明朝" w:hAnsi="ＭＳ 明朝" w:hint="eastAsia"/>
          <w:szCs w:val="21"/>
        </w:rPr>
        <w:t>エ</w:t>
      </w:r>
      <w:r w:rsidR="00EC37B7">
        <w:rPr>
          <w:rFonts w:ascii="ＭＳ 明朝" w:hAnsi="ＭＳ 明朝" w:hint="eastAsia"/>
          <w:szCs w:val="21"/>
        </w:rPr>
        <w:t xml:space="preserve">　</w:t>
      </w:r>
      <w:r w:rsidR="00BE141F" w:rsidRPr="00D938E1">
        <w:rPr>
          <w:rFonts w:ascii="ＭＳ 明朝" w:hAnsi="ＭＳ 明朝" w:hint="eastAsia"/>
          <w:szCs w:val="21"/>
        </w:rPr>
        <w:t>入札参加資格審査申請者は</w:t>
      </w:r>
      <w:r w:rsidR="008F3088">
        <w:rPr>
          <w:rFonts w:ascii="ＭＳ 明朝" w:hAnsi="ＭＳ 明朝" w:hint="eastAsia"/>
          <w:szCs w:val="21"/>
        </w:rPr>
        <w:t>、</w:t>
      </w:r>
      <w:r w:rsidR="00BE141F" w:rsidRPr="00D938E1">
        <w:rPr>
          <w:rFonts w:ascii="ＭＳ 明朝" w:hAnsi="ＭＳ 明朝" w:hint="eastAsia"/>
          <w:szCs w:val="21"/>
        </w:rPr>
        <w:t>提出した入札参加資格審査申請書等の差替え</w:t>
      </w:r>
      <w:r w:rsidR="008F3088">
        <w:rPr>
          <w:rFonts w:ascii="ＭＳ 明朝" w:hAnsi="ＭＳ 明朝" w:hint="eastAsia"/>
          <w:szCs w:val="21"/>
        </w:rPr>
        <w:t>、</w:t>
      </w:r>
      <w:r w:rsidR="00BE141F" w:rsidRPr="00D938E1">
        <w:rPr>
          <w:rFonts w:ascii="ＭＳ 明朝" w:hAnsi="ＭＳ 明朝" w:hint="eastAsia"/>
          <w:szCs w:val="21"/>
        </w:rPr>
        <w:t>変更又は取消しをすることができないものとする。</w:t>
      </w:r>
    </w:p>
    <w:p w:rsidR="00285BE2" w:rsidRPr="00D938E1" w:rsidRDefault="00872F75" w:rsidP="000C31C7">
      <w:pPr>
        <w:ind w:leftChars="200" w:left="630" w:hangingChars="100" w:hanging="210"/>
        <w:rPr>
          <w:rFonts w:ascii="ＭＳ 明朝" w:hAnsi="ＭＳ 明朝"/>
          <w:szCs w:val="21"/>
        </w:rPr>
      </w:pPr>
      <w:r w:rsidRPr="00D938E1">
        <w:rPr>
          <w:rFonts w:ascii="ＭＳ 明朝" w:hAnsi="ＭＳ 明朝" w:hint="eastAsia"/>
          <w:szCs w:val="21"/>
        </w:rPr>
        <w:t>オ</w:t>
      </w:r>
      <w:r w:rsidR="00EC37B7">
        <w:rPr>
          <w:rFonts w:ascii="ＭＳ 明朝" w:hAnsi="ＭＳ 明朝" w:hint="eastAsia"/>
          <w:szCs w:val="21"/>
        </w:rPr>
        <w:t xml:space="preserve">　</w:t>
      </w:r>
      <w:r w:rsidR="003F2E0E" w:rsidRPr="00D938E1">
        <w:rPr>
          <w:rFonts w:ascii="ＭＳ 明朝" w:hAnsi="ＭＳ 明朝" w:hint="eastAsia"/>
          <w:szCs w:val="21"/>
        </w:rPr>
        <w:t>申請書類は</w:t>
      </w:r>
      <w:r w:rsidR="008F3088">
        <w:rPr>
          <w:rFonts w:ascii="ＭＳ 明朝" w:hAnsi="ＭＳ 明朝" w:hint="eastAsia"/>
          <w:szCs w:val="21"/>
        </w:rPr>
        <w:t>、</w:t>
      </w:r>
      <w:r w:rsidR="003A7381" w:rsidRPr="004A75A3">
        <w:rPr>
          <w:rFonts w:hint="eastAsia"/>
          <w:szCs w:val="21"/>
        </w:rPr>
        <w:t>２０２５年（令和７</w:t>
      </w:r>
      <w:r w:rsidR="000B5D3E" w:rsidRPr="004A75A3">
        <w:rPr>
          <w:rFonts w:hint="eastAsia"/>
          <w:szCs w:val="21"/>
        </w:rPr>
        <w:t>年）</w:t>
      </w:r>
      <w:r w:rsidR="00236D3A">
        <w:rPr>
          <w:rFonts w:hAnsi="ＭＳ 明朝" w:hint="eastAsia"/>
        </w:rPr>
        <w:t>７月１０日（木）から７月１６日（水</w:t>
      </w:r>
      <w:r w:rsidR="00236D3A" w:rsidRPr="00F9206E">
        <w:rPr>
          <w:rFonts w:hAnsi="ＭＳ 明朝" w:hint="eastAsia"/>
        </w:rPr>
        <w:t>）</w:t>
      </w:r>
      <w:r w:rsidR="003F2E0E" w:rsidRPr="00D938E1">
        <w:rPr>
          <w:rFonts w:ascii="ＭＳ 明朝" w:hAnsi="ＭＳ 明朝" w:hint="eastAsia"/>
          <w:kern w:val="0"/>
          <w:szCs w:val="21"/>
        </w:rPr>
        <w:t>まで福山市ホームページ</w:t>
      </w:r>
      <w:r w:rsidR="003F2E0E" w:rsidRPr="00D938E1">
        <w:rPr>
          <w:rFonts w:ascii="ＭＳ 明朝" w:hAnsi="ＭＳ 明朝" w:hint="eastAsia"/>
          <w:szCs w:val="21"/>
        </w:rPr>
        <w:t>(http</w:t>
      </w:r>
      <w:r w:rsidR="00091C7C" w:rsidRPr="00D938E1">
        <w:rPr>
          <w:rFonts w:ascii="ＭＳ 明朝" w:hAnsi="ＭＳ 明朝" w:hint="eastAsia"/>
          <w:szCs w:val="21"/>
        </w:rPr>
        <w:t>s</w:t>
      </w:r>
      <w:r w:rsidR="003F2E0E" w:rsidRPr="00D938E1">
        <w:rPr>
          <w:rFonts w:ascii="ＭＳ 明朝" w:hAnsi="ＭＳ 明朝" w:hint="eastAsia"/>
          <w:szCs w:val="21"/>
        </w:rPr>
        <w:t>://www.city.fukuyama.hiroshima.jp）に掲載する。</w:t>
      </w:r>
    </w:p>
    <w:p w:rsidR="00285BE2" w:rsidRPr="00D938E1" w:rsidRDefault="00BD21DB" w:rsidP="000C31C7">
      <w:pPr>
        <w:ind w:firstLineChars="100" w:firstLine="210"/>
        <w:rPr>
          <w:rFonts w:ascii="ＭＳ 明朝" w:hAnsi="ＭＳ 明朝"/>
          <w:szCs w:val="21"/>
        </w:rPr>
      </w:pPr>
      <w:r>
        <w:rPr>
          <w:rFonts w:ascii="ＭＳ 明朝" w:hAnsi="ＭＳ 明朝" w:hint="eastAsia"/>
          <w:szCs w:val="21"/>
        </w:rPr>
        <w:t xml:space="preserve">(2) </w:t>
      </w:r>
      <w:r w:rsidR="00285BE2" w:rsidRPr="00D938E1">
        <w:rPr>
          <w:rFonts w:ascii="ＭＳ 明朝" w:hAnsi="ＭＳ 明朝" w:hint="eastAsia"/>
          <w:szCs w:val="21"/>
        </w:rPr>
        <w:t>提出先</w:t>
      </w:r>
    </w:p>
    <w:p w:rsidR="004C5079" w:rsidRPr="00D938E1" w:rsidRDefault="00F87AF8" w:rsidP="000C31C7">
      <w:pPr>
        <w:ind w:firstLineChars="300" w:firstLine="630"/>
        <w:jc w:val="left"/>
        <w:rPr>
          <w:rFonts w:asciiTheme="minorEastAsia" w:hAnsiTheme="minorEastAsia"/>
          <w:szCs w:val="21"/>
        </w:rPr>
      </w:pPr>
      <w:r w:rsidRPr="00D938E1">
        <w:rPr>
          <w:rFonts w:ascii="ＭＳ 明朝" w:hAnsi="ＭＳ 明朝" w:hint="eastAsia"/>
          <w:szCs w:val="21"/>
        </w:rPr>
        <w:t>「１３</w:t>
      </w:r>
      <w:r w:rsidR="00BD21DB">
        <w:rPr>
          <w:rFonts w:ascii="ＭＳ 明朝" w:hAnsi="ＭＳ 明朝" w:hint="eastAsia"/>
          <w:szCs w:val="21"/>
        </w:rPr>
        <w:t xml:space="preserve">　</w:t>
      </w:r>
      <w:r w:rsidR="00285BE2" w:rsidRPr="00D938E1">
        <w:rPr>
          <w:rFonts w:ascii="ＭＳ 明朝" w:hAnsi="ＭＳ 明朝" w:hint="eastAsia"/>
          <w:szCs w:val="21"/>
        </w:rPr>
        <w:t>問合せ先」に同じ。</w:t>
      </w:r>
    </w:p>
    <w:p w:rsidR="00285BE2" w:rsidRPr="00D938E1" w:rsidRDefault="00285BE2" w:rsidP="00EE0F86">
      <w:pPr>
        <w:ind w:firstLine="1"/>
        <w:jc w:val="left"/>
        <w:rPr>
          <w:rFonts w:asciiTheme="minorEastAsia" w:hAnsiTheme="minorEastAsia"/>
          <w:szCs w:val="21"/>
        </w:rPr>
      </w:pPr>
    </w:p>
    <w:p w:rsidR="00285BE2" w:rsidRPr="00D938E1" w:rsidRDefault="00636EA6" w:rsidP="00EE0F86">
      <w:pPr>
        <w:ind w:firstLine="1"/>
        <w:rPr>
          <w:rFonts w:ascii="ＭＳ 明朝" w:hAnsi="ＭＳ 明朝"/>
          <w:szCs w:val="21"/>
        </w:rPr>
      </w:pPr>
      <w:r w:rsidRPr="00D938E1">
        <w:rPr>
          <w:rFonts w:asciiTheme="minorEastAsia" w:hAnsiTheme="minorEastAsia" w:hint="eastAsia"/>
          <w:szCs w:val="21"/>
        </w:rPr>
        <w:t>６</w:t>
      </w:r>
      <w:r w:rsidR="00EC37B7">
        <w:rPr>
          <w:rFonts w:asciiTheme="minorEastAsia" w:hAnsiTheme="minorEastAsia" w:hint="eastAsia"/>
          <w:szCs w:val="21"/>
        </w:rPr>
        <w:t xml:space="preserve">　</w:t>
      </w:r>
      <w:r w:rsidR="00285BE2" w:rsidRPr="00D938E1">
        <w:rPr>
          <w:rFonts w:ascii="ＭＳ 明朝" w:hAnsi="ＭＳ 明朝" w:hint="eastAsia"/>
          <w:szCs w:val="21"/>
        </w:rPr>
        <w:t>受付票の交付</w:t>
      </w:r>
    </w:p>
    <w:p w:rsidR="00407568" w:rsidRPr="00D938E1" w:rsidRDefault="00285BE2" w:rsidP="00EC37B7">
      <w:pPr>
        <w:ind w:firstLineChars="200" w:firstLine="420"/>
        <w:rPr>
          <w:rFonts w:ascii="ＭＳ 明朝" w:hAnsi="ＭＳ 明朝"/>
          <w:szCs w:val="21"/>
        </w:rPr>
      </w:pPr>
      <w:r w:rsidRPr="00D938E1">
        <w:rPr>
          <w:rFonts w:ascii="ＭＳ 明朝" w:hAnsi="ＭＳ 明朝" w:hint="eastAsia"/>
          <w:szCs w:val="21"/>
        </w:rPr>
        <w:t>上記５に定めるところにより申請書を提出した者に対しては</w:t>
      </w:r>
      <w:r w:rsidR="008F3088">
        <w:rPr>
          <w:rFonts w:ascii="ＭＳ 明朝" w:hAnsi="ＭＳ 明朝" w:hint="eastAsia"/>
          <w:szCs w:val="21"/>
        </w:rPr>
        <w:t>、</w:t>
      </w:r>
      <w:r w:rsidRPr="00D938E1">
        <w:rPr>
          <w:rFonts w:ascii="ＭＳ 明朝" w:hAnsi="ＭＳ 明朝" w:hint="eastAsia"/>
          <w:szCs w:val="21"/>
        </w:rPr>
        <w:t>受付票を交付する。</w:t>
      </w:r>
    </w:p>
    <w:p w:rsidR="00407568" w:rsidRPr="00D938E1" w:rsidRDefault="00407568" w:rsidP="00EE0F86">
      <w:pPr>
        <w:ind w:firstLine="1"/>
        <w:rPr>
          <w:rFonts w:asciiTheme="minorEastAsia" w:hAnsiTheme="minorEastAsia"/>
          <w:szCs w:val="21"/>
        </w:rPr>
      </w:pPr>
    </w:p>
    <w:p w:rsidR="00285BE2" w:rsidRPr="00D938E1" w:rsidRDefault="0012763F" w:rsidP="00EE0F86">
      <w:pPr>
        <w:ind w:firstLine="1"/>
        <w:rPr>
          <w:rFonts w:ascii="ＭＳ 明朝" w:hAnsi="ＭＳ 明朝"/>
          <w:szCs w:val="21"/>
        </w:rPr>
      </w:pPr>
      <w:r w:rsidRPr="00D938E1">
        <w:rPr>
          <w:rFonts w:asciiTheme="minorEastAsia" w:hAnsiTheme="minorEastAsia" w:hint="eastAsia"/>
          <w:szCs w:val="21"/>
        </w:rPr>
        <w:t>７</w:t>
      </w:r>
      <w:r w:rsidR="00EC37B7">
        <w:rPr>
          <w:rFonts w:asciiTheme="minorEastAsia" w:hAnsiTheme="minorEastAsia" w:hint="eastAsia"/>
          <w:szCs w:val="21"/>
        </w:rPr>
        <w:t xml:space="preserve">　</w:t>
      </w:r>
      <w:r w:rsidR="00285BE2" w:rsidRPr="00D938E1">
        <w:rPr>
          <w:rFonts w:ascii="ＭＳ 明朝" w:hAnsi="ＭＳ 明朝" w:hint="eastAsia"/>
          <w:szCs w:val="21"/>
        </w:rPr>
        <w:t>入札参加資格の認定の通知</w:t>
      </w:r>
    </w:p>
    <w:p w:rsidR="00A44169" w:rsidRPr="004636EB" w:rsidRDefault="00B8038D" w:rsidP="00CC7079">
      <w:pPr>
        <w:ind w:leftChars="100" w:left="210" w:firstLineChars="100" w:firstLine="210"/>
        <w:rPr>
          <w:rFonts w:hAnsi="ＭＳ 明朝"/>
          <w:szCs w:val="21"/>
        </w:rPr>
      </w:pPr>
      <w:r w:rsidRPr="00D938E1">
        <w:rPr>
          <w:rFonts w:ascii="ＭＳ 明朝" w:hAnsi="ＭＳ 明朝" w:hint="eastAsia"/>
          <w:szCs w:val="21"/>
        </w:rPr>
        <w:t>入札に必要な資格を有していると認めた場合は「入札参加資格認定通知書」を</w:t>
      </w:r>
      <w:r w:rsidR="008F3088">
        <w:rPr>
          <w:rFonts w:ascii="ＭＳ 明朝" w:hAnsi="ＭＳ 明朝" w:hint="eastAsia"/>
          <w:szCs w:val="21"/>
        </w:rPr>
        <w:t>、</w:t>
      </w:r>
      <w:r w:rsidR="004A75A3">
        <w:rPr>
          <w:rFonts w:ascii="ＭＳ 明朝" w:hAnsi="ＭＳ 明朝" w:hint="eastAsia"/>
        </w:rPr>
        <w:t>２０２５年（令和７年）</w:t>
      </w:r>
      <w:r w:rsidR="00236D3A" w:rsidRPr="00F9206E">
        <w:rPr>
          <w:rFonts w:ascii="ＭＳ 明朝" w:hAnsi="ＭＳ 明朝" w:hint="eastAsia"/>
        </w:rPr>
        <w:t>７月</w:t>
      </w:r>
      <w:r w:rsidR="00236D3A">
        <w:rPr>
          <w:rFonts w:ascii="ＭＳ 明朝" w:hAnsi="ＭＳ 明朝" w:hint="eastAsia"/>
        </w:rPr>
        <w:t>１７日（木</w:t>
      </w:r>
      <w:r w:rsidR="00236D3A" w:rsidRPr="00F9206E">
        <w:rPr>
          <w:rFonts w:ascii="ＭＳ 明朝" w:hAnsi="ＭＳ 明朝" w:hint="eastAsia"/>
        </w:rPr>
        <w:t>）</w:t>
      </w:r>
      <w:r w:rsidR="004636EB">
        <w:rPr>
          <w:rFonts w:hAnsi="ＭＳ 明朝" w:hint="eastAsia"/>
          <w:szCs w:val="21"/>
        </w:rPr>
        <w:t>付けで</w:t>
      </w:r>
      <w:r w:rsidR="008F3088">
        <w:rPr>
          <w:rFonts w:hAnsi="ＭＳ 明朝" w:hint="eastAsia"/>
          <w:szCs w:val="21"/>
        </w:rPr>
        <w:t>、</w:t>
      </w:r>
      <w:r w:rsidR="004636EB">
        <w:rPr>
          <w:rFonts w:hAnsi="ＭＳ 明朝"/>
          <w:szCs w:val="21"/>
        </w:rPr>
        <w:t>書面</w:t>
      </w:r>
      <w:r w:rsidR="004636EB">
        <w:rPr>
          <w:rFonts w:hAnsi="ＭＳ 明朝" w:hint="eastAsia"/>
          <w:szCs w:val="21"/>
        </w:rPr>
        <w:t>に</w:t>
      </w:r>
      <w:r w:rsidR="004636EB">
        <w:rPr>
          <w:rFonts w:hAnsi="ＭＳ 明朝"/>
          <w:szCs w:val="21"/>
        </w:rPr>
        <w:t>より通知する。</w:t>
      </w:r>
    </w:p>
    <w:p w:rsidR="007F0DDC" w:rsidRPr="00D938E1" w:rsidRDefault="007F0DDC" w:rsidP="00EE0F86">
      <w:pPr>
        <w:ind w:firstLine="1"/>
        <w:rPr>
          <w:szCs w:val="21"/>
        </w:rPr>
      </w:pPr>
    </w:p>
    <w:p w:rsidR="00285BE2" w:rsidRPr="00D938E1" w:rsidRDefault="00673AF6" w:rsidP="00EE0F86">
      <w:pPr>
        <w:ind w:firstLine="1"/>
        <w:rPr>
          <w:rFonts w:ascii="ＭＳ 明朝" w:hAnsi="ＭＳ 明朝"/>
          <w:dstrike/>
          <w:szCs w:val="21"/>
          <w:shd w:val="clear" w:color="auto" w:fill="FFFFFF"/>
        </w:rPr>
      </w:pPr>
      <w:r w:rsidRPr="00D938E1">
        <w:rPr>
          <w:rFonts w:ascii="ＭＳ 明朝" w:hAnsi="ＭＳ 明朝" w:hint="eastAsia"/>
          <w:szCs w:val="21"/>
        </w:rPr>
        <w:t>８</w:t>
      </w:r>
      <w:r w:rsidR="00EC37B7">
        <w:rPr>
          <w:rFonts w:ascii="ＭＳ 明朝" w:hAnsi="ＭＳ 明朝" w:hint="eastAsia"/>
          <w:szCs w:val="21"/>
        </w:rPr>
        <w:t xml:space="preserve">　</w:t>
      </w:r>
      <w:r w:rsidR="00285BE2" w:rsidRPr="00D938E1">
        <w:rPr>
          <w:rFonts w:ascii="ＭＳ 明朝" w:hAnsi="ＭＳ 明朝" w:hint="eastAsia"/>
          <w:szCs w:val="21"/>
        </w:rPr>
        <w:t>入札参加資格の取消し</w:t>
      </w:r>
    </w:p>
    <w:p w:rsidR="00673AF6" w:rsidRPr="00D938E1" w:rsidRDefault="00285BE2" w:rsidP="000C31C7">
      <w:pPr>
        <w:ind w:leftChars="100" w:left="210" w:firstLineChars="100" w:firstLine="210"/>
        <w:rPr>
          <w:rFonts w:ascii="ＭＳ 明朝" w:hAnsi="ＭＳ 明朝"/>
          <w:szCs w:val="21"/>
        </w:rPr>
      </w:pPr>
      <w:r w:rsidRPr="00D938E1">
        <w:rPr>
          <w:rFonts w:ascii="ＭＳ 明朝" w:hAnsi="ＭＳ 明朝" w:hint="eastAsia"/>
          <w:szCs w:val="21"/>
        </w:rPr>
        <w:t>入札参加資格の認定後</w:t>
      </w:r>
      <w:r w:rsidR="008F3088">
        <w:rPr>
          <w:rFonts w:ascii="ＭＳ 明朝" w:hAnsi="ＭＳ 明朝" w:hint="eastAsia"/>
          <w:szCs w:val="21"/>
        </w:rPr>
        <w:t>、</w:t>
      </w:r>
      <w:r w:rsidRPr="00D938E1">
        <w:rPr>
          <w:rFonts w:ascii="ＭＳ 明朝" w:hAnsi="ＭＳ 明朝" w:hint="eastAsia"/>
          <w:szCs w:val="21"/>
        </w:rPr>
        <w:t>入札参加資格の審査の申請において虚偽の申請を行ったことが判明した場合は</w:t>
      </w:r>
      <w:r w:rsidR="008F3088">
        <w:rPr>
          <w:rFonts w:ascii="ＭＳ 明朝" w:hAnsi="ＭＳ 明朝" w:hint="eastAsia"/>
          <w:szCs w:val="21"/>
        </w:rPr>
        <w:t>、</w:t>
      </w:r>
      <w:r w:rsidRPr="00D938E1">
        <w:rPr>
          <w:rFonts w:ascii="ＭＳ 明朝" w:hAnsi="ＭＳ 明朝" w:hint="eastAsia"/>
          <w:szCs w:val="21"/>
        </w:rPr>
        <w:t>入札参加資格の取消しを行う。</w:t>
      </w:r>
    </w:p>
    <w:p w:rsidR="00A44169" w:rsidRPr="00BD21DB" w:rsidRDefault="00A44169" w:rsidP="00EE0F86">
      <w:pPr>
        <w:ind w:firstLine="1"/>
        <w:rPr>
          <w:rFonts w:ascii="ＭＳ 明朝" w:hAnsi="ＭＳ 明朝"/>
          <w:szCs w:val="21"/>
        </w:rPr>
      </w:pPr>
    </w:p>
    <w:p w:rsidR="00285BE2" w:rsidRPr="00D938E1" w:rsidRDefault="00A44169" w:rsidP="00EE0F86">
      <w:pPr>
        <w:ind w:firstLine="1"/>
        <w:rPr>
          <w:rFonts w:ascii="ＭＳ 明朝" w:hAnsi="ＭＳ 明朝"/>
          <w:szCs w:val="21"/>
        </w:rPr>
      </w:pPr>
      <w:r w:rsidRPr="00D938E1">
        <w:rPr>
          <w:rFonts w:ascii="ＭＳ 明朝" w:hAnsi="ＭＳ 明朝" w:hint="eastAsia"/>
          <w:szCs w:val="21"/>
        </w:rPr>
        <w:t>９</w:t>
      </w:r>
      <w:r w:rsidR="00EC37B7">
        <w:rPr>
          <w:rFonts w:ascii="ＭＳ 明朝" w:hAnsi="ＭＳ 明朝" w:hint="eastAsia"/>
          <w:szCs w:val="21"/>
        </w:rPr>
        <w:t xml:space="preserve">　</w:t>
      </w:r>
      <w:r w:rsidR="00285BE2" w:rsidRPr="00D938E1">
        <w:rPr>
          <w:rFonts w:ascii="ＭＳ 明朝" w:hAnsi="ＭＳ 明朝" w:hint="eastAsia"/>
          <w:szCs w:val="21"/>
        </w:rPr>
        <w:t>入札参加資格者の業務範囲</w:t>
      </w:r>
    </w:p>
    <w:p w:rsidR="00285BE2" w:rsidRPr="00D938E1" w:rsidRDefault="00285BE2" w:rsidP="00EC37B7">
      <w:pPr>
        <w:ind w:firstLineChars="200" w:firstLine="420"/>
        <w:rPr>
          <w:rFonts w:ascii="ＭＳ 明朝" w:hAnsi="ＭＳ 明朝"/>
          <w:szCs w:val="21"/>
        </w:rPr>
      </w:pPr>
      <w:r w:rsidRPr="00D938E1">
        <w:rPr>
          <w:rFonts w:ascii="ＭＳ 明朝" w:hAnsi="ＭＳ 明朝" w:hint="eastAsia"/>
          <w:szCs w:val="21"/>
        </w:rPr>
        <w:t>この公告で定めるところにより認定する入札参加資格者は</w:t>
      </w:r>
      <w:r w:rsidR="008F3088">
        <w:rPr>
          <w:rFonts w:ascii="ＭＳ 明朝" w:hAnsi="ＭＳ 明朝" w:hint="eastAsia"/>
          <w:szCs w:val="21"/>
        </w:rPr>
        <w:t>、</w:t>
      </w:r>
      <w:r w:rsidRPr="00D938E1">
        <w:rPr>
          <w:rFonts w:ascii="ＭＳ 明朝" w:hAnsi="ＭＳ 明朝" w:hint="eastAsia"/>
          <w:szCs w:val="21"/>
        </w:rPr>
        <w:t>１に掲げる業務に限定する。</w:t>
      </w:r>
    </w:p>
    <w:p w:rsidR="00285BE2" w:rsidRPr="00D938E1" w:rsidRDefault="00285BE2" w:rsidP="00EE0F86">
      <w:pPr>
        <w:ind w:firstLine="1"/>
        <w:rPr>
          <w:rFonts w:ascii="ＭＳ 明朝" w:hAnsi="ＭＳ 明朝"/>
          <w:color w:val="FF0000"/>
          <w:szCs w:val="21"/>
        </w:rPr>
      </w:pPr>
    </w:p>
    <w:p w:rsidR="00285BE2" w:rsidRPr="00D938E1" w:rsidRDefault="00CD446B" w:rsidP="00EE0F86">
      <w:pPr>
        <w:ind w:firstLine="1"/>
        <w:rPr>
          <w:rFonts w:ascii="ＭＳ 明朝" w:hAnsi="ＭＳ 明朝"/>
          <w:szCs w:val="21"/>
        </w:rPr>
      </w:pPr>
      <w:r w:rsidRPr="00D938E1">
        <w:rPr>
          <w:rFonts w:ascii="ＭＳ 明朝" w:hAnsi="ＭＳ 明朝" w:hint="eastAsia"/>
          <w:szCs w:val="21"/>
        </w:rPr>
        <w:t>１０</w:t>
      </w:r>
      <w:r w:rsidR="00BD21DB">
        <w:rPr>
          <w:rFonts w:ascii="ＭＳ 明朝" w:hAnsi="ＭＳ 明朝" w:hint="eastAsia"/>
          <w:szCs w:val="21"/>
        </w:rPr>
        <w:t xml:space="preserve">　</w:t>
      </w:r>
      <w:r w:rsidR="00285BE2" w:rsidRPr="00D938E1">
        <w:rPr>
          <w:rFonts w:ascii="ＭＳ 明朝" w:hAnsi="ＭＳ 明朝" w:hint="eastAsia"/>
          <w:szCs w:val="21"/>
        </w:rPr>
        <w:t>資料の交付</w:t>
      </w:r>
    </w:p>
    <w:p w:rsidR="00285BE2" w:rsidRPr="00D938E1" w:rsidRDefault="00285BE2" w:rsidP="000C31C7">
      <w:pPr>
        <w:ind w:leftChars="100" w:left="210" w:firstLineChars="100" w:firstLine="210"/>
        <w:rPr>
          <w:rFonts w:ascii="ＭＳ 明朝" w:hAnsi="ＭＳ 明朝"/>
          <w:szCs w:val="21"/>
        </w:rPr>
      </w:pPr>
      <w:r w:rsidRPr="00D938E1">
        <w:rPr>
          <w:rFonts w:ascii="ＭＳ 明朝" w:hAnsi="ＭＳ 明朝" w:hint="eastAsia"/>
          <w:szCs w:val="21"/>
        </w:rPr>
        <w:t>「</w:t>
      </w:r>
      <w:r w:rsidR="003A7381">
        <w:rPr>
          <w:rFonts w:ascii="ＭＳ 明朝" w:hAnsi="ＭＳ 明朝" w:hint="eastAsia"/>
          <w:szCs w:val="21"/>
        </w:rPr>
        <w:t>２０２５年度端末（</w:t>
      </w:r>
      <w:r w:rsidR="00236D3A">
        <w:rPr>
          <w:rFonts w:hint="eastAsia"/>
          <w:shd w:val="clear" w:color="auto" w:fill="FFFFFF"/>
        </w:rPr>
        <w:t>基幹系ネットワーク</w:t>
      </w:r>
      <w:r w:rsidR="00236D3A">
        <w:rPr>
          <w:rFonts w:ascii="ＭＳ 明朝" w:hAnsi="ＭＳ 明朝" w:hint="eastAsia"/>
        </w:rPr>
        <w:t>端末</w:t>
      </w:r>
      <w:r w:rsidR="00BB3001">
        <w:rPr>
          <w:rFonts w:ascii="ＭＳ 明朝" w:hAnsi="ＭＳ 明朝" w:hint="eastAsia"/>
          <w:szCs w:val="21"/>
        </w:rPr>
        <w:t>）の賃貸借</w:t>
      </w:r>
      <w:r w:rsidR="00B21883" w:rsidRPr="00B21883">
        <w:rPr>
          <w:rFonts w:ascii="ＭＳ 明朝" w:hAnsi="ＭＳ 明朝" w:hint="eastAsia"/>
          <w:szCs w:val="21"/>
        </w:rPr>
        <w:t>機器仕様書</w:t>
      </w:r>
      <w:r w:rsidRPr="00D938E1">
        <w:rPr>
          <w:rFonts w:ascii="ＭＳ 明朝" w:hAnsi="ＭＳ 明朝" w:hint="eastAsia"/>
          <w:szCs w:val="21"/>
        </w:rPr>
        <w:t>」</w:t>
      </w:r>
      <w:r w:rsidR="008F3088">
        <w:rPr>
          <w:rFonts w:ascii="ＭＳ 明朝" w:hAnsi="ＭＳ 明朝" w:hint="eastAsia"/>
          <w:szCs w:val="21"/>
        </w:rPr>
        <w:t>、</w:t>
      </w:r>
      <w:r w:rsidRPr="00D938E1">
        <w:rPr>
          <w:rFonts w:ascii="ＭＳ 明朝" w:hAnsi="ＭＳ 明朝" w:hint="eastAsia"/>
          <w:szCs w:val="21"/>
        </w:rPr>
        <w:t>「質問書」</w:t>
      </w:r>
      <w:r w:rsidR="008F3088">
        <w:rPr>
          <w:rFonts w:ascii="ＭＳ 明朝" w:hAnsi="ＭＳ 明朝" w:hint="eastAsia"/>
          <w:szCs w:val="21"/>
        </w:rPr>
        <w:t>、</w:t>
      </w:r>
      <w:r w:rsidRPr="00D938E1">
        <w:rPr>
          <w:rFonts w:ascii="ＭＳ 明朝" w:hAnsi="ＭＳ 明朝" w:hint="eastAsia"/>
          <w:szCs w:val="21"/>
        </w:rPr>
        <w:t>「</w:t>
      </w:r>
      <w:r w:rsidR="00B8038D" w:rsidRPr="00D938E1">
        <w:rPr>
          <w:rFonts w:ascii="ＭＳ 明朝" w:hAnsi="ＭＳ 明朝" w:hint="eastAsia"/>
          <w:szCs w:val="21"/>
        </w:rPr>
        <w:t>機器一覧表」</w:t>
      </w:r>
      <w:r w:rsidR="008F3088">
        <w:rPr>
          <w:rFonts w:ascii="ＭＳ 明朝" w:hAnsi="ＭＳ 明朝" w:hint="eastAsia"/>
          <w:szCs w:val="21"/>
        </w:rPr>
        <w:t>、</w:t>
      </w:r>
      <w:r w:rsidR="00B8038D" w:rsidRPr="00D938E1">
        <w:rPr>
          <w:rFonts w:ascii="ＭＳ 明朝" w:hAnsi="ＭＳ 明朝" w:hint="eastAsia"/>
          <w:szCs w:val="21"/>
        </w:rPr>
        <w:t>「入札辞退届」</w:t>
      </w:r>
      <w:r w:rsidR="008F3088">
        <w:rPr>
          <w:rFonts w:ascii="ＭＳ 明朝" w:hAnsi="ＭＳ 明朝" w:hint="eastAsia"/>
          <w:szCs w:val="21"/>
        </w:rPr>
        <w:t>、</w:t>
      </w:r>
      <w:r w:rsidR="00B8038D" w:rsidRPr="00D938E1">
        <w:rPr>
          <w:rFonts w:ascii="ＭＳ 明朝" w:hAnsi="ＭＳ 明朝" w:hint="eastAsia"/>
          <w:szCs w:val="21"/>
        </w:rPr>
        <w:t>「委任状（入札用）」</w:t>
      </w:r>
      <w:r w:rsidR="008F3088">
        <w:rPr>
          <w:rFonts w:ascii="ＭＳ 明朝" w:hAnsi="ＭＳ 明朝" w:hint="eastAsia"/>
          <w:szCs w:val="21"/>
        </w:rPr>
        <w:t>、</w:t>
      </w:r>
      <w:r w:rsidR="00B8038D" w:rsidRPr="00D938E1">
        <w:rPr>
          <w:rFonts w:ascii="ＭＳ 明朝" w:hAnsi="ＭＳ 明朝" w:hint="eastAsia"/>
          <w:szCs w:val="21"/>
        </w:rPr>
        <w:t>「入札書」</w:t>
      </w:r>
      <w:r w:rsidRPr="00D938E1">
        <w:rPr>
          <w:rFonts w:ascii="ＭＳ 明朝" w:hAnsi="ＭＳ 明朝" w:hint="eastAsia"/>
          <w:szCs w:val="21"/>
        </w:rPr>
        <w:t>及び「</w:t>
      </w:r>
      <w:r w:rsidR="00772CF0">
        <w:rPr>
          <w:rFonts w:ascii="ＭＳ 明朝" w:hAnsi="ＭＳ 明朝" w:hint="eastAsia"/>
          <w:szCs w:val="21"/>
        </w:rPr>
        <w:t>入札機器明細一覧表</w:t>
      </w:r>
      <w:r w:rsidRPr="00D938E1">
        <w:rPr>
          <w:rFonts w:ascii="ＭＳ 明朝" w:hAnsi="ＭＳ 明朝" w:hint="eastAsia"/>
          <w:szCs w:val="21"/>
        </w:rPr>
        <w:t>」を</w:t>
      </w:r>
      <w:r w:rsidR="008F3088">
        <w:rPr>
          <w:rFonts w:ascii="ＭＳ 明朝" w:hAnsi="ＭＳ 明朝" w:hint="eastAsia"/>
          <w:szCs w:val="21"/>
        </w:rPr>
        <w:t>、</w:t>
      </w:r>
      <w:r w:rsidR="00B24AED" w:rsidRPr="00D938E1">
        <w:rPr>
          <w:rFonts w:ascii="ＭＳ 明朝" w:hAnsi="ＭＳ 明朝" w:hint="eastAsia"/>
          <w:szCs w:val="21"/>
        </w:rPr>
        <w:t>７の入札参加資格の認定を受けた申請者に</w:t>
      </w:r>
      <w:r w:rsidR="008F3088">
        <w:rPr>
          <w:rFonts w:ascii="ＭＳ 明朝" w:hAnsi="ＭＳ 明朝" w:hint="eastAsia"/>
          <w:szCs w:val="21"/>
        </w:rPr>
        <w:t>、</w:t>
      </w:r>
      <w:r w:rsidR="00B37913" w:rsidRPr="00D938E1">
        <w:rPr>
          <w:rFonts w:ascii="ＭＳ 明朝" w:hAnsi="ＭＳ 明朝" w:hint="eastAsia"/>
          <w:szCs w:val="21"/>
        </w:rPr>
        <w:t>２０２</w:t>
      </w:r>
      <w:r w:rsidR="003A7381">
        <w:rPr>
          <w:rFonts w:ascii="ＭＳ 明朝" w:hAnsi="ＭＳ 明朝" w:hint="eastAsia"/>
          <w:szCs w:val="21"/>
        </w:rPr>
        <w:t>５</w:t>
      </w:r>
      <w:r w:rsidR="00B37913" w:rsidRPr="00D938E1">
        <w:rPr>
          <w:rFonts w:ascii="ＭＳ 明朝" w:hAnsi="ＭＳ 明朝" w:hint="eastAsia"/>
          <w:szCs w:val="21"/>
        </w:rPr>
        <w:t>年（令和</w:t>
      </w:r>
      <w:r w:rsidR="003A7381">
        <w:rPr>
          <w:rFonts w:ascii="ＭＳ 明朝" w:hAnsi="ＭＳ 明朝" w:hint="eastAsia"/>
          <w:szCs w:val="21"/>
        </w:rPr>
        <w:t>７</w:t>
      </w:r>
      <w:r w:rsidR="00B37913" w:rsidRPr="00D938E1">
        <w:rPr>
          <w:rFonts w:ascii="ＭＳ 明朝" w:hAnsi="ＭＳ 明朝" w:hint="eastAsia"/>
          <w:szCs w:val="21"/>
        </w:rPr>
        <w:t>年）</w:t>
      </w:r>
      <w:r w:rsidR="00236D3A" w:rsidRPr="00F9206E">
        <w:rPr>
          <w:rFonts w:ascii="ＭＳ 明朝" w:hAnsi="ＭＳ 明朝" w:hint="eastAsia"/>
        </w:rPr>
        <w:t>７月</w:t>
      </w:r>
      <w:r w:rsidR="00236D3A">
        <w:rPr>
          <w:rFonts w:ascii="ＭＳ 明朝" w:hAnsi="ＭＳ 明朝" w:hint="eastAsia"/>
        </w:rPr>
        <w:t>１７日（木</w:t>
      </w:r>
      <w:r w:rsidR="00236D3A" w:rsidRPr="00F9206E">
        <w:rPr>
          <w:rFonts w:ascii="ＭＳ 明朝" w:hAnsi="ＭＳ 明朝" w:hint="eastAsia"/>
        </w:rPr>
        <w:t>）</w:t>
      </w:r>
      <w:r w:rsidRPr="00D938E1">
        <w:rPr>
          <w:rFonts w:ascii="ＭＳ 明朝" w:hAnsi="ＭＳ 明朝" w:hint="eastAsia"/>
          <w:szCs w:val="21"/>
        </w:rPr>
        <w:t>に電子メールにより交付する。</w:t>
      </w:r>
    </w:p>
    <w:p w:rsidR="00673AF6" w:rsidRPr="00D938E1" w:rsidRDefault="00285BE2" w:rsidP="00EC37B7">
      <w:pPr>
        <w:ind w:firstLineChars="200" w:firstLine="420"/>
        <w:rPr>
          <w:rFonts w:ascii="ＭＳ 明朝" w:hAnsi="ＭＳ 明朝"/>
          <w:szCs w:val="21"/>
        </w:rPr>
      </w:pPr>
      <w:r w:rsidRPr="00D938E1">
        <w:rPr>
          <w:rFonts w:ascii="ＭＳ 明朝" w:hAnsi="ＭＳ 明朝" w:hint="eastAsia"/>
          <w:szCs w:val="21"/>
        </w:rPr>
        <w:t>併せて</w:t>
      </w:r>
      <w:r w:rsidR="008F3088">
        <w:rPr>
          <w:rFonts w:ascii="ＭＳ 明朝" w:hAnsi="ＭＳ 明朝" w:hint="eastAsia"/>
          <w:szCs w:val="21"/>
        </w:rPr>
        <w:t>、</w:t>
      </w:r>
      <w:r w:rsidRPr="00D938E1">
        <w:rPr>
          <w:rFonts w:ascii="ＭＳ 明朝" w:hAnsi="ＭＳ 明朝" w:hint="eastAsia"/>
          <w:szCs w:val="21"/>
        </w:rPr>
        <w:t>「契約書（案）」を交付し</w:t>
      </w:r>
      <w:r w:rsidR="008F3088">
        <w:rPr>
          <w:rFonts w:ascii="ＭＳ 明朝" w:hAnsi="ＭＳ 明朝" w:hint="eastAsia"/>
          <w:szCs w:val="21"/>
        </w:rPr>
        <w:t>、</w:t>
      </w:r>
      <w:r w:rsidRPr="00D938E1">
        <w:rPr>
          <w:rFonts w:ascii="ＭＳ 明朝" w:hAnsi="ＭＳ 明朝" w:hint="eastAsia"/>
          <w:szCs w:val="21"/>
        </w:rPr>
        <w:t>契約条項を示す。</w:t>
      </w:r>
    </w:p>
    <w:p w:rsidR="005D5349" w:rsidRPr="00D938E1" w:rsidRDefault="005D5349" w:rsidP="00EE0F86">
      <w:pPr>
        <w:ind w:firstLine="1"/>
        <w:rPr>
          <w:rFonts w:ascii="ＭＳ 明朝" w:hAnsi="ＭＳ 明朝"/>
          <w:szCs w:val="21"/>
        </w:rPr>
      </w:pPr>
    </w:p>
    <w:p w:rsidR="00285BE2" w:rsidRPr="00D938E1" w:rsidRDefault="00CD446B" w:rsidP="00EE0F86">
      <w:pPr>
        <w:ind w:firstLine="1"/>
        <w:rPr>
          <w:rFonts w:ascii="ＭＳ 明朝" w:hAnsi="ＭＳ 明朝"/>
          <w:szCs w:val="21"/>
        </w:rPr>
      </w:pPr>
      <w:r w:rsidRPr="00D938E1">
        <w:rPr>
          <w:rFonts w:ascii="ＭＳ 明朝" w:hAnsi="ＭＳ 明朝" w:hint="eastAsia"/>
          <w:szCs w:val="21"/>
        </w:rPr>
        <w:t>１１</w:t>
      </w:r>
      <w:r w:rsidR="00BD21DB">
        <w:rPr>
          <w:rFonts w:ascii="ＭＳ 明朝" w:hAnsi="ＭＳ 明朝" w:hint="eastAsia"/>
          <w:szCs w:val="21"/>
        </w:rPr>
        <w:t xml:space="preserve">　</w:t>
      </w:r>
      <w:r w:rsidR="00285BE2" w:rsidRPr="00D938E1">
        <w:rPr>
          <w:rFonts w:ascii="ＭＳ 明朝" w:hAnsi="ＭＳ 明朝" w:hint="eastAsia"/>
          <w:szCs w:val="21"/>
        </w:rPr>
        <w:t>入札及び開札</w:t>
      </w:r>
    </w:p>
    <w:p w:rsidR="00091C7C" w:rsidRPr="00D938E1" w:rsidRDefault="00D862A8" w:rsidP="000C31C7">
      <w:pPr>
        <w:tabs>
          <w:tab w:val="left" w:pos="426"/>
        </w:tabs>
        <w:ind w:firstLineChars="100" w:firstLine="210"/>
        <w:rPr>
          <w:rFonts w:ascii="ＭＳ 明朝" w:hAnsi="ＭＳ 明朝"/>
          <w:szCs w:val="21"/>
        </w:rPr>
      </w:pPr>
      <w:r>
        <w:rPr>
          <w:rFonts w:ascii="ＭＳ 明朝" w:hAnsi="ＭＳ 明朝" w:hint="eastAsia"/>
          <w:szCs w:val="21"/>
        </w:rPr>
        <w:t xml:space="preserve">(1) </w:t>
      </w:r>
      <w:r w:rsidR="00285BE2" w:rsidRPr="00D938E1">
        <w:rPr>
          <w:rFonts w:ascii="ＭＳ 明朝" w:hAnsi="ＭＳ 明朝" w:hint="eastAsia"/>
          <w:szCs w:val="21"/>
        </w:rPr>
        <w:t>入札日</w:t>
      </w:r>
    </w:p>
    <w:p w:rsidR="00091C7C" w:rsidRPr="00236D3A" w:rsidRDefault="00202B96" w:rsidP="001D7E6F">
      <w:pPr>
        <w:ind w:firstLineChars="300" w:firstLine="630"/>
        <w:rPr>
          <w:rFonts w:ascii="ＭＳ 明朝" w:hAnsi="ＭＳ 明朝"/>
          <w:szCs w:val="21"/>
        </w:rPr>
      </w:pPr>
      <w:r w:rsidRPr="00D938E1">
        <w:rPr>
          <w:rFonts w:ascii="ＭＳ 明朝" w:hAnsi="ＭＳ 明朝" w:hint="eastAsia"/>
          <w:szCs w:val="21"/>
        </w:rPr>
        <w:t>日時</w:t>
      </w:r>
      <w:r w:rsidR="00D862A8">
        <w:rPr>
          <w:rFonts w:ascii="ＭＳ 明朝" w:hAnsi="ＭＳ 明朝" w:hint="eastAsia"/>
          <w:szCs w:val="21"/>
        </w:rPr>
        <w:t xml:space="preserve">　</w:t>
      </w:r>
      <w:r w:rsidR="003A7381">
        <w:rPr>
          <w:rFonts w:ascii="ＭＳ 明朝" w:hAnsi="ＭＳ 明朝" w:hint="eastAsia"/>
          <w:szCs w:val="21"/>
        </w:rPr>
        <w:t>２０２５年（令和７</w:t>
      </w:r>
      <w:r w:rsidR="000B5D3E">
        <w:rPr>
          <w:rFonts w:ascii="ＭＳ 明朝" w:hAnsi="ＭＳ 明朝" w:hint="eastAsia"/>
          <w:szCs w:val="21"/>
        </w:rPr>
        <w:t>年）</w:t>
      </w:r>
      <w:r w:rsidR="00236D3A">
        <w:rPr>
          <w:rFonts w:hAnsi="ＭＳ 明朝" w:hint="eastAsia"/>
          <w:sz w:val="22"/>
        </w:rPr>
        <w:t>８</w:t>
      </w:r>
      <w:r w:rsidR="00236D3A" w:rsidRPr="00F9206E">
        <w:rPr>
          <w:rFonts w:hAnsi="ＭＳ 明朝"/>
          <w:sz w:val="22"/>
        </w:rPr>
        <w:t>月</w:t>
      </w:r>
      <w:r w:rsidR="00236D3A">
        <w:rPr>
          <w:rFonts w:hAnsi="ＭＳ 明朝" w:hint="eastAsia"/>
          <w:sz w:val="22"/>
        </w:rPr>
        <w:t>１</w:t>
      </w:r>
      <w:r w:rsidR="00236D3A" w:rsidRPr="00F9206E">
        <w:rPr>
          <w:rFonts w:hAnsi="ＭＳ 明朝"/>
          <w:sz w:val="22"/>
        </w:rPr>
        <w:t>日（金）</w:t>
      </w:r>
      <w:r w:rsidR="00236D3A" w:rsidRPr="00F9206E">
        <w:rPr>
          <w:rFonts w:hAnsi="ＭＳ 明朝" w:hint="eastAsia"/>
          <w:sz w:val="22"/>
        </w:rPr>
        <w:t>午</w:t>
      </w:r>
      <w:r w:rsidR="00236D3A" w:rsidRPr="001A00D9">
        <w:rPr>
          <w:rFonts w:hAnsi="ＭＳ 明朝" w:hint="eastAsia"/>
          <w:sz w:val="22"/>
        </w:rPr>
        <w:t>前１０時</w:t>
      </w:r>
    </w:p>
    <w:p w:rsidR="00BB5E1E" w:rsidRDefault="00BB5E1E" w:rsidP="000C31C7">
      <w:pPr>
        <w:ind w:leftChars="200" w:left="420" w:firstLineChars="100" w:firstLine="210"/>
        <w:rPr>
          <w:rFonts w:ascii="ＭＳ 明朝" w:hAnsi="ＭＳ 明朝"/>
        </w:rPr>
      </w:pPr>
      <w:r>
        <w:rPr>
          <w:rFonts w:ascii="ＭＳ 明朝" w:hAnsi="ＭＳ 明朝" w:hint="eastAsia"/>
        </w:rPr>
        <w:t xml:space="preserve">場所　</w:t>
      </w:r>
      <w:r w:rsidRPr="001A00D9">
        <w:rPr>
          <w:rFonts w:hAnsi="ＭＳ 明朝" w:hint="eastAsia"/>
          <w:sz w:val="22"/>
        </w:rPr>
        <w:t>福山市役所　ＩＣＴ推進課会議室（福山市東桜町３番５号　本庁舎４階</w:t>
      </w:r>
      <w:r>
        <w:rPr>
          <w:rFonts w:hint="eastAsia"/>
          <w:sz w:val="22"/>
        </w:rPr>
        <w:t>）</w:t>
      </w:r>
    </w:p>
    <w:p w:rsidR="00BB5E1E" w:rsidRDefault="00BB5E1E" w:rsidP="00BB5E1E">
      <w:pPr>
        <w:pStyle w:val="ae"/>
        <w:adjustRightInd w:val="0"/>
        <w:spacing w:line="240" w:lineRule="atLeast"/>
        <w:ind w:leftChars="300" w:left="630"/>
        <w:rPr>
          <w:rFonts w:ascii="ＭＳ 明朝" w:hAnsi="ＭＳ 明朝"/>
        </w:rPr>
      </w:pPr>
      <w:r>
        <w:rPr>
          <w:rFonts w:ascii="ＭＳ 明朝" w:hAnsi="ＭＳ 明朝" w:hint="eastAsia"/>
          <w:color w:val="000000" w:themeColor="text1"/>
          <w:kern w:val="0"/>
        </w:rPr>
        <w:t>入札書を書留郵便等又は持参により事前に提出する場合は、</w:t>
      </w:r>
      <w:r w:rsidRPr="00F9206E">
        <w:rPr>
          <w:rFonts w:ascii="ＭＳ 明朝" w:hAnsi="ＭＳ 明朝" w:hint="eastAsia"/>
        </w:rPr>
        <w:t>「(3)</w:t>
      </w:r>
      <w:r>
        <w:rPr>
          <w:rFonts w:ascii="ＭＳ 明朝" w:hAnsi="ＭＳ 明朝" w:hint="eastAsia"/>
        </w:rPr>
        <w:t xml:space="preserve"> </w:t>
      </w:r>
      <w:r w:rsidRPr="00F9206E">
        <w:rPr>
          <w:rFonts w:ascii="ＭＳ 明朝" w:hAnsi="ＭＳ 明朝" w:hint="eastAsia"/>
        </w:rPr>
        <w:t>入札書の提出方法」に</w:t>
      </w:r>
    </w:p>
    <w:p w:rsidR="00BB5E1E" w:rsidRPr="00F9206E" w:rsidRDefault="00BB5E1E" w:rsidP="00BB5E1E">
      <w:pPr>
        <w:pStyle w:val="ae"/>
        <w:adjustRightInd w:val="0"/>
        <w:spacing w:line="240" w:lineRule="atLeast"/>
        <w:ind w:firstLineChars="200" w:firstLine="440"/>
        <w:rPr>
          <w:rFonts w:ascii="ＭＳ 明朝" w:hAnsi="ＭＳ 明朝"/>
        </w:rPr>
      </w:pPr>
      <w:r w:rsidRPr="00F9206E">
        <w:rPr>
          <w:rFonts w:ascii="ＭＳ 明朝" w:hAnsi="ＭＳ 明朝" w:hint="eastAsia"/>
        </w:rPr>
        <w:t>より</w:t>
      </w:r>
      <w:r w:rsidR="00236D3A" w:rsidRPr="00F9206E">
        <w:rPr>
          <w:rFonts w:ascii="ＭＳ 明朝" w:hAnsi="ＭＳ 明朝" w:hint="eastAsia"/>
        </w:rPr>
        <w:t>２０２５年（令和７年）</w:t>
      </w:r>
      <w:r w:rsidR="00236D3A">
        <w:rPr>
          <w:rFonts w:ascii="ＭＳ 明朝" w:hAnsi="ＭＳ 明朝" w:hint="eastAsia"/>
        </w:rPr>
        <w:t>７月３１</w:t>
      </w:r>
      <w:r w:rsidR="00236D3A" w:rsidRPr="00F9206E">
        <w:rPr>
          <w:rFonts w:ascii="ＭＳ 明朝" w:hAnsi="ＭＳ 明朝" w:hint="eastAsia"/>
        </w:rPr>
        <w:t>日（木）</w:t>
      </w:r>
      <w:r w:rsidRPr="00F9206E">
        <w:rPr>
          <w:rFonts w:ascii="ＭＳ 明朝" w:hAnsi="ＭＳ 明朝" w:hint="eastAsia"/>
        </w:rPr>
        <w:t>午後５時までに必着させること。</w:t>
      </w:r>
    </w:p>
    <w:p w:rsidR="00285BE2" w:rsidRPr="00D938E1" w:rsidRDefault="00BB5E1E" w:rsidP="00A8613F">
      <w:pPr>
        <w:ind w:firstLineChars="50" w:firstLine="105"/>
        <w:rPr>
          <w:rFonts w:ascii="ＭＳ 明朝" w:hAnsi="ＭＳ 明朝"/>
          <w:szCs w:val="21"/>
        </w:rPr>
      </w:pPr>
      <w:r>
        <w:rPr>
          <w:rFonts w:ascii="ＭＳ 明朝" w:hAnsi="ＭＳ 明朝" w:hint="eastAsia"/>
          <w:szCs w:val="21"/>
        </w:rPr>
        <w:t xml:space="preserve"> </w:t>
      </w:r>
      <w:r w:rsidR="00D862A8">
        <w:rPr>
          <w:rFonts w:ascii="ＭＳ 明朝" w:hAnsi="ＭＳ 明朝" w:hint="eastAsia"/>
          <w:szCs w:val="21"/>
        </w:rPr>
        <w:t xml:space="preserve">(2) </w:t>
      </w:r>
      <w:r w:rsidR="00285BE2" w:rsidRPr="00D938E1">
        <w:rPr>
          <w:rFonts w:ascii="ＭＳ 明朝" w:hAnsi="ＭＳ 明朝" w:hint="eastAsia"/>
          <w:szCs w:val="21"/>
        </w:rPr>
        <w:t>提出先</w:t>
      </w:r>
    </w:p>
    <w:p w:rsidR="00EE79C4" w:rsidRDefault="00285BE2" w:rsidP="001D7E6F">
      <w:pPr>
        <w:ind w:firstLineChars="300" w:firstLine="630"/>
        <w:rPr>
          <w:rFonts w:ascii="ＭＳ 明朝" w:hAnsi="ＭＳ 明朝"/>
          <w:szCs w:val="21"/>
        </w:rPr>
      </w:pPr>
      <w:r w:rsidRPr="00D938E1">
        <w:rPr>
          <w:rFonts w:ascii="ＭＳ 明朝" w:hAnsi="ＭＳ 明朝" w:hint="eastAsia"/>
          <w:szCs w:val="21"/>
        </w:rPr>
        <w:t>「</w:t>
      </w:r>
      <w:r w:rsidR="007F0DDC" w:rsidRPr="00D938E1">
        <w:rPr>
          <w:rFonts w:ascii="ＭＳ 明朝" w:hAnsi="ＭＳ 明朝" w:hint="eastAsia"/>
          <w:szCs w:val="21"/>
        </w:rPr>
        <w:t>１３</w:t>
      </w:r>
      <w:r w:rsidR="00D862A8">
        <w:rPr>
          <w:rFonts w:ascii="ＭＳ 明朝" w:hAnsi="ＭＳ 明朝" w:hint="eastAsia"/>
          <w:szCs w:val="21"/>
        </w:rPr>
        <w:t xml:space="preserve">　</w:t>
      </w:r>
      <w:r w:rsidRPr="00D938E1">
        <w:rPr>
          <w:rFonts w:ascii="ＭＳ 明朝" w:hAnsi="ＭＳ 明朝" w:hint="eastAsia"/>
          <w:szCs w:val="21"/>
        </w:rPr>
        <w:t>問合せ先」に同じ。</w:t>
      </w:r>
    </w:p>
    <w:p w:rsidR="00EE79C4" w:rsidRPr="00EE79C4" w:rsidRDefault="00D862A8" w:rsidP="000C31C7">
      <w:pPr>
        <w:ind w:firstLineChars="100" w:firstLine="210"/>
        <w:rPr>
          <w:rFonts w:ascii="ＭＳ 明朝" w:hAnsi="ＭＳ 明朝"/>
          <w:szCs w:val="21"/>
        </w:rPr>
      </w:pPr>
      <w:r>
        <w:rPr>
          <w:rFonts w:ascii="ＭＳ 明朝" w:eastAsia="ＭＳ 明朝" w:hAnsi="ＭＳ 明朝" w:hint="eastAsia"/>
        </w:rPr>
        <w:t xml:space="preserve">(3) </w:t>
      </w:r>
      <w:r w:rsidR="00EE79C4" w:rsidRPr="00AE38CF">
        <w:rPr>
          <w:rFonts w:ascii="ＭＳ 明朝" w:eastAsia="ＭＳ 明朝" w:hAnsi="ＭＳ 明朝" w:hint="eastAsia"/>
        </w:rPr>
        <w:t>入札書の提出方法</w:t>
      </w:r>
    </w:p>
    <w:p w:rsidR="00EE79C4" w:rsidRPr="00EE79C4" w:rsidRDefault="00EE79C4" w:rsidP="00EE79C4">
      <w:pPr>
        <w:pStyle w:val="ae"/>
        <w:adjustRightInd w:val="0"/>
        <w:spacing w:line="240" w:lineRule="atLeast"/>
        <w:ind w:left="630" w:hangingChars="300" w:hanging="630"/>
        <w:rPr>
          <w:rFonts w:asciiTheme="minorEastAsia" w:eastAsiaTheme="minorEastAsia" w:hAnsiTheme="minorEastAsia"/>
          <w:sz w:val="21"/>
          <w:szCs w:val="21"/>
        </w:rPr>
      </w:pPr>
      <w:r w:rsidRPr="00EE79C4">
        <w:rPr>
          <w:rFonts w:asciiTheme="minorEastAsia" w:eastAsiaTheme="minorEastAsia" w:hAnsiTheme="minorEastAsia" w:hint="eastAsia"/>
          <w:sz w:val="21"/>
          <w:szCs w:val="21"/>
        </w:rPr>
        <w:t xml:space="preserve">　　ア　</w:t>
      </w:r>
      <w:r w:rsidR="00BB5E1E" w:rsidRPr="00F9206E">
        <w:rPr>
          <w:rFonts w:ascii="ＭＳ 明朝" w:hAnsi="ＭＳ 明朝" w:hint="eastAsia"/>
        </w:rPr>
        <w:t>入札参加者又はその代</w:t>
      </w:r>
      <w:r w:rsidR="00BB5E1E" w:rsidRPr="000800F4">
        <w:rPr>
          <w:rFonts w:ascii="ＭＳ 明朝" w:hAnsi="ＭＳ 明朝" w:hint="eastAsia"/>
        </w:rPr>
        <w:t>理人（以下「入札参加者等」という。）は</w:t>
      </w:r>
      <w:r w:rsidR="00BB5E1E">
        <w:rPr>
          <w:rFonts w:ascii="ＭＳ 明朝" w:hAnsi="ＭＳ 明朝" w:hint="eastAsia"/>
        </w:rPr>
        <w:t>、</w:t>
      </w:r>
      <w:r w:rsidR="00BB5E1E" w:rsidRPr="000800F4">
        <w:rPr>
          <w:rFonts w:ascii="ＭＳ 明朝" w:hAnsi="ＭＳ 明朝" w:hint="eastAsia"/>
        </w:rPr>
        <w:t>「</w:t>
      </w:r>
      <w:r w:rsidR="00BB5E1E">
        <w:rPr>
          <w:rFonts w:ascii="ＭＳ 明朝" w:hAnsi="ＭＳ 明朝" w:hint="eastAsia"/>
        </w:rPr>
        <w:t xml:space="preserve">(4) </w:t>
      </w:r>
      <w:r w:rsidR="00BB5E1E" w:rsidRPr="000800F4">
        <w:rPr>
          <w:rFonts w:ascii="ＭＳ 明朝" w:hAnsi="ＭＳ 明朝" w:hint="eastAsia"/>
        </w:rPr>
        <w:t>入札書の作成」に記載の</w:t>
      </w:r>
      <w:r w:rsidR="0031532E">
        <w:rPr>
          <w:rFonts w:asciiTheme="minorEastAsia" w:eastAsiaTheme="minorEastAsia" w:hAnsiTheme="minorEastAsia" w:hint="eastAsia"/>
          <w:sz w:val="21"/>
          <w:szCs w:val="21"/>
        </w:rPr>
        <w:t>「</w:t>
      </w:r>
      <w:r w:rsidR="0031532E" w:rsidRPr="000C31C7">
        <w:rPr>
          <w:rFonts w:ascii="ＭＳ 明朝" w:hAnsi="ＭＳ 明朝" w:hint="eastAsia"/>
          <w:sz w:val="21"/>
          <w:szCs w:val="21"/>
        </w:rPr>
        <w:t>委任状（入札用）</w:t>
      </w:r>
      <w:r w:rsidR="0031532E">
        <w:rPr>
          <w:rFonts w:ascii="ＭＳ 明朝" w:hAnsi="ＭＳ 明朝" w:hint="eastAsia"/>
          <w:sz w:val="21"/>
          <w:szCs w:val="21"/>
        </w:rPr>
        <w:t>」、</w:t>
      </w:r>
      <w:r w:rsidR="0031532E" w:rsidRPr="000C31C7">
        <w:rPr>
          <w:rFonts w:ascii="ＭＳ 明朝" w:hAnsi="ＭＳ 明朝" w:hint="eastAsia"/>
          <w:sz w:val="21"/>
          <w:szCs w:val="21"/>
        </w:rPr>
        <w:t>「入札書」及び「入札機器明細一覧表」</w:t>
      </w:r>
      <w:r w:rsidR="00BB5E1E" w:rsidRPr="000800F4">
        <w:rPr>
          <w:rFonts w:ascii="ＭＳ 明朝" w:hAnsi="ＭＳ 明朝" w:hint="eastAsia"/>
        </w:rPr>
        <w:t>を</w:t>
      </w:r>
      <w:r w:rsidR="00BB5E1E">
        <w:rPr>
          <w:rFonts w:ascii="ＭＳ 明朝" w:hAnsi="ＭＳ 明朝" w:hint="eastAsia"/>
        </w:rPr>
        <w:t>、</w:t>
      </w:r>
      <w:r w:rsidR="00BB5E1E" w:rsidRPr="000800F4">
        <w:rPr>
          <w:rFonts w:ascii="ＭＳ 明朝" w:hAnsi="ＭＳ 明朝" w:hint="eastAsia"/>
        </w:rPr>
        <w:t>書留郵便等によ</w:t>
      </w:r>
      <w:r w:rsidR="00BB5E1E">
        <w:rPr>
          <w:rFonts w:ascii="ＭＳ 明朝" w:hAnsi="ＭＳ 明朝" w:hint="eastAsia"/>
        </w:rPr>
        <w:t>り</w:t>
      </w:r>
      <w:r w:rsidR="00BB5E1E" w:rsidRPr="000800F4">
        <w:rPr>
          <w:rFonts w:ascii="ＭＳ 明朝" w:hAnsi="ＭＳ 明朝" w:hint="eastAsia"/>
        </w:rPr>
        <w:t>提出又は持参しなければならない。電話</w:t>
      </w:r>
      <w:r w:rsidR="00BB5E1E">
        <w:rPr>
          <w:rFonts w:ascii="ＭＳ 明朝" w:hAnsi="ＭＳ 明朝" w:hint="eastAsia"/>
        </w:rPr>
        <w:t>、</w:t>
      </w:r>
      <w:r w:rsidR="00BB5E1E" w:rsidRPr="000800F4">
        <w:rPr>
          <w:rFonts w:ascii="ＭＳ 明朝" w:hAnsi="ＭＳ 明朝" w:hint="eastAsia"/>
        </w:rPr>
        <w:t>電報</w:t>
      </w:r>
      <w:r w:rsidR="00BB5E1E">
        <w:rPr>
          <w:rFonts w:ascii="ＭＳ 明朝" w:hAnsi="ＭＳ 明朝" w:hint="eastAsia"/>
        </w:rPr>
        <w:t>、</w:t>
      </w:r>
      <w:r w:rsidR="00BB5E1E" w:rsidRPr="000800F4">
        <w:rPr>
          <w:rFonts w:ascii="ＭＳ 明朝" w:hAnsi="ＭＳ 明朝" w:hint="eastAsia"/>
        </w:rPr>
        <w:t>ＦＡＸ</w:t>
      </w:r>
      <w:r w:rsidR="00BB5E1E">
        <w:rPr>
          <w:rFonts w:ascii="ＭＳ 明朝" w:hAnsi="ＭＳ 明朝" w:hint="eastAsia"/>
        </w:rPr>
        <w:t>、</w:t>
      </w:r>
      <w:r w:rsidR="00BB5E1E" w:rsidRPr="000800F4">
        <w:rPr>
          <w:rFonts w:ascii="ＭＳ 明朝" w:hAnsi="ＭＳ 明朝" w:hint="eastAsia"/>
        </w:rPr>
        <w:t>電子メールその他の定められた方法以外の方法による入札は認めない。</w:t>
      </w:r>
    </w:p>
    <w:p w:rsidR="00BB5E1E" w:rsidRPr="00220FC2" w:rsidRDefault="00EE79C4" w:rsidP="00BB5E1E">
      <w:pPr>
        <w:pStyle w:val="ae"/>
        <w:adjustRightInd w:val="0"/>
        <w:spacing w:line="240" w:lineRule="atLeast"/>
        <w:ind w:leftChars="100" w:left="630" w:hangingChars="200" w:hanging="420"/>
        <w:rPr>
          <w:rFonts w:ascii="ＭＳ 明朝" w:hAnsi="ＭＳ 明朝"/>
        </w:rPr>
      </w:pPr>
      <w:r w:rsidRPr="00EE79C4">
        <w:rPr>
          <w:rFonts w:asciiTheme="minorEastAsia" w:eastAsiaTheme="minorEastAsia" w:hAnsiTheme="minorEastAsia" w:hint="eastAsia"/>
          <w:sz w:val="21"/>
          <w:szCs w:val="21"/>
        </w:rPr>
        <w:t xml:space="preserve">　イ</w:t>
      </w:r>
      <w:r w:rsidR="00AC7A19" w:rsidRPr="000800F4">
        <w:rPr>
          <w:rFonts w:ascii="ＭＳ 明朝" w:hAnsi="ＭＳ 明朝" w:hint="eastAsia"/>
        </w:rPr>
        <w:t xml:space="preserve">　</w:t>
      </w:r>
      <w:r w:rsidR="00BB5E1E" w:rsidRPr="000800F4">
        <w:rPr>
          <w:rFonts w:ascii="ＭＳ 明朝" w:hAnsi="ＭＳ 明朝" w:hint="eastAsia"/>
        </w:rPr>
        <w:t>入札回数は３回を限度</w:t>
      </w:r>
      <w:r w:rsidR="00BB5E1E">
        <w:rPr>
          <w:rFonts w:ascii="ＭＳ 明朝" w:hAnsi="ＭＳ 明朝" w:hint="eastAsia"/>
        </w:rPr>
        <w:t>とする。初回の入札書を作成し、封筒へ入れて封印する。</w:t>
      </w:r>
      <w:r w:rsidR="00BB5E1E" w:rsidRPr="002A483C">
        <w:rPr>
          <w:rFonts w:ascii="ＭＳ 明朝" w:hAnsi="ＭＳ 明朝" w:hint="eastAsia"/>
        </w:rPr>
        <w:t>その封筒の表面に入札者の商号（名称）を記載し「２０２</w:t>
      </w:r>
      <w:r w:rsidR="00BB5E1E">
        <w:rPr>
          <w:rFonts w:ascii="ＭＳ 明朝" w:hAnsi="ＭＳ 明朝" w:hint="eastAsia"/>
        </w:rPr>
        <w:t>５</w:t>
      </w:r>
      <w:r w:rsidR="00BB5E1E" w:rsidRPr="002A483C">
        <w:rPr>
          <w:rFonts w:ascii="ＭＳ 明朝" w:hAnsi="ＭＳ 明朝" w:hint="eastAsia"/>
        </w:rPr>
        <w:t>年</w:t>
      </w:r>
      <w:r w:rsidR="00236D3A">
        <w:rPr>
          <w:rFonts w:ascii="ＭＳ 明朝" w:hAnsi="ＭＳ 明朝" w:hint="eastAsia"/>
        </w:rPr>
        <w:t>８月１日</w:t>
      </w:r>
      <w:r w:rsidR="00BB5E1E">
        <w:rPr>
          <w:rFonts w:ascii="ＭＳ 明朝" w:hAnsi="ＭＳ 明朝" w:hint="eastAsia"/>
        </w:rPr>
        <w:t>開札</w:t>
      </w:r>
      <w:r w:rsidR="00BB5E1E" w:rsidRPr="002A483C">
        <w:rPr>
          <w:rFonts w:ascii="ＭＳ 明朝" w:hAnsi="ＭＳ 明朝" w:hint="eastAsia"/>
        </w:rPr>
        <w:t xml:space="preserve">　</w:t>
      </w:r>
      <w:r w:rsidR="00BB5E1E">
        <w:rPr>
          <w:rFonts w:ascii="ＭＳ 明朝" w:hAnsi="ＭＳ 明朝" w:hint="eastAsia"/>
        </w:rPr>
        <w:t>２０２５年度端末（</w:t>
      </w:r>
      <w:r w:rsidR="00236D3A">
        <w:rPr>
          <w:rFonts w:hint="eastAsia"/>
          <w:shd w:val="clear" w:color="auto" w:fill="FFFFFF"/>
        </w:rPr>
        <w:t>基幹系ネットワーク</w:t>
      </w:r>
      <w:r w:rsidR="00236D3A">
        <w:rPr>
          <w:rFonts w:ascii="ＭＳ 明朝" w:hAnsi="ＭＳ 明朝" w:hint="eastAsia"/>
        </w:rPr>
        <w:t>端末</w:t>
      </w:r>
      <w:r w:rsidR="00BB5E1E">
        <w:rPr>
          <w:rFonts w:ascii="ＭＳ 明朝" w:hAnsi="ＭＳ 明朝" w:hint="eastAsia"/>
        </w:rPr>
        <w:t>）の賃貸借に</w:t>
      </w:r>
      <w:r w:rsidR="00BB5E1E" w:rsidRPr="002A483C">
        <w:rPr>
          <w:rFonts w:ascii="ＭＳ 明朝" w:hAnsi="ＭＳ 明朝" w:hint="eastAsia"/>
        </w:rPr>
        <w:t>係る入札書第</w:t>
      </w:r>
      <w:r w:rsidR="00BB5E1E">
        <w:rPr>
          <w:rFonts w:ascii="ＭＳ 明朝" w:hAnsi="ＭＳ 明朝" w:hint="eastAsia"/>
        </w:rPr>
        <w:t>１</w:t>
      </w:r>
      <w:r w:rsidR="00BB5E1E" w:rsidRPr="002A483C">
        <w:rPr>
          <w:rFonts w:ascii="ＭＳ 明朝" w:hAnsi="ＭＳ 明朝" w:hint="eastAsia"/>
        </w:rPr>
        <w:t>回目在中」と朱書きすること。</w:t>
      </w:r>
      <w:r w:rsidR="00BB5E1E">
        <w:rPr>
          <w:rFonts w:ascii="ＭＳ 明朝" w:hAnsi="ＭＳ 明朝" w:hint="eastAsia"/>
        </w:rPr>
        <w:t>この封筒</w:t>
      </w:r>
      <w:r w:rsidR="00BB5E1E">
        <w:rPr>
          <w:rFonts w:ascii="ＭＳ 明朝" w:hAnsi="ＭＳ 明朝" w:hint="eastAsia"/>
        </w:rPr>
        <w:lastRenderedPageBreak/>
        <w:t>を別の１つの封筒に入れて二重封筒とし、表面に「</w:t>
      </w:r>
      <w:r w:rsidR="00BB5E1E" w:rsidRPr="002A483C">
        <w:rPr>
          <w:rFonts w:ascii="ＭＳ 明朝" w:hAnsi="ＭＳ 明朝" w:hint="eastAsia"/>
        </w:rPr>
        <w:t>２０２</w:t>
      </w:r>
      <w:r w:rsidR="00BB5E1E">
        <w:rPr>
          <w:rFonts w:ascii="ＭＳ 明朝" w:hAnsi="ＭＳ 明朝" w:hint="eastAsia"/>
        </w:rPr>
        <w:t>５</w:t>
      </w:r>
      <w:r w:rsidR="00BB5E1E" w:rsidRPr="002A483C">
        <w:rPr>
          <w:rFonts w:ascii="ＭＳ 明朝" w:hAnsi="ＭＳ 明朝" w:hint="eastAsia"/>
        </w:rPr>
        <w:t>年</w:t>
      </w:r>
      <w:r w:rsidR="00236D3A">
        <w:rPr>
          <w:rFonts w:ascii="ＭＳ 明朝" w:hAnsi="ＭＳ 明朝" w:hint="eastAsia"/>
        </w:rPr>
        <w:t>８月１日</w:t>
      </w:r>
      <w:r w:rsidR="00BB5E1E">
        <w:rPr>
          <w:rFonts w:ascii="ＭＳ 明朝" w:hAnsi="ＭＳ 明朝" w:hint="eastAsia"/>
        </w:rPr>
        <w:t>開札</w:t>
      </w:r>
      <w:r w:rsidR="00BB5E1E" w:rsidRPr="002A483C">
        <w:rPr>
          <w:rFonts w:ascii="ＭＳ 明朝" w:hAnsi="ＭＳ 明朝" w:hint="eastAsia"/>
        </w:rPr>
        <w:t xml:space="preserve">　</w:t>
      </w:r>
      <w:r w:rsidR="00BB5E1E">
        <w:rPr>
          <w:rFonts w:ascii="ＭＳ 明朝" w:hAnsi="ＭＳ 明朝" w:hint="eastAsia"/>
        </w:rPr>
        <w:t>２０２５年度端末（</w:t>
      </w:r>
      <w:r w:rsidR="00236D3A">
        <w:rPr>
          <w:rFonts w:hint="eastAsia"/>
          <w:shd w:val="clear" w:color="auto" w:fill="FFFFFF"/>
        </w:rPr>
        <w:t>基幹系ネットワーク</w:t>
      </w:r>
      <w:r w:rsidR="00236D3A">
        <w:rPr>
          <w:rFonts w:ascii="ＭＳ 明朝" w:hAnsi="ＭＳ 明朝" w:hint="eastAsia"/>
        </w:rPr>
        <w:t>端末</w:t>
      </w:r>
      <w:r w:rsidR="00BB5E1E" w:rsidRPr="00220FC2">
        <w:rPr>
          <w:rFonts w:ascii="ＭＳ 明朝" w:hAnsi="ＭＳ 明朝" w:hint="eastAsia"/>
        </w:rPr>
        <w:t>）の賃貸借入札書」と朱書きし、</w:t>
      </w:r>
      <w:r w:rsidR="00BB5E1E" w:rsidRPr="00176403">
        <w:rPr>
          <w:rFonts w:asciiTheme="minorEastAsia" w:eastAsiaTheme="minorEastAsia" w:hAnsiTheme="minorEastAsia" w:hint="eastAsia"/>
          <w:kern w:val="0"/>
        </w:rPr>
        <w:t>親展により提出先に宛て、</w:t>
      </w:r>
      <w:r w:rsidR="00BB5E1E" w:rsidRPr="00176403">
        <w:rPr>
          <w:rFonts w:asciiTheme="minorEastAsia" w:eastAsiaTheme="minorEastAsia" w:hAnsiTheme="minorEastAsia" w:hint="eastAsia"/>
          <w:color w:val="000000" w:themeColor="text1"/>
        </w:rPr>
        <w:t>入札書の提出期限までに必着させなければならない。</w:t>
      </w:r>
    </w:p>
    <w:p w:rsidR="00EE79C4" w:rsidRPr="00EE79C4" w:rsidRDefault="00BB5E1E" w:rsidP="00BB5E1E">
      <w:pPr>
        <w:pStyle w:val="ae"/>
        <w:adjustRightInd w:val="0"/>
        <w:spacing w:line="240" w:lineRule="atLeast"/>
        <w:ind w:leftChars="300" w:left="630" w:firstLineChars="100" w:firstLine="220"/>
        <w:rPr>
          <w:rFonts w:asciiTheme="minorEastAsia" w:eastAsiaTheme="minorEastAsia" w:hAnsiTheme="minorEastAsia"/>
          <w:sz w:val="21"/>
          <w:szCs w:val="21"/>
        </w:rPr>
      </w:pPr>
      <w:r>
        <w:rPr>
          <w:rFonts w:ascii="ＭＳ 明朝" w:hAnsi="ＭＳ 明朝" w:hint="eastAsia"/>
        </w:rPr>
        <w:t>再度入札する場合は、別途案内するものとする。</w:t>
      </w:r>
      <w:r w:rsidR="004A75A3">
        <w:rPr>
          <w:rFonts w:ascii="ＭＳ 明朝" w:hAnsi="ＭＳ 明朝" w:hint="eastAsia"/>
        </w:rPr>
        <w:t xml:space="preserve">　</w:t>
      </w:r>
    </w:p>
    <w:p w:rsidR="00EE79C4" w:rsidRPr="00EE79C4" w:rsidRDefault="00EE79C4" w:rsidP="00EE79C4">
      <w:pPr>
        <w:pStyle w:val="ae"/>
        <w:adjustRightInd w:val="0"/>
        <w:spacing w:line="240" w:lineRule="atLeast"/>
        <w:ind w:left="630" w:hangingChars="300" w:hanging="630"/>
        <w:rPr>
          <w:rFonts w:asciiTheme="minorEastAsia" w:eastAsiaTheme="minorEastAsia" w:hAnsiTheme="minorEastAsia"/>
          <w:sz w:val="21"/>
          <w:szCs w:val="21"/>
        </w:rPr>
      </w:pPr>
      <w:r w:rsidRPr="00EE79C4">
        <w:rPr>
          <w:rFonts w:asciiTheme="minorEastAsia" w:eastAsiaTheme="minorEastAsia" w:hAnsiTheme="minorEastAsia" w:hint="eastAsia"/>
          <w:sz w:val="21"/>
          <w:szCs w:val="21"/>
        </w:rPr>
        <w:t xml:space="preserve">　　ウ　入札書を持参する場合は</w:t>
      </w:r>
      <w:r w:rsidR="008F3088">
        <w:rPr>
          <w:rFonts w:asciiTheme="minorEastAsia" w:eastAsiaTheme="minorEastAsia" w:hAnsiTheme="minorEastAsia" w:hint="eastAsia"/>
          <w:sz w:val="21"/>
          <w:szCs w:val="21"/>
        </w:rPr>
        <w:t>、</w:t>
      </w:r>
      <w:r w:rsidRPr="00EE79C4">
        <w:rPr>
          <w:rFonts w:asciiTheme="minorEastAsia" w:eastAsiaTheme="minorEastAsia" w:hAnsiTheme="minorEastAsia" w:hint="eastAsia"/>
          <w:sz w:val="21"/>
          <w:szCs w:val="21"/>
        </w:rPr>
        <w:t>上記イと同様に入札書を作成し</w:t>
      </w:r>
      <w:r w:rsidR="008F3088">
        <w:rPr>
          <w:rFonts w:asciiTheme="minorEastAsia" w:eastAsiaTheme="minorEastAsia" w:hAnsiTheme="minorEastAsia" w:hint="eastAsia"/>
          <w:sz w:val="21"/>
          <w:szCs w:val="21"/>
        </w:rPr>
        <w:t>、</w:t>
      </w:r>
      <w:r w:rsidRPr="00EE79C4">
        <w:rPr>
          <w:rFonts w:asciiTheme="minorEastAsia" w:eastAsiaTheme="minorEastAsia" w:hAnsiTheme="minorEastAsia" w:hint="eastAsia"/>
          <w:sz w:val="21"/>
          <w:szCs w:val="21"/>
        </w:rPr>
        <w:t>入札日までに持参しなければならない。</w:t>
      </w:r>
    </w:p>
    <w:p w:rsidR="002C2527" w:rsidRDefault="00EE79C4" w:rsidP="002C2527">
      <w:pPr>
        <w:pStyle w:val="ae"/>
        <w:adjustRightInd w:val="0"/>
        <w:spacing w:line="240" w:lineRule="atLeast"/>
        <w:ind w:leftChars="200" w:left="630" w:hangingChars="100" w:hanging="210"/>
        <w:rPr>
          <w:rFonts w:asciiTheme="minorEastAsia" w:eastAsiaTheme="minorEastAsia" w:hAnsiTheme="minorEastAsia"/>
          <w:sz w:val="21"/>
          <w:szCs w:val="21"/>
        </w:rPr>
      </w:pPr>
      <w:r w:rsidRPr="00EE79C4">
        <w:rPr>
          <w:rFonts w:asciiTheme="minorEastAsia" w:eastAsiaTheme="minorEastAsia" w:hAnsiTheme="minorEastAsia" w:hint="eastAsia"/>
          <w:sz w:val="21"/>
          <w:szCs w:val="21"/>
        </w:rPr>
        <w:t>エ　入札参加者等は</w:t>
      </w:r>
      <w:r w:rsidR="008F3088">
        <w:rPr>
          <w:rFonts w:asciiTheme="minorEastAsia" w:eastAsiaTheme="minorEastAsia" w:hAnsiTheme="minorEastAsia" w:hint="eastAsia"/>
          <w:sz w:val="21"/>
          <w:szCs w:val="21"/>
        </w:rPr>
        <w:t>、</w:t>
      </w:r>
      <w:r w:rsidRPr="00EE79C4">
        <w:rPr>
          <w:rFonts w:asciiTheme="minorEastAsia" w:eastAsiaTheme="minorEastAsia" w:hAnsiTheme="minorEastAsia" w:hint="eastAsia"/>
          <w:sz w:val="21"/>
          <w:szCs w:val="21"/>
        </w:rPr>
        <w:t>その提出した入札書の引換え</w:t>
      </w:r>
      <w:r w:rsidR="008F3088">
        <w:rPr>
          <w:rFonts w:asciiTheme="minorEastAsia" w:eastAsiaTheme="minorEastAsia" w:hAnsiTheme="minorEastAsia" w:hint="eastAsia"/>
          <w:sz w:val="21"/>
          <w:szCs w:val="21"/>
        </w:rPr>
        <w:t>、</w:t>
      </w:r>
      <w:r w:rsidRPr="00EE79C4">
        <w:rPr>
          <w:rFonts w:asciiTheme="minorEastAsia" w:eastAsiaTheme="minorEastAsia" w:hAnsiTheme="minorEastAsia" w:hint="eastAsia"/>
          <w:sz w:val="21"/>
          <w:szCs w:val="21"/>
        </w:rPr>
        <w:t>変更及び取消しをすることができない。</w:t>
      </w:r>
    </w:p>
    <w:p w:rsidR="002C2527" w:rsidRDefault="00000FBD" w:rsidP="000C31C7">
      <w:pPr>
        <w:pStyle w:val="ae"/>
        <w:adjustRightInd w:val="0"/>
        <w:spacing w:line="240" w:lineRule="atLeas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EE79C4" w:rsidRPr="00EE79C4">
        <w:rPr>
          <w:rFonts w:asciiTheme="minorEastAsia" w:eastAsiaTheme="minorEastAsia" w:hAnsiTheme="minorEastAsia" w:hint="eastAsia"/>
          <w:sz w:val="21"/>
          <w:szCs w:val="21"/>
        </w:rPr>
        <w:t>入札書の作成</w:t>
      </w:r>
    </w:p>
    <w:p w:rsidR="00EE79C4" w:rsidRPr="00EE79C4" w:rsidRDefault="00EE79C4" w:rsidP="002C2527">
      <w:pPr>
        <w:pStyle w:val="ae"/>
        <w:adjustRightInd w:val="0"/>
        <w:spacing w:line="240" w:lineRule="atLeast"/>
        <w:ind w:firstLineChars="200" w:firstLine="420"/>
        <w:rPr>
          <w:rFonts w:asciiTheme="minorEastAsia" w:eastAsiaTheme="minorEastAsia" w:hAnsiTheme="minorEastAsia"/>
          <w:sz w:val="21"/>
          <w:szCs w:val="21"/>
        </w:rPr>
      </w:pPr>
      <w:r w:rsidRPr="00EE79C4">
        <w:rPr>
          <w:rFonts w:asciiTheme="minorEastAsia" w:eastAsiaTheme="minorEastAsia" w:hAnsiTheme="minorEastAsia" w:hint="eastAsia"/>
          <w:sz w:val="21"/>
          <w:szCs w:val="21"/>
        </w:rPr>
        <w:t>ア　入札書の作成</w:t>
      </w:r>
    </w:p>
    <w:p w:rsidR="00000FBD"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(ｱ) </w:t>
      </w:r>
      <w:r w:rsidR="00EE79C4" w:rsidRPr="00EE79C4">
        <w:rPr>
          <w:rFonts w:asciiTheme="minorEastAsia" w:hAnsiTheme="minorEastAsia" w:hint="eastAsia"/>
          <w:szCs w:val="21"/>
        </w:rPr>
        <w:t>入札書は所定の様式を使用し</w:t>
      </w:r>
      <w:r w:rsidR="008F3088">
        <w:rPr>
          <w:rFonts w:asciiTheme="minorEastAsia" w:hAnsiTheme="minorEastAsia" w:hint="eastAsia"/>
          <w:szCs w:val="21"/>
        </w:rPr>
        <w:t>、</w:t>
      </w:r>
      <w:r w:rsidR="00EE79C4" w:rsidRPr="00EE79C4">
        <w:rPr>
          <w:rFonts w:asciiTheme="minorEastAsia" w:hAnsiTheme="minorEastAsia" w:hint="eastAsia"/>
          <w:szCs w:val="21"/>
        </w:rPr>
        <w:t>次の内容に従い記載すること。</w:t>
      </w:r>
    </w:p>
    <w:p w:rsidR="002C2527" w:rsidRDefault="00000FBD" w:rsidP="000C31C7">
      <w:pPr>
        <w:pStyle w:val="ac"/>
        <w:ind w:leftChars="300" w:left="840" w:hangingChars="100" w:hanging="210"/>
        <w:jc w:val="left"/>
        <w:rPr>
          <w:rFonts w:asciiTheme="minorEastAsia" w:hAnsiTheme="minorEastAsia"/>
          <w:szCs w:val="21"/>
        </w:rPr>
      </w:pPr>
      <w:r>
        <w:rPr>
          <w:rFonts w:asciiTheme="minorEastAsia" w:hAnsiTheme="minorEastAsia" w:hint="eastAsia"/>
          <w:szCs w:val="21"/>
        </w:rPr>
        <w:t xml:space="preserve">(ｲ) </w:t>
      </w:r>
      <w:r w:rsidR="00EE79C4" w:rsidRPr="00EE79C4">
        <w:rPr>
          <w:rFonts w:asciiTheme="minorEastAsia" w:hAnsiTheme="minorEastAsia" w:hint="eastAsia"/>
          <w:szCs w:val="21"/>
        </w:rPr>
        <w:t>入札書に記載した機器等の費用に関する金額の内訳を「入札機器明細一覧表」により作成</w:t>
      </w:r>
      <w:r>
        <w:rPr>
          <w:rFonts w:asciiTheme="minorEastAsia" w:hAnsiTheme="minorEastAsia" w:hint="eastAsia"/>
          <w:szCs w:val="21"/>
        </w:rPr>
        <w:t xml:space="preserve">　　　</w:t>
      </w:r>
      <w:r w:rsidR="00EE79C4" w:rsidRPr="00EE79C4">
        <w:rPr>
          <w:rFonts w:asciiTheme="minorEastAsia" w:hAnsiTheme="minorEastAsia" w:hint="eastAsia"/>
          <w:szCs w:val="21"/>
        </w:rPr>
        <w:t>すること。</w:t>
      </w:r>
    </w:p>
    <w:p w:rsidR="002C2527" w:rsidRDefault="00EE79C4" w:rsidP="002C2527">
      <w:pPr>
        <w:pStyle w:val="ac"/>
        <w:ind w:leftChars="0" w:left="0" w:firstLineChars="200" w:firstLine="420"/>
        <w:rPr>
          <w:rFonts w:asciiTheme="minorEastAsia" w:hAnsiTheme="minorEastAsia"/>
          <w:szCs w:val="21"/>
        </w:rPr>
      </w:pPr>
      <w:r w:rsidRPr="00EE79C4">
        <w:rPr>
          <w:rFonts w:asciiTheme="minorEastAsia" w:hAnsiTheme="minorEastAsia" w:hint="eastAsia"/>
          <w:szCs w:val="21"/>
        </w:rPr>
        <w:t>イ　入札書の記載項目</w:t>
      </w:r>
    </w:p>
    <w:p w:rsidR="002C2527"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(ｱ) </w:t>
      </w:r>
      <w:r w:rsidR="00EE79C4" w:rsidRPr="00EE79C4">
        <w:rPr>
          <w:rFonts w:asciiTheme="minorEastAsia" w:hAnsiTheme="minorEastAsia" w:hint="eastAsia"/>
          <w:szCs w:val="21"/>
        </w:rPr>
        <w:t>年月日</w:t>
      </w:r>
    </w:p>
    <w:p w:rsidR="001D7E6F" w:rsidRDefault="00EE79C4" w:rsidP="001D7E6F">
      <w:pPr>
        <w:pStyle w:val="ac"/>
        <w:ind w:leftChars="0" w:left="0" w:firstLineChars="500" w:firstLine="1050"/>
        <w:rPr>
          <w:rFonts w:asciiTheme="minorEastAsia" w:hAnsiTheme="minorEastAsia"/>
          <w:szCs w:val="21"/>
        </w:rPr>
      </w:pPr>
      <w:r w:rsidRPr="00EE79C4">
        <w:rPr>
          <w:rFonts w:asciiTheme="minorEastAsia" w:hAnsiTheme="minorEastAsia" w:hint="eastAsia"/>
          <w:szCs w:val="21"/>
        </w:rPr>
        <w:t>入札書の提出年月日とする。</w:t>
      </w:r>
    </w:p>
    <w:p w:rsidR="001D7E6F"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(ｲ) </w:t>
      </w:r>
      <w:r w:rsidR="00EE79C4" w:rsidRPr="00EE79C4">
        <w:rPr>
          <w:rFonts w:asciiTheme="minorEastAsia" w:hAnsiTheme="minorEastAsia" w:hint="eastAsia"/>
          <w:szCs w:val="21"/>
        </w:rPr>
        <w:t>金額</w:t>
      </w:r>
    </w:p>
    <w:p w:rsidR="001D7E6F" w:rsidRDefault="00EE79C4" w:rsidP="000C31C7">
      <w:pPr>
        <w:pStyle w:val="ac"/>
        <w:ind w:left="840" w:firstLineChars="100" w:firstLine="210"/>
        <w:rPr>
          <w:rFonts w:asciiTheme="minorEastAsia" w:hAnsiTheme="minorEastAsia"/>
          <w:szCs w:val="21"/>
        </w:rPr>
      </w:pPr>
      <w:r w:rsidRPr="00EE79C4">
        <w:rPr>
          <w:rFonts w:asciiTheme="minorEastAsia" w:hAnsiTheme="minorEastAsia" w:hint="eastAsia"/>
          <w:szCs w:val="21"/>
        </w:rPr>
        <w:t>入札書に記載する金額は</w:t>
      </w:r>
      <w:r w:rsidR="008F3088">
        <w:rPr>
          <w:rFonts w:asciiTheme="minorEastAsia" w:hAnsiTheme="minorEastAsia" w:hint="eastAsia"/>
          <w:szCs w:val="21"/>
        </w:rPr>
        <w:t>、</w:t>
      </w:r>
      <w:r w:rsidRPr="00EE79C4">
        <w:rPr>
          <w:rFonts w:asciiTheme="minorEastAsia" w:hAnsiTheme="minorEastAsia" w:hint="eastAsia"/>
          <w:szCs w:val="21"/>
        </w:rPr>
        <w:t>本調達に伴う一切の経費を含めて見積った契約希望金額（消費税及び地方消費税相当額を除く。）とすること。</w:t>
      </w:r>
    </w:p>
    <w:p w:rsidR="001D7E6F" w:rsidRDefault="00EE79C4" w:rsidP="001D7E6F">
      <w:pPr>
        <w:pStyle w:val="ac"/>
        <w:ind w:leftChars="0" w:left="0" w:firstLineChars="500" w:firstLine="1050"/>
        <w:rPr>
          <w:rFonts w:asciiTheme="minorEastAsia" w:hAnsiTheme="minorEastAsia"/>
          <w:szCs w:val="21"/>
        </w:rPr>
      </w:pPr>
      <w:r w:rsidRPr="00EE79C4">
        <w:rPr>
          <w:rFonts w:asciiTheme="minorEastAsia" w:hAnsiTheme="minorEastAsia" w:hint="eastAsia"/>
          <w:szCs w:val="21"/>
        </w:rPr>
        <w:t>賃貸借期間（６０か月）の総額を記載すること（月額を記載しないこと。）。</w:t>
      </w:r>
    </w:p>
    <w:p w:rsidR="001D7E6F" w:rsidRDefault="00000FBD" w:rsidP="000C31C7">
      <w:pPr>
        <w:pStyle w:val="ac"/>
        <w:ind w:leftChars="0" w:left="0" w:firstLineChars="300" w:firstLine="630"/>
        <w:rPr>
          <w:rFonts w:asciiTheme="minorEastAsia" w:hAnsiTheme="minorEastAsia"/>
          <w:szCs w:val="21"/>
        </w:rPr>
      </w:pPr>
      <w:r>
        <w:rPr>
          <w:rFonts w:asciiTheme="minorEastAsia" w:hAnsiTheme="minorEastAsia" w:hint="eastAsia"/>
          <w:szCs w:val="21"/>
        </w:rPr>
        <w:t xml:space="preserve">(ｳ) </w:t>
      </w:r>
      <w:r w:rsidR="00EE79C4" w:rsidRPr="00EE79C4">
        <w:rPr>
          <w:rFonts w:asciiTheme="minorEastAsia" w:hAnsiTheme="minorEastAsia" w:hint="eastAsia"/>
          <w:szCs w:val="21"/>
        </w:rPr>
        <w:t>入札者住所</w:t>
      </w:r>
      <w:r w:rsidR="008F3088">
        <w:rPr>
          <w:rFonts w:asciiTheme="minorEastAsia" w:hAnsiTheme="minorEastAsia" w:hint="eastAsia"/>
          <w:szCs w:val="21"/>
        </w:rPr>
        <w:t>、</w:t>
      </w:r>
      <w:r w:rsidR="00EE79C4" w:rsidRPr="00EE79C4">
        <w:rPr>
          <w:rFonts w:asciiTheme="minorEastAsia" w:hAnsiTheme="minorEastAsia" w:hint="eastAsia"/>
          <w:szCs w:val="21"/>
        </w:rPr>
        <w:t>商号</w:t>
      </w:r>
      <w:r w:rsidR="008F3088">
        <w:rPr>
          <w:rFonts w:asciiTheme="minorEastAsia" w:hAnsiTheme="minorEastAsia" w:hint="eastAsia"/>
          <w:szCs w:val="21"/>
        </w:rPr>
        <w:t>、</w:t>
      </w:r>
      <w:r w:rsidR="00EE79C4" w:rsidRPr="00EE79C4">
        <w:rPr>
          <w:rFonts w:asciiTheme="minorEastAsia" w:hAnsiTheme="minorEastAsia" w:hint="eastAsia"/>
          <w:szCs w:val="21"/>
        </w:rPr>
        <w:t>代表者及び押印</w:t>
      </w:r>
    </w:p>
    <w:p w:rsidR="001D7E6F" w:rsidRDefault="00EE79C4" w:rsidP="001D7E6F">
      <w:pPr>
        <w:pStyle w:val="ac"/>
        <w:ind w:leftChars="0" w:left="0" w:firstLineChars="400" w:firstLine="840"/>
        <w:rPr>
          <w:rFonts w:asciiTheme="minorEastAsia" w:hAnsiTheme="minorEastAsia"/>
          <w:szCs w:val="21"/>
        </w:rPr>
      </w:pPr>
      <w:r w:rsidRPr="00EE79C4">
        <w:rPr>
          <w:rFonts w:asciiTheme="minorEastAsia" w:hAnsiTheme="minorEastAsia" w:hint="eastAsia"/>
          <w:szCs w:val="21"/>
        </w:rPr>
        <w:t>ａ　本人の場合</w:t>
      </w:r>
    </w:p>
    <w:p w:rsidR="001D7E6F"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入札参加資格審査申請者の所在地</w:t>
      </w:r>
      <w:r w:rsidR="008F3088">
        <w:rPr>
          <w:rFonts w:asciiTheme="minorEastAsia" w:hAnsiTheme="minorEastAsia" w:hint="eastAsia"/>
          <w:szCs w:val="21"/>
        </w:rPr>
        <w:t>、</w:t>
      </w:r>
      <w:r w:rsidRPr="00EE79C4">
        <w:rPr>
          <w:rFonts w:asciiTheme="minorEastAsia" w:hAnsiTheme="minorEastAsia" w:hint="eastAsia"/>
          <w:szCs w:val="21"/>
        </w:rPr>
        <w:t>商号又は名称</w:t>
      </w:r>
      <w:r w:rsidR="008F3088">
        <w:rPr>
          <w:rFonts w:asciiTheme="minorEastAsia" w:hAnsiTheme="minorEastAsia" w:hint="eastAsia"/>
          <w:szCs w:val="21"/>
        </w:rPr>
        <w:t>、</w:t>
      </w:r>
      <w:r w:rsidRPr="00EE79C4">
        <w:rPr>
          <w:rFonts w:asciiTheme="minorEastAsia" w:hAnsiTheme="minorEastAsia" w:hint="eastAsia"/>
          <w:szCs w:val="21"/>
        </w:rPr>
        <w:t>代表者職</w:t>
      </w:r>
      <w:r w:rsidR="008F3088">
        <w:rPr>
          <w:rFonts w:asciiTheme="minorEastAsia" w:hAnsiTheme="minorEastAsia" w:hint="eastAsia"/>
          <w:szCs w:val="21"/>
        </w:rPr>
        <w:t>、</w:t>
      </w:r>
      <w:r w:rsidRPr="00EE79C4">
        <w:rPr>
          <w:rFonts w:asciiTheme="minorEastAsia" w:hAnsiTheme="minorEastAsia" w:hint="eastAsia"/>
          <w:szCs w:val="21"/>
        </w:rPr>
        <w:t>名前並びに</w:t>
      </w:r>
      <w:r w:rsidR="00FB2E44" w:rsidRPr="00EE79C4">
        <w:rPr>
          <w:rFonts w:asciiTheme="minorEastAsia" w:hAnsiTheme="minorEastAsia" w:hint="eastAsia"/>
          <w:szCs w:val="21"/>
        </w:rPr>
        <w:t>入札参加資格審査申請者</w:t>
      </w:r>
      <w:r w:rsidRPr="00EE79C4">
        <w:rPr>
          <w:rFonts w:asciiTheme="minorEastAsia" w:hAnsiTheme="minorEastAsia" w:hint="eastAsia"/>
          <w:szCs w:val="21"/>
        </w:rPr>
        <w:t>と同じ印とする。</w:t>
      </w:r>
    </w:p>
    <w:p w:rsidR="001D7E6F"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なお</w:t>
      </w:r>
      <w:r w:rsidR="008F3088">
        <w:rPr>
          <w:rFonts w:asciiTheme="minorEastAsia" w:hAnsiTheme="minorEastAsia" w:hint="eastAsia"/>
          <w:szCs w:val="21"/>
        </w:rPr>
        <w:t>、</w:t>
      </w:r>
      <w:r w:rsidRPr="00EE79C4">
        <w:rPr>
          <w:rFonts w:asciiTheme="minorEastAsia" w:hAnsiTheme="minorEastAsia" w:hint="eastAsia"/>
          <w:szCs w:val="21"/>
        </w:rPr>
        <w:t>入札参加資格審査申請において</w:t>
      </w:r>
      <w:r w:rsidR="008F3088">
        <w:rPr>
          <w:rFonts w:asciiTheme="minorEastAsia" w:hAnsiTheme="minorEastAsia" w:hint="eastAsia"/>
          <w:szCs w:val="21"/>
        </w:rPr>
        <w:t>、</w:t>
      </w:r>
      <w:r w:rsidRPr="00EE79C4">
        <w:rPr>
          <w:rFonts w:asciiTheme="minorEastAsia" w:hAnsiTheme="minorEastAsia" w:hint="eastAsia"/>
          <w:szCs w:val="21"/>
        </w:rPr>
        <w:t>使用印鑑届の提出がある場合には</w:t>
      </w:r>
      <w:r w:rsidR="008F3088">
        <w:rPr>
          <w:rFonts w:asciiTheme="minorEastAsia" w:hAnsiTheme="minorEastAsia" w:hint="eastAsia"/>
          <w:szCs w:val="21"/>
        </w:rPr>
        <w:t>、</w:t>
      </w:r>
      <w:r w:rsidRPr="00EE79C4">
        <w:rPr>
          <w:rFonts w:asciiTheme="minorEastAsia" w:hAnsiTheme="minorEastAsia" w:hint="eastAsia"/>
          <w:szCs w:val="21"/>
        </w:rPr>
        <w:t>この印とすること。</w:t>
      </w:r>
    </w:p>
    <w:p w:rsidR="001D7E6F" w:rsidRDefault="00EE79C4" w:rsidP="001D7E6F">
      <w:pPr>
        <w:pStyle w:val="ac"/>
        <w:ind w:leftChars="0" w:left="0" w:firstLineChars="400" w:firstLine="840"/>
        <w:rPr>
          <w:rFonts w:asciiTheme="minorEastAsia" w:hAnsiTheme="minorEastAsia"/>
          <w:szCs w:val="21"/>
        </w:rPr>
      </w:pPr>
      <w:r w:rsidRPr="00EE79C4">
        <w:rPr>
          <w:rFonts w:asciiTheme="minorEastAsia" w:hAnsiTheme="minorEastAsia" w:hint="eastAsia"/>
          <w:szCs w:val="21"/>
        </w:rPr>
        <w:t>ｂ　代理人の場合</w:t>
      </w:r>
    </w:p>
    <w:p w:rsidR="001D7E6F"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入札参加資格審査申請において代理人を選任している場合は</w:t>
      </w:r>
      <w:r w:rsidR="008F3088">
        <w:rPr>
          <w:rFonts w:asciiTheme="minorEastAsia" w:hAnsiTheme="minorEastAsia" w:hint="eastAsia"/>
          <w:szCs w:val="21"/>
        </w:rPr>
        <w:t>、</w:t>
      </w:r>
      <w:r w:rsidRPr="00EE79C4">
        <w:rPr>
          <w:rFonts w:asciiTheme="minorEastAsia" w:hAnsiTheme="minorEastAsia" w:hint="eastAsia"/>
          <w:szCs w:val="21"/>
        </w:rPr>
        <w:t>代理人の所在地</w:t>
      </w:r>
      <w:r w:rsidR="008F3088">
        <w:rPr>
          <w:rFonts w:asciiTheme="minorEastAsia" w:hAnsiTheme="minorEastAsia" w:hint="eastAsia"/>
          <w:szCs w:val="21"/>
        </w:rPr>
        <w:t>、</w:t>
      </w:r>
      <w:r w:rsidRPr="00EE79C4">
        <w:rPr>
          <w:rFonts w:asciiTheme="minorEastAsia" w:hAnsiTheme="minorEastAsia" w:hint="eastAsia"/>
          <w:szCs w:val="21"/>
        </w:rPr>
        <w:t>商号又は名称及び職</w:t>
      </w:r>
      <w:r w:rsidR="008F3088">
        <w:rPr>
          <w:rFonts w:asciiTheme="minorEastAsia" w:hAnsiTheme="minorEastAsia" w:hint="eastAsia"/>
          <w:szCs w:val="21"/>
        </w:rPr>
        <w:t>、</w:t>
      </w:r>
      <w:r w:rsidRPr="00EE79C4">
        <w:rPr>
          <w:rFonts w:asciiTheme="minorEastAsia" w:hAnsiTheme="minorEastAsia" w:hint="eastAsia"/>
          <w:szCs w:val="21"/>
        </w:rPr>
        <w:t>名前並びに代理人印とする。</w:t>
      </w:r>
    </w:p>
    <w:p w:rsidR="001D7E6F" w:rsidRDefault="00EE79C4" w:rsidP="001D7E6F">
      <w:pPr>
        <w:pStyle w:val="ac"/>
        <w:ind w:leftChars="0" w:left="0" w:firstLineChars="400" w:firstLine="840"/>
        <w:rPr>
          <w:rFonts w:asciiTheme="minorEastAsia" w:hAnsiTheme="minorEastAsia"/>
          <w:szCs w:val="21"/>
        </w:rPr>
      </w:pPr>
      <w:r w:rsidRPr="00EE79C4">
        <w:rPr>
          <w:rFonts w:asciiTheme="minorEastAsia" w:hAnsiTheme="minorEastAsia" w:hint="eastAsia"/>
          <w:szCs w:val="21"/>
        </w:rPr>
        <w:t>ｃ　復代理人の場合</w:t>
      </w:r>
    </w:p>
    <w:p w:rsidR="00EE79C4" w:rsidRPr="00EE79C4" w:rsidRDefault="00EE79C4" w:rsidP="000C31C7">
      <w:pPr>
        <w:pStyle w:val="ac"/>
        <w:ind w:leftChars="500" w:left="1050" w:firstLineChars="100" w:firstLine="210"/>
        <w:rPr>
          <w:rFonts w:asciiTheme="minorEastAsia" w:hAnsiTheme="minorEastAsia"/>
          <w:szCs w:val="21"/>
        </w:rPr>
      </w:pPr>
      <w:r w:rsidRPr="00EE79C4">
        <w:rPr>
          <w:rFonts w:asciiTheme="minorEastAsia" w:hAnsiTheme="minorEastAsia" w:hint="eastAsia"/>
          <w:szCs w:val="21"/>
        </w:rPr>
        <w:t>復代理人の場合は</w:t>
      </w:r>
      <w:r w:rsidR="008F3088">
        <w:rPr>
          <w:rFonts w:asciiTheme="minorEastAsia" w:hAnsiTheme="minorEastAsia" w:hint="eastAsia"/>
          <w:szCs w:val="21"/>
        </w:rPr>
        <w:t>、</w:t>
      </w:r>
      <w:r w:rsidRPr="00EE79C4">
        <w:rPr>
          <w:rFonts w:asciiTheme="minorEastAsia" w:hAnsiTheme="minorEastAsia" w:hint="eastAsia"/>
          <w:szCs w:val="21"/>
        </w:rPr>
        <w:t>入札前に委任状（入札用）を提出し</w:t>
      </w:r>
      <w:r w:rsidR="008F3088">
        <w:rPr>
          <w:rFonts w:asciiTheme="minorEastAsia" w:hAnsiTheme="minorEastAsia" w:hint="eastAsia"/>
          <w:szCs w:val="21"/>
        </w:rPr>
        <w:t>、</w:t>
      </w:r>
      <w:r w:rsidRPr="00EE79C4">
        <w:rPr>
          <w:rFonts w:asciiTheme="minorEastAsia" w:hAnsiTheme="minorEastAsia" w:hint="eastAsia"/>
          <w:szCs w:val="21"/>
        </w:rPr>
        <w:t>復代理人の名前並びに復代理人印とすること。</w:t>
      </w:r>
    </w:p>
    <w:p w:rsidR="001D7E6F" w:rsidRDefault="00EE79C4" w:rsidP="001D7E6F">
      <w:pPr>
        <w:pStyle w:val="25"/>
        <w:spacing w:line="240" w:lineRule="atLeast"/>
        <w:ind w:leftChars="200" w:left="630" w:hangingChars="100" w:hanging="210"/>
        <w:rPr>
          <w:rFonts w:asciiTheme="minorEastAsia" w:hAnsiTheme="minorEastAsia"/>
          <w:szCs w:val="21"/>
        </w:rPr>
      </w:pPr>
      <w:r w:rsidRPr="00EE79C4">
        <w:rPr>
          <w:rFonts w:asciiTheme="minorEastAsia" w:hAnsiTheme="minorEastAsia" w:hint="eastAsia"/>
          <w:szCs w:val="21"/>
        </w:rPr>
        <w:t>ウ　入札参加者等は</w:t>
      </w:r>
      <w:r w:rsidR="008F3088">
        <w:rPr>
          <w:rFonts w:asciiTheme="minorEastAsia" w:hAnsiTheme="minorEastAsia" w:hint="eastAsia"/>
          <w:szCs w:val="21"/>
        </w:rPr>
        <w:t>、</w:t>
      </w:r>
      <w:r w:rsidRPr="00EE79C4">
        <w:rPr>
          <w:rFonts w:asciiTheme="minorEastAsia" w:hAnsiTheme="minorEastAsia" w:hint="eastAsia"/>
          <w:szCs w:val="21"/>
        </w:rPr>
        <w:t>仕様書</w:t>
      </w:r>
      <w:r w:rsidR="008F3088">
        <w:rPr>
          <w:rFonts w:asciiTheme="minorEastAsia" w:hAnsiTheme="minorEastAsia" w:hint="eastAsia"/>
          <w:szCs w:val="21"/>
        </w:rPr>
        <w:t>、</w:t>
      </w:r>
      <w:r w:rsidRPr="00EE79C4">
        <w:rPr>
          <w:rFonts w:asciiTheme="minorEastAsia" w:hAnsiTheme="minorEastAsia" w:hint="eastAsia"/>
          <w:szCs w:val="21"/>
        </w:rPr>
        <w:t>本入札説明書</w:t>
      </w:r>
      <w:r w:rsidR="008F3088">
        <w:rPr>
          <w:rFonts w:asciiTheme="minorEastAsia" w:hAnsiTheme="minorEastAsia" w:hint="eastAsia"/>
          <w:szCs w:val="21"/>
        </w:rPr>
        <w:t>、</w:t>
      </w:r>
      <w:r w:rsidRPr="00EE79C4">
        <w:rPr>
          <w:rFonts w:asciiTheme="minorEastAsia" w:hAnsiTheme="minorEastAsia" w:hint="eastAsia"/>
          <w:szCs w:val="21"/>
        </w:rPr>
        <w:t>契約書（案）及び規則を十分考慮して入札金額を見積もるものとする。仕様書等についての不知又は不明を理由として入札後に異議を申し立てることはできない。</w:t>
      </w:r>
    </w:p>
    <w:p w:rsidR="00EE79C4" w:rsidRPr="001D7E6F" w:rsidRDefault="00EE79C4" w:rsidP="001D7E6F">
      <w:pPr>
        <w:pStyle w:val="25"/>
        <w:spacing w:line="240" w:lineRule="atLeast"/>
        <w:ind w:leftChars="0" w:left="0" w:firstLineChars="200" w:firstLine="420"/>
        <w:rPr>
          <w:rFonts w:asciiTheme="minorEastAsia" w:hAnsiTheme="minorEastAsia"/>
          <w:szCs w:val="21"/>
        </w:rPr>
      </w:pPr>
      <w:r w:rsidRPr="00EE79C4">
        <w:rPr>
          <w:rFonts w:asciiTheme="minorEastAsia" w:hAnsiTheme="minorEastAsia" w:hint="eastAsia"/>
          <w:szCs w:val="21"/>
        </w:rPr>
        <w:t>エ　入札金額の訂正は認めない。</w:t>
      </w:r>
    </w:p>
    <w:p w:rsidR="00285BE2"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(5) </w:t>
      </w:r>
      <w:r w:rsidR="00285BE2" w:rsidRPr="00D938E1">
        <w:rPr>
          <w:rFonts w:ascii="ＭＳ 明朝" w:hAnsi="ＭＳ 明朝" w:hint="eastAsia"/>
          <w:szCs w:val="21"/>
        </w:rPr>
        <w:t>開札</w:t>
      </w:r>
    </w:p>
    <w:p w:rsidR="00BB5E1E" w:rsidRPr="00D938E1" w:rsidRDefault="00BB5E1E" w:rsidP="00BB5E1E">
      <w:pPr>
        <w:ind w:firstLineChars="300" w:firstLine="630"/>
        <w:rPr>
          <w:rFonts w:ascii="ＭＳ 明朝" w:hAnsi="ＭＳ 明朝"/>
          <w:szCs w:val="21"/>
        </w:rPr>
      </w:pPr>
      <w:r w:rsidRPr="00D938E1">
        <w:rPr>
          <w:rFonts w:ascii="ＭＳ 明朝" w:hAnsi="ＭＳ 明朝" w:hint="eastAsia"/>
          <w:szCs w:val="21"/>
        </w:rPr>
        <w:t>日時</w:t>
      </w:r>
      <w:r>
        <w:rPr>
          <w:rFonts w:ascii="ＭＳ 明朝" w:hAnsi="ＭＳ 明朝" w:hint="eastAsia"/>
          <w:szCs w:val="21"/>
        </w:rPr>
        <w:t xml:space="preserve">　２０２５年（令和７年）</w:t>
      </w:r>
      <w:r w:rsidR="00236D3A">
        <w:rPr>
          <w:rFonts w:hAnsi="ＭＳ 明朝" w:hint="eastAsia"/>
          <w:sz w:val="22"/>
        </w:rPr>
        <w:t>８</w:t>
      </w:r>
      <w:r w:rsidR="00236D3A" w:rsidRPr="00F9206E">
        <w:rPr>
          <w:rFonts w:hAnsi="ＭＳ 明朝"/>
          <w:sz w:val="22"/>
        </w:rPr>
        <w:t>月</w:t>
      </w:r>
      <w:r w:rsidR="00236D3A">
        <w:rPr>
          <w:rFonts w:hAnsi="ＭＳ 明朝" w:hint="eastAsia"/>
          <w:sz w:val="22"/>
        </w:rPr>
        <w:t>１</w:t>
      </w:r>
      <w:r w:rsidR="00236D3A" w:rsidRPr="00F9206E">
        <w:rPr>
          <w:rFonts w:hAnsi="ＭＳ 明朝"/>
          <w:sz w:val="22"/>
        </w:rPr>
        <w:t>日（金）</w:t>
      </w:r>
      <w:r w:rsidR="00236D3A" w:rsidRPr="00F9206E">
        <w:rPr>
          <w:rFonts w:hAnsi="ＭＳ 明朝" w:hint="eastAsia"/>
          <w:sz w:val="22"/>
        </w:rPr>
        <w:t>午</w:t>
      </w:r>
      <w:r w:rsidR="00236D3A" w:rsidRPr="001A00D9">
        <w:rPr>
          <w:rFonts w:hAnsi="ＭＳ 明朝" w:hint="eastAsia"/>
          <w:sz w:val="22"/>
        </w:rPr>
        <w:t>前１０時</w:t>
      </w:r>
    </w:p>
    <w:p w:rsidR="00285BE2" w:rsidRPr="00D938E1" w:rsidRDefault="00BB5E1E" w:rsidP="00BB5E1E">
      <w:pPr>
        <w:ind w:leftChars="200" w:left="420" w:firstLineChars="100" w:firstLine="210"/>
        <w:rPr>
          <w:rFonts w:ascii="ＭＳ 明朝" w:hAnsi="ＭＳ 明朝"/>
          <w:szCs w:val="21"/>
        </w:rPr>
      </w:pPr>
      <w:r>
        <w:rPr>
          <w:rFonts w:ascii="ＭＳ 明朝" w:hAnsi="ＭＳ 明朝" w:hint="eastAsia"/>
        </w:rPr>
        <w:lastRenderedPageBreak/>
        <w:t xml:space="preserve">場所　</w:t>
      </w:r>
      <w:r w:rsidRPr="001A00D9">
        <w:rPr>
          <w:rFonts w:hAnsi="ＭＳ 明朝" w:hint="eastAsia"/>
          <w:sz w:val="22"/>
        </w:rPr>
        <w:t>福山市役所　ＩＣＴ推進課会議室（福山市東桜町３番５号　本庁舎４階</w:t>
      </w:r>
      <w:r>
        <w:rPr>
          <w:rFonts w:hint="eastAsia"/>
          <w:sz w:val="22"/>
        </w:rPr>
        <w:t>）</w:t>
      </w:r>
    </w:p>
    <w:p w:rsidR="00285BE2"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(6) </w:t>
      </w:r>
      <w:r w:rsidR="00285BE2" w:rsidRPr="00D938E1">
        <w:rPr>
          <w:rFonts w:ascii="ＭＳ 明朝" w:hAnsi="ＭＳ 明朝" w:hint="eastAsia"/>
          <w:szCs w:val="21"/>
        </w:rPr>
        <w:t>入札結果の通知</w:t>
      </w:r>
    </w:p>
    <w:p w:rsidR="00285BE2" w:rsidRPr="00D938E1" w:rsidRDefault="00285BE2" w:rsidP="001D7E6F">
      <w:pPr>
        <w:ind w:firstLineChars="300" w:firstLine="630"/>
        <w:rPr>
          <w:rFonts w:ascii="ＭＳ 明朝" w:hAnsi="ＭＳ 明朝"/>
          <w:szCs w:val="21"/>
        </w:rPr>
      </w:pPr>
      <w:r w:rsidRPr="00D938E1">
        <w:rPr>
          <w:rFonts w:ascii="ＭＳ 明朝" w:hAnsi="ＭＳ 明朝" w:hint="eastAsia"/>
          <w:szCs w:val="21"/>
        </w:rPr>
        <w:t>開札後</w:t>
      </w:r>
      <w:r w:rsidR="008F3088">
        <w:rPr>
          <w:rFonts w:ascii="ＭＳ 明朝" w:hAnsi="ＭＳ 明朝" w:hint="eastAsia"/>
          <w:szCs w:val="21"/>
        </w:rPr>
        <w:t>、</w:t>
      </w:r>
      <w:r w:rsidRPr="00D938E1">
        <w:rPr>
          <w:rFonts w:ascii="ＭＳ 明朝" w:hAnsi="ＭＳ 明朝" w:hint="eastAsia"/>
          <w:szCs w:val="21"/>
        </w:rPr>
        <w:t>直ちに落札者及び落札金額を電子メールで通知する。</w:t>
      </w:r>
    </w:p>
    <w:p w:rsidR="00285BE2" w:rsidRPr="00D938E1" w:rsidRDefault="00285BE2" w:rsidP="00EE0F86">
      <w:pPr>
        <w:ind w:firstLine="1"/>
        <w:rPr>
          <w:rFonts w:ascii="ＭＳ 明朝" w:hAnsi="ＭＳ 明朝"/>
          <w:color w:val="FF0000"/>
          <w:szCs w:val="21"/>
        </w:rPr>
      </w:pPr>
    </w:p>
    <w:p w:rsidR="00202B96" w:rsidRPr="00D938E1" w:rsidRDefault="00202B96" w:rsidP="00EE0F86">
      <w:pPr>
        <w:ind w:firstLine="1"/>
        <w:rPr>
          <w:rFonts w:ascii="ＭＳ 明朝" w:hAnsi="ＭＳ 明朝"/>
          <w:szCs w:val="21"/>
        </w:rPr>
      </w:pPr>
      <w:r w:rsidRPr="00D938E1">
        <w:rPr>
          <w:rFonts w:ascii="ＭＳ 明朝" w:hAnsi="ＭＳ 明朝" w:hint="eastAsia"/>
          <w:szCs w:val="21"/>
        </w:rPr>
        <w:t>１２</w:t>
      </w:r>
      <w:r w:rsidR="00841DCA">
        <w:rPr>
          <w:rFonts w:ascii="ＭＳ 明朝" w:hAnsi="ＭＳ 明朝" w:hint="eastAsia"/>
          <w:szCs w:val="21"/>
        </w:rPr>
        <w:t xml:space="preserve">　</w:t>
      </w:r>
      <w:r w:rsidRPr="00D938E1">
        <w:rPr>
          <w:rFonts w:ascii="ＭＳ 明朝" w:hAnsi="ＭＳ 明朝" w:hint="eastAsia"/>
          <w:szCs w:val="21"/>
        </w:rPr>
        <w:t>その他</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(1) </w:t>
      </w:r>
      <w:r w:rsidR="00202B96" w:rsidRPr="00D938E1">
        <w:rPr>
          <w:rFonts w:ascii="ＭＳ 明朝" w:hAnsi="ＭＳ 明朝" w:hint="eastAsia"/>
          <w:szCs w:val="21"/>
        </w:rPr>
        <w:t>入札及び契約手続等において使用する言語及び通貨</w:t>
      </w:r>
    </w:p>
    <w:p w:rsidR="00202B96" w:rsidRPr="00D938E1" w:rsidRDefault="00202B96" w:rsidP="00DD020B">
      <w:pPr>
        <w:ind w:firstLineChars="300" w:firstLine="630"/>
        <w:rPr>
          <w:rFonts w:ascii="ＭＳ 明朝" w:hAnsi="ＭＳ 明朝"/>
          <w:szCs w:val="21"/>
        </w:rPr>
      </w:pPr>
      <w:r w:rsidRPr="00D938E1">
        <w:rPr>
          <w:rFonts w:ascii="ＭＳ 明朝" w:hAnsi="ＭＳ 明朝" w:hint="eastAsia"/>
          <w:szCs w:val="21"/>
        </w:rPr>
        <w:t>日本語及び日本国通貨</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(2) </w:t>
      </w:r>
      <w:r w:rsidR="00202B96" w:rsidRPr="00D938E1">
        <w:rPr>
          <w:rFonts w:ascii="ＭＳ 明朝" w:hAnsi="ＭＳ 明朝" w:hint="eastAsia"/>
          <w:szCs w:val="21"/>
        </w:rPr>
        <w:t>入札保証金及び契約保証金</w:t>
      </w:r>
    </w:p>
    <w:p w:rsidR="00202B96" w:rsidRPr="00D938E1" w:rsidRDefault="00202B96" w:rsidP="00DD020B">
      <w:pPr>
        <w:ind w:firstLineChars="300" w:firstLine="630"/>
        <w:rPr>
          <w:rFonts w:ascii="ＭＳ 明朝" w:hAnsi="ＭＳ 明朝"/>
          <w:szCs w:val="21"/>
        </w:rPr>
      </w:pPr>
      <w:r w:rsidRPr="00D938E1">
        <w:rPr>
          <w:rFonts w:ascii="ＭＳ 明朝" w:hAnsi="ＭＳ 明朝" w:hint="eastAsia"/>
          <w:szCs w:val="21"/>
        </w:rPr>
        <w:t>免除</w:t>
      </w:r>
      <w:r w:rsidR="00DD020B">
        <w:rPr>
          <w:rFonts w:ascii="ＭＳ 明朝" w:hAnsi="ＭＳ 明朝" w:hint="eastAsia"/>
        </w:rPr>
        <w:t>（福山市契約規則第２５条第１項第２号）</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(3) </w:t>
      </w:r>
      <w:r w:rsidR="00202B96" w:rsidRPr="00D938E1">
        <w:rPr>
          <w:rFonts w:ascii="ＭＳ 明朝" w:hAnsi="ＭＳ 明朝" w:hint="eastAsia"/>
          <w:szCs w:val="21"/>
        </w:rPr>
        <w:t>入札違約金</w:t>
      </w:r>
    </w:p>
    <w:p w:rsidR="00202B96" w:rsidRPr="00D938E1" w:rsidRDefault="00202B96" w:rsidP="000C31C7">
      <w:pPr>
        <w:ind w:leftChars="200" w:left="420" w:firstLineChars="100" w:firstLine="210"/>
        <w:rPr>
          <w:rFonts w:ascii="ＭＳ 明朝" w:hAnsi="ＭＳ 明朝"/>
          <w:szCs w:val="21"/>
        </w:rPr>
      </w:pPr>
      <w:r w:rsidRPr="00D938E1">
        <w:rPr>
          <w:rFonts w:ascii="ＭＳ 明朝" w:hAnsi="ＭＳ 明朝" w:hint="eastAsia"/>
          <w:szCs w:val="21"/>
        </w:rPr>
        <w:t>落札者が契約を締結しないときは</w:t>
      </w:r>
      <w:r w:rsidR="008F3088">
        <w:rPr>
          <w:rFonts w:ascii="ＭＳ 明朝" w:hAnsi="ＭＳ 明朝" w:hint="eastAsia"/>
          <w:szCs w:val="21"/>
        </w:rPr>
        <w:t>、</w:t>
      </w:r>
      <w:r w:rsidRPr="00D938E1">
        <w:rPr>
          <w:rFonts w:ascii="ＭＳ 明朝" w:hAnsi="ＭＳ 明朝" w:hint="eastAsia"/>
          <w:szCs w:val="21"/>
        </w:rPr>
        <w:t>落札金額（落札者が落札の際に入札した金額の１００分の１１０に相当する金額）の１００分の５に相当する金額を違約金として納入すること。</w:t>
      </w:r>
    </w:p>
    <w:p w:rsidR="00202B96" w:rsidRPr="00D938E1" w:rsidRDefault="00841DCA" w:rsidP="000C31C7">
      <w:pPr>
        <w:ind w:firstLineChars="100" w:firstLine="210"/>
        <w:rPr>
          <w:rFonts w:ascii="ＭＳ 明朝" w:hAnsi="ＭＳ 明朝"/>
          <w:szCs w:val="21"/>
        </w:rPr>
      </w:pPr>
      <w:r>
        <w:rPr>
          <w:rFonts w:ascii="ＭＳ 明朝" w:hAnsi="ＭＳ 明朝" w:hint="eastAsia"/>
          <w:szCs w:val="21"/>
        </w:rPr>
        <w:t xml:space="preserve">(4) </w:t>
      </w:r>
      <w:r w:rsidR="00202B96" w:rsidRPr="00D938E1">
        <w:rPr>
          <w:rFonts w:ascii="ＭＳ 明朝" w:hAnsi="ＭＳ 明朝" w:hint="eastAsia"/>
          <w:szCs w:val="21"/>
        </w:rPr>
        <w:t>無効とする入札</w:t>
      </w:r>
    </w:p>
    <w:p w:rsidR="00202B96" w:rsidRPr="00D938E1" w:rsidRDefault="00202B96" w:rsidP="00DD020B">
      <w:pPr>
        <w:ind w:firstLineChars="300" w:firstLine="630"/>
        <w:rPr>
          <w:rFonts w:ascii="ＭＳ 明朝" w:hAnsi="ＭＳ 明朝"/>
          <w:szCs w:val="21"/>
        </w:rPr>
      </w:pPr>
      <w:r w:rsidRPr="00D938E1">
        <w:rPr>
          <w:rFonts w:ascii="ＭＳ 明朝" w:hAnsi="ＭＳ 明朝" w:hint="eastAsia"/>
          <w:szCs w:val="21"/>
        </w:rPr>
        <w:t>次の</w:t>
      </w:r>
      <w:r w:rsidR="00DD020B">
        <w:rPr>
          <w:rFonts w:ascii="ＭＳ 明朝" w:hAnsi="ＭＳ 明朝" w:hint="eastAsia"/>
          <w:szCs w:val="21"/>
        </w:rPr>
        <w:t>いずれかに該当する</w:t>
      </w:r>
      <w:r w:rsidRPr="00D938E1">
        <w:rPr>
          <w:rFonts w:ascii="ＭＳ 明朝" w:hAnsi="ＭＳ 明朝" w:hint="eastAsia"/>
          <w:szCs w:val="21"/>
        </w:rPr>
        <w:t>入札</w:t>
      </w:r>
      <w:r w:rsidR="00DD020B">
        <w:rPr>
          <w:rFonts w:ascii="ＭＳ 明朝" w:hAnsi="ＭＳ 明朝" w:hint="eastAsia"/>
          <w:szCs w:val="21"/>
        </w:rPr>
        <w:t>（再入札も含む。）</w:t>
      </w:r>
      <w:r w:rsidRPr="00D938E1">
        <w:rPr>
          <w:rFonts w:ascii="ＭＳ 明朝" w:hAnsi="ＭＳ 明朝" w:hint="eastAsia"/>
          <w:szCs w:val="21"/>
        </w:rPr>
        <w:t>は</w:t>
      </w:r>
      <w:r w:rsidR="008F3088">
        <w:rPr>
          <w:rFonts w:ascii="ＭＳ 明朝" w:hAnsi="ＭＳ 明朝" w:hint="eastAsia"/>
          <w:szCs w:val="21"/>
        </w:rPr>
        <w:t>、</w:t>
      </w:r>
      <w:r w:rsidRPr="00D938E1">
        <w:rPr>
          <w:rFonts w:ascii="ＭＳ 明朝" w:hAnsi="ＭＳ 明朝" w:hint="eastAsia"/>
          <w:szCs w:val="21"/>
        </w:rPr>
        <w:t>無効とする。</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ア</w:t>
      </w:r>
      <w:r w:rsidR="00DD020B">
        <w:rPr>
          <w:rFonts w:ascii="ＭＳ 明朝" w:hAnsi="ＭＳ 明朝" w:hint="eastAsia"/>
          <w:szCs w:val="21"/>
        </w:rPr>
        <w:t xml:space="preserve">　</w:t>
      </w:r>
      <w:r w:rsidRPr="00D938E1">
        <w:rPr>
          <w:rFonts w:ascii="ＭＳ 明朝" w:hAnsi="ＭＳ 明朝" w:hint="eastAsia"/>
          <w:szCs w:val="21"/>
        </w:rPr>
        <w:t>入札参加資格のない者が入札したとき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イ</w:t>
      </w:r>
      <w:r w:rsidR="00DD020B">
        <w:rPr>
          <w:rFonts w:ascii="ＭＳ 明朝" w:hAnsi="ＭＳ 明朝" w:hint="eastAsia"/>
          <w:szCs w:val="21"/>
        </w:rPr>
        <w:t xml:space="preserve">　</w:t>
      </w:r>
      <w:r w:rsidRPr="00D938E1">
        <w:rPr>
          <w:rFonts w:ascii="ＭＳ 明朝" w:hAnsi="ＭＳ 明朝" w:hint="eastAsia"/>
          <w:szCs w:val="21"/>
        </w:rPr>
        <w:t>同一の入札者が２以上の入札をしたと</w:t>
      </w:r>
      <w:r w:rsidR="00DD020B">
        <w:rPr>
          <w:rFonts w:ascii="ＭＳ 明朝" w:hAnsi="ＭＳ 明朝" w:hint="eastAsia"/>
          <w:szCs w:val="21"/>
        </w:rPr>
        <w:t>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ウ</w:t>
      </w:r>
      <w:r w:rsidR="00DD020B">
        <w:rPr>
          <w:rFonts w:ascii="ＭＳ 明朝" w:hAnsi="ＭＳ 明朝" w:hint="eastAsia"/>
          <w:szCs w:val="21"/>
        </w:rPr>
        <w:t xml:space="preserve">　</w:t>
      </w:r>
      <w:r w:rsidRPr="00D938E1">
        <w:rPr>
          <w:rFonts w:ascii="ＭＳ 明朝" w:hAnsi="ＭＳ 明朝" w:hint="eastAsia"/>
          <w:szCs w:val="21"/>
        </w:rPr>
        <w:t>入札者が他人の代理を兼ね</w:t>
      </w:r>
      <w:r w:rsidR="008F3088">
        <w:rPr>
          <w:rFonts w:ascii="ＭＳ 明朝" w:hAnsi="ＭＳ 明朝" w:hint="eastAsia"/>
          <w:szCs w:val="21"/>
        </w:rPr>
        <w:t>、</w:t>
      </w:r>
      <w:r w:rsidRPr="00D938E1">
        <w:rPr>
          <w:rFonts w:ascii="ＭＳ 明朝" w:hAnsi="ＭＳ 明朝" w:hint="eastAsia"/>
          <w:szCs w:val="21"/>
        </w:rPr>
        <w:t>又は２以上を代理して入札したとき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エ</w:t>
      </w:r>
      <w:r w:rsidR="00DD020B">
        <w:rPr>
          <w:rFonts w:ascii="ＭＳ 明朝" w:hAnsi="ＭＳ 明朝" w:hint="eastAsia"/>
          <w:szCs w:val="21"/>
        </w:rPr>
        <w:t xml:space="preserve">　</w:t>
      </w:r>
      <w:r w:rsidRPr="00D938E1">
        <w:rPr>
          <w:rFonts w:ascii="ＭＳ 明朝" w:hAnsi="ＭＳ 明朝" w:hint="eastAsia"/>
          <w:szCs w:val="21"/>
        </w:rPr>
        <w:t>入札者が連合して入札したときその他入札に際して不正の行為があったとき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オ</w:t>
      </w:r>
      <w:r w:rsidR="00DD020B">
        <w:rPr>
          <w:rFonts w:ascii="ＭＳ 明朝" w:hAnsi="ＭＳ 明朝" w:hint="eastAsia"/>
          <w:szCs w:val="21"/>
        </w:rPr>
        <w:t xml:space="preserve">　</w:t>
      </w:r>
      <w:r w:rsidRPr="00D938E1">
        <w:rPr>
          <w:rFonts w:ascii="ＭＳ 明朝" w:hAnsi="ＭＳ 明朝" w:hint="eastAsia"/>
          <w:szCs w:val="21"/>
        </w:rPr>
        <w:t>入札書に記名押印がなかったとき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カ</w:t>
      </w:r>
      <w:r w:rsidR="00DD020B">
        <w:rPr>
          <w:rFonts w:ascii="ＭＳ 明朝" w:hAnsi="ＭＳ 明朝" w:hint="eastAsia"/>
          <w:szCs w:val="21"/>
        </w:rPr>
        <w:t xml:space="preserve">　</w:t>
      </w:r>
      <w:r w:rsidRPr="00D938E1">
        <w:rPr>
          <w:rFonts w:ascii="ＭＳ 明朝" w:hAnsi="ＭＳ 明朝" w:hint="eastAsia"/>
          <w:szCs w:val="21"/>
        </w:rPr>
        <w:t>必要な記載事項を確認できない入札をしたとき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キ</w:t>
      </w:r>
      <w:r w:rsidR="00DD020B">
        <w:rPr>
          <w:rFonts w:ascii="ＭＳ 明朝" w:hAnsi="ＭＳ 明朝" w:hint="eastAsia"/>
          <w:szCs w:val="21"/>
        </w:rPr>
        <w:t xml:space="preserve">　</w:t>
      </w:r>
      <w:r w:rsidRPr="00D938E1">
        <w:rPr>
          <w:rFonts w:ascii="ＭＳ 明朝" w:hAnsi="ＭＳ 明朝" w:hint="eastAsia"/>
          <w:szCs w:val="21"/>
        </w:rPr>
        <w:t>委任状を持参しない代理人が入札をしたとき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ク</w:t>
      </w:r>
      <w:r w:rsidR="00DD020B">
        <w:rPr>
          <w:rFonts w:ascii="ＭＳ 明朝" w:hAnsi="ＭＳ 明朝" w:hint="eastAsia"/>
          <w:szCs w:val="21"/>
        </w:rPr>
        <w:t xml:space="preserve">　</w:t>
      </w:r>
      <w:r w:rsidRPr="00D938E1">
        <w:rPr>
          <w:rFonts w:ascii="ＭＳ 明朝" w:hAnsi="ＭＳ 明朝" w:hint="eastAsia"/>
          <w:szCs w:val="21"/>
        </w:rPr>
        <w:t>金額を訂正した入札をしたとき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ケ</w:t>
      </w:r>
      <w:r w:rsidR="00DD020B">
        <w:rPr>
          <w:rFonts w:ascii="ＭＳ 明朝" w:hAnsi="ＭＳ 明朝" w:hint="eastAsia"/>
          <w:szCs w:val="21"/>
        </w:rPr>
        <w:t xml:space="preserve">　</w:t>
      </w:r>
      <w:r w:rsidRPr="00D938E1">
        <w:rPr>
          <w:rFonts w:ascii="ＭＳ 明朝" w:hAnsi="ＭＳ 明朝" w:hint="eastAsia"/>
          <w:szCs w:val="21"/>
        </w:rPr>
        <w:t>入札が</w:t>
      </w:r>
      <w:r w:rsidR="008F3088">
        <w:rPr>
          <w:rFonts w:ascii="ＭＳ 明朝" w:hAnsi="ＭＳ 明朝" w:hint="eastAsia"/>
          <w:szCs w:val="21"/>
        </w:rPr>
        <w:t>、</w:t>
      </w:r>
      <w:r w:rsidRPr="00D938E1">
        <w:rPr>
          <w:rFonts w:ascii="ＭＳ 明朝" w:hAnsi="ＭＳ 明朝" w:hint="eastAsia"/>
          <w:szCs w:val="21"/>
        </w:rPr>
        <w:t>取り消すことができる無能力者の意思表示であるとき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コ</w:t>
      </w:r>
      <w:r w:rsidR="00DD020B">
        <w:rPr>
          <w:rFonts w:ascii="ＭＳ 明朝" w:hAnsi="ＭＳ 明朝" w:hint="eastAsia"/>
          <w:szCs w:val="21"/>
        </w:rPr>
        <w:t xml:space="preserve">　</w:t>
      </w:r>
      <w:r w:rsidRPr="00D938E1">
        <w:rPr>
          <w:rFonts w:ascii="ＭＳ 明朝" w:hAnsi="ＭＳ 明朝" w:hint="eastAsia"/>
          <w:szCs w:val="21"/>
        </w:rPr>
        <w:t>契約担当職員において定めた入札に関する条件に違反したとき</w:t>
      </w:r>
    </w:p>
    <w:p w:rsidR="00202B96" w:rsidRPr="00D938E1" w:rsidRDefault="00202B96" w:rsidP="00DD020B">
      <w:pPr>
        <w:ind w:firstLineChars="200" w:firstLine="420"/>
        <w:rPr>
          <w:rFonts w:ascii="ＭＳ 明朝" w:hAnsi="ＭＳ 明朝"/>
          <w:szCs w:val="21"/>
        </w:rPr>
      </w:pPr>
      <w:r w:rsidRPr="00D938E1">
        <w:rPr>
          <w:rFonts w:ascii="ＭＳ 明朝" w:hAnsi="ＭＳ 明朝" w:hint="eastAsia"/>
          <w:szCs w:val="21"/>
        </w:rPr>
        <w:t>サ</w:t>
      </w:r>
      <w:r w:rsidR="00DD020B">
        <w:rPr>
          <w:rFonts w:ascii="ＭＳ 明朝" w:hAnsi="ＭＳ 明朝" w:hint="eastAsia"/>
          <w:szCs w:val="21"/>
        </w:rPr>
        <w:t xml:space="preserve">　</w:t>
      </w:r>
      <w:r w:rsidRPr="00D938E1">
        <w:rPr>
          <w:rFonts w:ascii="ＭＳ 明朝" w:hAnsi="ＭＳ 明朝" w:hint="eastAsia"/>
          <w:szCs w:val="21"/>
        </w:rPr>
        <w:t>再度の入札をした場合において</w:t>
      </w:r>
      <w:r w:rsidR="008F3088">
        <w:rPr>
          <w:rFonts w:ascii="ＭＳ 明朝" w:hAnsi="ＭＳ 明朝" w:hint="eastAsia"/>
          <w:szCs w:val="21"/>
        </w:rPr>
        <w:t>、</w:t>
      </w:r>
      <w:r w:rsidRPr="00D938E1">
        <w:rPr>
          <w:rFonts w:ascii="ＭＳ 明朝" w:hAnsi="ＭＳ 明朝" w:hint="eastAsia"/>
          <w:szCs w:val="21"/>
        </w:rPr>
        <w:t>その入札が１であるとき</w:t>
      </w:r>
    </w:p>
    <w:p w:rsidR="00285BE2" w:rsidRPr="00D938E1" w:rsidRDefault="00202B96" w:rsidP="000C31C7">
      <w:pPr>
        <w:ind w:leftChars="200" w:left="630" w:hangingChars="100" w:hanging="210"/>
        <w:rPr>
          <w:rFonts w:ascii="ＭＳ 明朝" w:hAnsi="ＭＳ 明朝"/>
          <w:szCs w:val="21"/>
        </w:rPr>
      </w:pPr>
      <w:r w:rsidRPr="00D938E1">
        <w:rPr>
          <w:rFonts w:ascii="ＭＳ 明朝" w:hAnsi="ＭＳ 明朝" w:hint="eastAsia"/>
          <w:szCs w:val="21"/>
        </w:rPr>
        <w:t>シ</w:t>
      </w:r>
      <w:r w:rsidR="00DD020B">
        <w:rPr>
          <w:rFonts w:ascii="ＭＳ 明朝" w:hAnsi="ＭＳ 明朝" w:hint="eastAsia"/>
          <w:szCs w:val="21"/>
        </w:rPr>
        <w:t xml:space="preserve">　</w:t>
      </w:r>
      <w:r w:rsidRPr="00D938E1">
        <w:rPr>
          <w:rFonts w:ascii="ＭＳ 明朝" w:hAnsi="ＭＳ 明朝" w:hint="eastAsia"/>
          <w:szCs w:val="21"/>
        </w:rPr>
        <w:t>上記アからサまでに</w:t>
      </w:r>
      <w:r w:rsidR="00DD020B">
        <w:rPr>
          <w:rFonts w:ascii="ＭＳ 明朝" w:hAnsi="ＭＳ 明朝" w:hint="eastAsia"/>
          <w:szCs w:val="21"/>
        </w:rPr>
        <w:t>揚げる</w:t>
      </w:r>
      <w:r w:rsidRPr="00D938E1">
        <w:rPr>
          <w:rFonts w:ascii="ＭＳ 明朝" w:hAnsi="ＭＳ 明朝" w:hint="eastAsia"/>
          <w:szCs w:val="21"/>
        </w:rPr>
        <w:t>もののほか</w:t>
      </w:r>
      <w:r w:rsidR="008F3088">
        <w:rPr>
          <w:rFonts w:ascii="ＭＳ 明朝" w:hAnsi="ＭＳ 明朝" w:hint="eastAsia"/>
          <w:szCs w:val="21"/>
        </w:rPr>
        <w:t>、</w:t>
      </w:r>
      <w:r w:rsidRPr="00D938E1">
        <w:rPr>
          <w:rFonts w:ascii="ＭＳ 明朝" w:hAnsi="ＭＳ 明朝" w:hint="eastAsia"/>
          <w:szCs w:val="21"/>
        </w:rPr>
        <w:t>規則又は特に指定した事項に違反した入札をしたとき</w:t>
      </w:r>
    </w:p>
    <w:p w:rsidR="005D5349" w:rsidRPr="00D938E1" w:rsidRDefault="005D5349" w:rsidP="00DD020B">
      <w:pPr>
        <w:rPr>
          <w:rFonts w:ascii="ＭＳ 明朝" w:hAnsi="ＭＳ 明朝"/>
          <w:szCs w:val="21"/>
        </w:rPr>
      </w:pPr>
    </w:p>
    <w:p w:rsidR="00DD020B" w:rsidRDefault="00202B96" w:rsidP="00DD020B">
      <w:pPr>
        <w:ind w:firstLine="1"/>
        <w:rPr>
          <w:rFonts w:ascii="ＭＳ 明朝" w:hAnsi="ＭＳ 明朝"/>
          <w:szCs w:val="21"/>
        </w:rPr>
      </w:pPr>
      <w:r w:rsidRPr="00D938E1">
        <w:rPr>
          <w:rFonts w:ascii="ＭＳ 明朝" w:hAnsi="ＭＳ 明朝" w:hint="eastAsia"/>
          <w:szCs w:val="21"/>
        </w:rPr>
        <w:t>１３</w:t>
      </w:r>
      <w:r w:rsidR="00841DCA">
        <w:rPr>
          <w:rFonts w:ascii="ＭＳ 明朝" w:hAnsi="ＭＳ 明朝" w:hint="eastAsia"/>
          <w:szCs w:val="21"/>
        </w:rPr>
        <w:t xml:space="preserve">　</w:t>
      </w:r>
      <w:r w:rsidR="00673AF6" w:rsidRPr="00D938E1">
        <w:rPr>
          <w:rFonts w:ascii="ＭＳ 明朝" w:hAnsi="ＭＳ 明朝" w:hint="eastAsia"/>
          <w:szCs w:val="21"/>
        </w:rPr>
        <w:t>問合せ先</w:t>
      </w:r>
    </w:p>
    <w:p w:rsidR="00673AF6" w:rsidRPr="00D938E1" w:rsidRDefault="00673AF6" w:rsidP="00DD020B">
      <w:pPr>
        <w:ind w:firstLineChars="200" w:firstLine="420"/>
        <w:rPr>
          <w:rFonts w:ascii="ＭＳ 明朝" w:hAnsi="ＭＳ 明朝"/>
          <w:szCs w:val="21"/>
        </w:rPr>
      </w:pPr>
      <w:r w:rsidRPr="00D938E1">
        <w:rPr>
          <w:rFonts w:ascii="ＭＳ 明朝" w:hAnsi="ＭＳ 明朝" w:hint="eastAsia"/>
          <w:szCs w:val="21"/>
        </w:rPr>
        <w:t>〒７２０－８５０１広島県福山市東桜町３番５号（福山市役所本庁舎４階）</w:t>
      </w:r>
    </w:p>
    <w:p w:rsidR="00673AF6" w:rsidRPr="00D938E1" w:rsidRDefault="0052788B" w:rsidP="00DD020B">
      <w:pPr>
        <w:ind w:firstLineChars="200" w:firstLine="420"/>
        <w:rPr>
          <w:rFonts w:ascii="ＭＳ 明朝" w:hAnsi="ＭＳ 明朝"/>
          <w:szCs w:val="21"/>
        </w:rPr>
      </w:pPr>
      <w:r w:rsidRPr="00D938E1">
        <w:rPr>
          <w:rFonts w:ascii="ＭＳ 明朝" w:hAnsi="ＭＳ 明朝" w:hint="eastAsia"/>
          <w:szCs w:val="21"/>
        </w:rPr>
        <w:t>福山市総務局総務部ＩＣＴ推進</w:t>
      </w:r>
      <w:r w:rsidR="00673AF6" w:rsidRPr="00D938E1">
        <w:rPr>
          <w:rFonts w:ascii="ＭＳ 明朝" w:hAnsi="ＭＳ 明朝" w:hint="eastAsia"/>
          <w:szCs w:val="21"/>
        </w:rPr>
        <w:t>課</w:t>
      </w:r>
    </w:p>
    <w:p w:rsidR="00673AF6" w:rsidRPr="00D938E1" w:rsidRDefault="00E71413" w:rsidP="00DD020B">
      <w:pPr>
        <w:ind w:firstLineChars="200" w:firstLine="420"/>
        <w:rPr>
          <w:rFonts w:ascii="ＭＳ 明朝" w:hAnsi="ＭＳ 明朝"/>
          <w:szCs w:val="21"/>
        </w:rPr>
      </w:pPr>
      <w:r w:rsidRPr="00D938E1">
        <w:rPr>
          <w:rFonts w:ascii="ＭＳ 明朝" w:hAnsi="ＭＳ 明朝" w:hint="eastAsia"/>
          <w:szCs w:val="21"/>
        </w:rPr>
        <w:t>電話番号</w:t>
      </w:r>
      <w:r w:rsidR="00841DCA">
        <w:rPr>
          <w:rFonts w:ascii="ＭＳ 明朝" w:hAnsi="ＭＳ 明朝" w:hint="eastAsia"/>
          <w:szCs w:val="21"/>
        </w:rPr>
        <w:t xml:space="preserve">　　　</w:t>
      </w:r>
      <w:r w:rsidRPr="00D938E1">
        <w:rPr>
          <w:rFonts w:ascii="ＭＳ 明朝" w:hAnsi="ＭＳ 明朝" w:hint="eastAsia"/>
          <w:szCs w:val="21"/>
        </w:rPr>
        <w:t>（０８４）９２８－１</w:t>
      </w:r>
      <w:r w:rsidR="00865992" w:rsidRPr="00D938E1">
        <w:rPr>
          <w:rFonts w:ascii="ＭＳ 明朝" w:hAnsi="ＭＳ 明朝" w:hint="eastAsia"/>
          <w:szCs w:val="21"/>
        </w:rPr>
        <w:t>２５０</w:t>
      </w:r>
      <w:r w:rsidR="00673AF6" w:rsidRPr="00D938E1">
        <w:rPr>
          <w:rFonts w:ascii="ＭＳ 明朝" w:hAnsi="ＭＳ 明朝" w:hint="eastAsia"/>
          <w:szCs w:val="21"/>
        </w:rPr>
        <w:t>（直通）</w:t>
      </w:r>
    </w:p>
    <w:p w:rsidR="00673AF6" w:rsidRPr="00D938E1" w:rsidRDefault="00673AF6" w:rsidP="00DD020B">
      <w:pPr>
        <w:ind w:firstLineChars="200" w:firstLine="420"/>
        <w:rPr>
          <w:rFonts w:ascii="ＭＳ 明朝" w:hAnsi="ＭＳ 明朝"/>
          <w:szCs w:val="21"/>
        </w:rPr>
      </w:pPr>
      <w:r w:rsidRPr="00D938E1">
        <w:rPr>
          <w:rFonts w:ascii="ＭＳ 明朝" w:hAnsi="ＭＳ 明朝" w:hint="eastAsia"/>
          <w:szCs w:val="21"/>
        </w:rPr>
        <w:t>ファクシミリ</w:t>
      </w:r>
      <w:r w:rsidR="00841DCA">
        <w:rPr>
          <w:rFonts w:ascii="ＭＳ 明朝" w:hAnsi="ＭＳ 明朝" w:hint="eastAsia"/>
          <w:szCs w:val="21"/>
        </w:rPr>
        <w:t xml:space="preserve">　</w:t>
      </w:r>
      <w:r w:rsidRPr="00D938E1">
        <w:rPr>
          <w:rFonts w:ascii="ＭＳ 明朝" w:hAnsi="ＭＳ 明朝" w:hint="eastAsia"/>
          <w:szCs w:val="21"/>
        </w:rPr>
        <w:t>（０８４）９２０－１１８８</w:t>
      </w:r>
    </w:p>
    <w:p w:rsidR="00F55BC8" w:rsidRPr="00D938E1" w:rsidRDefault="00673AF6" w:rsidP="00DD020B">
      <w:pPr>
        <w:pStyle w:val="11"/>
        <w:ind w:leftChars="0" w:left="0" w:firstLineChars="200" w:firstLine="420"/>
      </w:pPr>
      <w:r w:rsidRPr="00D938E1">
        <w:rPr>
          <w:rFonts w:ascii="ＭＳ 明朝" w:hAnsi="ＭＳ 明朝" w:hint="eastAsia"/>
        </w:rPr>
        <w:t>電子メール</w:t>
      </w:r>
      <w:r w:rsidR="00841DCA">
        <w:rPr>
          <w:rFonts w:ascii="ＭＳ 明朝" w:hAnsi="ＭＳ 明朝" w:hint="eastAsia"/>
        </w:rPr>
        <w:t xml:space="preserve">　　</w:t>
      </w:r>
      <w:r w:rsidR="0052788B" w:rsidRPr="00D938E1">
        <w:rPr>
          <w:rFonts w:ascii="ＭＳ 明朝" w:hAnsi="ＭＳ 明朝"/>
        </w:rPr>
        <w:t>ict</w:t>
      </w:r>
      <w:r w:rsidR="0052788B" w:rsidRPr="00D938E1">
        <w:rPr>
          <w:rFonts w:ascii="ＭＳ 明朝" w:hAnsi="ＭＳ 明朝" w:hint="eastAsia"/>
        </w:rPr>
        <w:t>-suishin</w:t>
      </w:r>
      <w:r w:rsidRPr="00D938E1">
        <w:rPr>
          <w:rFonts w:ascii="ＭＳ 明朝" w:hAnsi="ＭＳ 明朝"/>
        </w:rPr>
        <w:t>@city.fukuyama.hiroshima.jp</w:t>
      </w:r>
    </w:p>
    <w:p w:rsidR="00F55BC8" w:rsidRPr="00D938E1" w:rsidRDefault="00F55BC8" w:rsidP="00EE0F86">
      <w:pPr>
        <w:pStyle w:val="11"/>
        <w:ind w:leftChars="0" w:left="0" w:firstLineChars="0" w:firstLine="1"/>
        <w:rPr>
          <w:color w:val="FF0000"/>
        </w:rPr>
      </w:pPr>
    </w:p>
    <w:p w:rsidR="00F55BC8" w:rsidRPr="00D938E1" w:rsidRDefault="00387771" w:rsidP="00EE0F86">
      <w:pPr>
        <w:widowControl/>
        <w:ind w:firstLine="1"/>
        <w:jc w:val="left"/>
        <w:rPr>
          <w:rFonts w:ascii="ＭＳ 明朝" w:hAnsi="ＭＳ 明朝"/>
          <w:szCs w:val="21"/>
        </w:rPr>
      </w:pPr>
      <w:r w:rsidRPr="00D938E1">
        <w:rPr>
          <w:color w:val="FF0000"/>
          <w:szCs w:val="21"/>
        </w:rPr>
        <w:br w:type="page"/>
      </w:r>
      <w:r w:rsidR="00F55BC8" w:rsidRPr="00D938E1">
        <w:rPr>
          <w:rFonts w:ascii="ＭＳ 明朝" w:hAnsi="ＭＳ 明朝" w:hint="eastAsia"/>
          <w:szCs w:val="21"/>
        </w:rPr>
        <w:lastRenderedPageBreak/>
        <w:t>別表（入札参加資格審査申請</w:t>
      </w:r>
      <w:r w:rsidR="00A44169" w:rsidRPr="00D938E1">
        <w:rPr>
          <w:rFonts w:ascii="ＭＳ 明朝" w:hAnsi="ＭＳ 明朝" w:hint="eastAsia"/>
          <w:szCs w:val="21"/>
        </w:rPr>
        <w:t>に必要な</w:t>
      </w:r>
      <w:r w:rsidR="00F55BC8" w:rsidRPr="00D938E1">
        <w:rPr>
          <w:rFonts w:ascii="ＭＳ 明朝" w:hAnsi="ＭＳ 明朝" w:hint="eastAsia"/>
          <w:szCs w:val="21"/>
        </w:rPr>
        <w:t>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65992" w:rsidRPr="00D938E1" w:rsidTr="00F55BC8">
        <w:tc>
          <w:tcPr>
            <w:tcW w:w="9180" w:type="dxa"/>
          </w:tcPr>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１</w:t>
            </w:r>
            <w:r w:rsidR="00DD020B">
              <w:rPr>
                <w:rFonts w:ascii="ＭＳ 明朝" w:hAnsi="ＭＳ 明朝" w:hint="eastAsia"/>
                <w:szCs w:val="21"/>
              </w:rPr>
              <w:t xml:space="preserve">　</w:t>
            </w:r>
            <w:r w:rsidRPr="00D938E1">
              <w:rPr>
                <w:rFonts w:ascii="ＭＳ 明朝" w:hAnsi="ＭＳ 明朝" w:hint="eastAsia"/>
                <w:szCs w:val="21"/>
              </w:rPr>
              <w:t>入札参加資格審査申請書（様式１）</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２</w:t>
            </w:r>
            <w:r w:rsidR="00DD020B">
              <w:rPr>
                <w:rFonts w:ascii="ＭＳ 明朝" w:hAnsi="ＭＳ 明朝" w:hint="eastAsia"/>
                <w:szCs w:val="21"/>
              </w:rPr>
              <w:t xml:space="preserve">　</w:t>
            </w:r>
            <w:r w:rsidRPr="00D938E1">
              <w:rPr>
                <w:rFonts w:ascii="ＭＳ 明朝" w:hAnsi="ＭＳ 明朝" w:hint="eastAsia"/>
                <w:szCs w:val="21"/>
              </w:rPr>
              <w:t>受付票（様式２）</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３</w:t>
            </w:r>
            <w:r w:rsidR="00DD020B">
              <w:rPr>
                <w:rFonts w:ascii="ＭＳ 明朝" w:hAnsi="ＭＳ 明朝" w:hint="eastAsia"/>
                <w:szCs w:val="21"/>
              </w:rPr>
              <w:t xml:space="preserve">　</w:t>
            </w:r>
            <w:r w:rsidRPr="00D938E1">
              <w:rPr>
                <w:rFonts w:ascii="ＭＳ 明朝" w:hAnsi="ＭＳ 明朝" w:hint="eastAsia"/>
                <w:szCs w:val="21"/>
              </w:rPr>
              <w:t>委任状（様式３）</w:t>
            </w:r>
          </w:p>
          <w:p w:rsidR="00F55BC8" w:rsidRPr="00D938E1" w:rsidRDefault="00F55BC8" w:rsidP="00B4302A">
            <w:pPr>
              <w:ind w:leftChars="100" w:left="210" w:firstLineChars="100" w:firstLine="210"/>
              <w:rPr>
                <w:rFonts w:ascii="ＭＳ 明朝" w:hAnsi="ＭＳ 明朝"/>
                <w:szCs w:val="21"/>
              </w:rPr>
            </w:pPr>
            <w:r w:rsidRPr="00D938E1">
              <w:rPr>
                <w:rFonts w:ascii="ＭＳ 明朝" w:hAnsi="ＭＳ 明朝" w:hint="eastAsia"/>
                <w:szCs w:val="21"/>
              </w:rPr>
              <w:t>代表者から支店長等に対する委任事項を証したもの。入札に関する手続等を委任する場合のみ提出のこと。</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４</w:t>
            </w:r>
            <w:r w:rsidR="00B4302A">
              <w:rPr>
                <w:rFonts w:ascii="ＭＳ 明朝" w:hAnsi="ＭＳ 明朝" w:hint="eastAsia"/>
                <w:szCs w:val="21"/>
              </w:rPr>
              <w:t xml:space="preserve">　</w:t>
            </w:r>
            <w:r w:rsidRPr="00D938E1">
              <w:rPr>
                <w:rFonts w:ascii="ＭＳ 明朝" w:hAnsi="ＭＳ 明朝" w:hint="eastAsia"/>
                <w:szCs w:val="21"/>
              </w:rPr>
              <w:t>使用印鑑届（様式４）</w:t>
            </w:r>
          </w:p>
          <w:p w:rsidR="00F55BC8" w:rsidRPr="00D938E1" w:rsidRDefault="00F55BC8" w:rsidP="00B4302A">
            <w:pPr>
              <w:ind w:firstLineChars="200" w:firstLine="420"/>
              <w:rPr>
                <w:rFonts w:ascii="ＭＳ 明朝" w:hAnsi="ＭＳ 明朝"/>
                <w:szCs w:val="21"/>
              </w:rPr>
            </w:pPr>
            <w:r w:rsidRPr="00D938E1">
              <w:rPr>
                <w:rFonts w:ascii="ＭＳ 明朝" w:hAnsi="ＭＳ 明朝" w:hint="eastAsia"/>
                <w:szCs w:val="21"/>
              </w:rPr>
              <w:t>代表者印と異なる印鑑を入札及び契約時に使用する場合のみ提出すること。</w:t>
            </w:r>
          </w:p>
          <w:p w:rsidR="00DE4700" w:rsidRPr="00D938E1" w:rsidRDefault="00DE4700" w:rsidP="0057636C">
            <w:pPr>
              <w:ind w:firstLineChars="200" w:firstLine="420"/>
              <w:rPr>
                <w:rFonts w:ascii="ＭＳ 明朝" w:hAnsi="ＭＳ 明朝"/>
                <w:szCs w:val="21"/>
              </w:rPr>
            </w:pPr>
            <w:r w:rsidRPr="00D938E1">
              <w:rPr>
                <w:rFonts w:ascii="ＭＳ 明朝" w:eastAsia="ＭＳ 明朝" w:hAnsi="ＭＳ 明朝" w:cs="Times New Roman" w:hint="eastAsia"/>
                <w:szCs w:val="21"/>
              </w:rPr>
              <w:t>委任状（様式３）の提出があり</w:t>
            </w:r>
            <w:r w:rsidR="008F3088">
              <w:rPr>
                <w:rFonts w:ascii="ＭＳ 明朝" w:eastAsia="ＭＳ 明朝" w:hAnsi="ＭＳ 明朝" w:cs="Times New Roman" w:hint="eastAsia"/>
                <w:szCs w:val="21"/>
              </w:rPr>
              <w:t>、</w:t>
            </w:r>
            <w:r w:rsidRPr="00D938E1">
              <w:rPr>
                <w:rFonts w:ascii="ＭＳ 明朝" w:eastAsia="ＭＳ 明朝" w:hAnsi="ＭＳ 明朝" w:cs="Times New Roman" w:hint="eastAsia"/>
                <w:szCs w:val="21"/>
              </w:rPr>
              <w:t>その使用印を使用する場合</w:t>
            </w:r>
            <w:r w:rsidRPr="00D938E1">
              <w:rPr>
                <w:rFonts w:ascii="ＭＳ 明朝" w:hAnsi="ＭＳ 明朝" w:hint="eastAsia"/>
                <w:szCs w:val="21"/>
              </w:rPr>
              <w:t>は</w:t>
            </w:r>
            <w:r w:rsidRPr="00D938E1">
              <w:rPr>
                <w:rFonts w:ascii="ＭＳ 明朝" w:eastAsia="ＭＳ 明朝" w:hAnsi="ＭＳ 明朝" w:cs="Times New Roman" w:hint="eastAsia"/>
                <w:szCs w:val="21"/>
              </w:rPr>
              <w:t>不要です。</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５</w:t>
            </w:r>
            <w:r w:rsidR="0057636C">
              <w:rPr>
                <w:rFonts w:ascii="ＭＳ 明朝" w:hAnsi="ＭＳ 明朝" w:hint="eastAsia"/>
                <w:szCs w:val="21"/>
              </w:rPr>
              <w:t xml:space="preserve">　</w:t>
            </w:r>
            <w:r w:rsidRPr="00D938E1">
              <w:rPr>
                <w:rFonts w:ascii="ＭＳ 明朝" w:hAnsi="ＭＳ 明朝" w:hint="eastAsia"/>
                <w:szCs w:val="21"/>
              </w:rPr>
              <w:t>担当者届（様式５）</w:t>
            </w:r>
          </w:p>
          <w:p w:rsidR="00F55BC8" w:rsidRPr="00D938E1" w:rsidRDefault="00F55BC8" w:rsidP="0057636C">
            <w:pPr>
              <w:ind w:firstLineChars="200" w:firstLine="420"/>
              <w:rPr>
                <w:rFonts w:ascii="ＭＳ 明朝" w:hAnsi="ＭＳ 明朝"/>
                <w:szCs w:val="21"/>
              </w:rPr>
            </w:pPr>
            <w:r w:rsidRPr="00D938E1">
              <w:rPr>
                <w:rFonts w:ascii="ＭＳ 明朝" w:hAnsi="ＭＳ 明朝" w:hint="eastAsia"/>
                <w:szCs w:val="21"/>
              </w:rPr>
              <w:t>本入札に係る担当者として１名選任し</w:t>
            </w:r>
            <w:r w:rsidR="008F3088">
              <w:rPr>
                <w:rFonts w:ascii="ＭＳ 明朝" w:hAnsi="ＭＳ 明朝" w:hint="eastAsia"/>
                <w:szCs w:val="21"/>
              </w:rPr>
              <w:t>、</w:t>
            </w:r>
            <w:r w:rsidRPr="00D938E1">
              <w:rPr>
                <w:rFonts w:ascii="ＭＳ 明朝" w:hAnsi="ＭＳ 明朝" w:hint="eastAsia"/>
                <w:szCs w:val="21"/>
              </w:rPr>
              <w:t>質疑等の窓口を一本化すること。</w:t>
            </w:r>
          </w:p>
          <w:p w:rsidR="00F55BC8" w:rsidRPr="00D938E1" w:rsidRDefault="00F55BC8" w:rsidP="00EE0F86">
            <w:pPr>
              <w:ind w:firstLine="1"/>
              <w:rPr>
                <w:rFonts w:ascii="ＭＳ 明朝" w:hAnsi="ＭＳ 明朝"/>
                <w:szCs w:val="21"/>
              </w:rPr>
            </w:pPr>
            <w:r w:rsidRPr="00D938E1">
              <w:rPr>
                <w:rFonts w:ascii="ＭＳ 明朝" w:hAnsi="ＭＳ 明朝" w:hint="eastAsia"/>
                <w:szCs w:val="21"/>
              </w:rPr>
              <w:t>６</w:t>
            </w:r>
            <w:r w:rsidR="0057636C">
              <w:rPr>
                <w:rFonts w:ascii="ＭＳ 明朝" w:hAnsi="ＭＳ 明朝" w:hint="eastAsia"/>
                <w:szCs w:val="21"/>
              </w:rPr>
              <w:t xml:space="preserve">　</w:t>
            </w:r>
            <w:r w:rsidRPr="00D938E1">
              <w:rPr>
                <w:rFonts w:ascii="ＭＳ 明朝" w:hAnsi="ＭＳ 明朝" w:hint="eastAsia"/>
                <w:szCs w:val="21"/>
              </w:rPr>
              <w:t>誓約書（様式６）</w:t>
            </w:r>
          </w:p>
          <w:p w:rsidR="00E573AB" w:rsidRPr="00D938E1" w:rsidRDefault="00387771" w:rsidP="00EE0F86">
            <w:pPr>
              <w:ind w:firstLine="1"/>
              <w:rPr>
                <w:rFonts w:ascii="ＭＳ 明朝" w:hAnsi="ＭＳ 明朝"/>
                <w:szCs w:val="21"/>
              </w:rPr>
            </w:pPr>
            <w:r w:rsidRPr="00D938E1">
              <w:rPr>
                <w:rFonts w:ascii="ＭＳ 明朝" w:hAnsi="ＭＳ 明朝" w:hint="eastAsia"/>
                <w:szCs w:val="21"/>
              </w:rPr>
              <w:t>７</w:t>
            </w:r>
            <w:r w:rsidR="0057636C">
              <w:rPr>
                <w:rFonts w:ascii="ＭＳ 明朝" w:hAnsi="ＭＳ 明朝" w:hint="eastAsia"/>
                <w:szCs w:val="21"/>
              </w:rPr>
              <w:t xml:space="preserve">　</w:t>
            </w:r>
            <w:r w:rsidRPr="00D938E1">
              <w:rPr>
                <w:rFonts w:ascii="ＭＳ 明朝" w:hAnsi="ＭＳ 明朝" w:hint="eastAsia"/>
                <w:szCs w:val="21"/>
              </w:rPr>
              <w:t>申立書</w:t>
            </w:r>
            <w:r w:rsidR="00B84CBE" w:rsidRPr="00D938E1">
              <w:rPr>
                <w:rFonts w:ascii="ＭＳ 明朝" w:hAnsi="ＭＳ 明朝" w:hint="eastAsia"/>
                <w:szCs w:val="21"/>
              </w:rPr>
              <w:t>（様式７</w:t>
            </w:r>
            <w:r w:rsidR="00E573AB" w:rsidRPr="00D938E1">
              <w:rPr>
                <w:rFonts w:ascii="ＭＳ 明朝" w:hAnsi="ＭＳ 明朝" w:hint="eastAsia"/>
                <w:szCs w:val="21"/>
              </w:rPr>
              <w:t>）</w:t>
            </w:r>
          </w:p>
          <w:p w:rsidR="00387771" w:rsidRDefault="00387771" w:rsidP="0057636C">
            <w:pPr>
              <w:ind w:firstLineChars="200" w:firstLine="420"/>
              <w:rPr>
                <w:rFonts w:ascii="ＭＳ 明朝" w:hAnsi="ＭＳ 明朝"/>
                <w:szCs w:val="21"/>
              </w:rPr>
            </w:pPr>
            <w:r w:rsidRPr="00D938E1">
              <w:rPr>
                <w:rFonts w:ascii="ＭＳ 明朝" w:hAnsi="ＭＳ 明朝" w:hint="eastAsia"/>
                <w:szCs w:val="21"/>
              </w:rPr>
              <w:t>市外業者で本市における課税のない者は提出すること。</w:t>
            </w:r>
          </w:p>
          <w:p w:rsidR="00F05AFB" w:rsidRDefault="00F05AFB" w:rsidP="00EE0F86">
            <w:pPr>
              <w:ind w:firstLine="1"/>
              <w:rPr>
                <w:rFonts w:ascii="ＭＳ 明朝" w:hAnsi="ＭＳ 明朝"/>
                <w:szCs w:val="21"/>
              </w:rPr>
            </w:pPr>
            <w:r>
              <w:rPr>
                <w:rFonts w:ascii="ＭＳ 明朝" w:hAnsi="ＭＳ 明朝" w:hint="eastAsia"/>
                <w:szCs w:val="21"/>
              </w:rPr>
              <w:t>８</w:t>
            </w:r>
            <w:r w:rsidR="0057636C">
              <w:rPr>
                <w:rFonts w:ascii="ＭＳ 明朝" w:hAnsi="ＭＳ 明朝" w:hint="eastAsia"/>
                <w:szCs w:val="21"/>
              </w:rPr>
              <w:t xml:space="preserve">　</w:t>
            </w:r>
            <w:r>
              <w:rPr>
                <w:rFonts w:ascii="ＭＳ 明朝" w:hAnsi="ＭＳ 明朝" w:hint="eastAsia"/>
                <w:szCs w:val="21"/>
              </w:rPr>
              <w:t>実績報告書（様式８）</w:t>
            </w:r>
          </w:p>
          <w:p w:rsidR="00F05AFB" w:rsidRDefault="00F05AFB" w:rsidP="0057636C">
            <w:pPr>
              <w:ind w:firstLineChars="200" w:firstLine="420"/>
              <w:rPr>
                <w:rFonts w:ascii="ＭＳ 明朝" w:hAnsi="ＭＳ 明朝"/>
                <w:szCs w:val="21"/>
              </w:rPr>
            </w:pPr>
            <w:r>
              <w:rPr>
                <w:rFonts w:ascii="ＭＳ 明朝" w:hAnsi="ＭＳ 明朝" w:hint="eastAsia"/>
                <w:szCs w:val="21"/>
              </w:rPr>
              <w:t>Ｗｉｎｄｏｗｓ端末の導入実績を記載したもの。</w:t>
            </w:r>
          </w:p>
          <w:p w:rsidR="00F05AFB" w:rsidRDefault="00F05AFB" w:rsidP="00EE0F86">
            <w:pPr>
              <w:ind w:firstLine="1"/>
              <w:rPr>
                <w:rFonts w:ascii="ＭＳ 明朝" w:hAnsi="ＭＳ 明朝"/>
                <w:szCs w:val="21"/>
              </w:rPr>
            </w:pPr>
            <w:r>
              <w:rPr>
                <w:rFonts w:ascii="ＭＳ 明朝" w:hAnsi="ＭＳ 明朝" w:hint="eastAsia"/>
                <w:szCs w:val="21"/>
              </w:rPr>
              <w:t>９</w:t>
            </w:r>
            <w:r w:rsidR="0057636C">
              <w:rPr>
                <w:rFonts w:ascii="ＭＳ 明朝" w:hAnsi="ＭＳ 明朝" w:hint="eastAsia"/>
                <w:szCs w:val="21"/>
              </w:rPr>
              <w:t xml:space="preserve">　</w:t>
            </w:r>
            <w:r>
              <w:rPr>
                <w:rFonts w:ascii="ＭＳ 明朝" w:hAnsi="ＭＳ 明朝" w:hint="eastAsia"/>
                <w:szCs w:val="21"/>
              </w:rPr>
              <w:t>第三者賃貸方式による貸付能力等証明書（様式９）</w:t>
            </w:r>
          </w:p>
          <w:p w:rsidR="00F05AFB" w:rsidRPr="00D938E1" w:rsidRDefault="00F05AFB" w:rsidP="0057636C">
            <w:pPr>
              <w:ind w:firstLineChars="200" w:firstLine="420"/>
              <w:rPr>
                <w:rFonts w:ascii="ＭＳ 明朝" w:hAnsi="ＭＳ 明朝"/>
                <w:szCs w:val="21"/>
              </w:rPr>
            </w:pPr>
            <w:r>
              <w:rPr>
                <w:rFonts w:ascii="ＭＳ 明朝" w:hAnsi="ＭＳ 明朝" w:hint="eastAsia"/>
                <w:szCs w:val="21"/>
              </w:rPr>
              <w:t>第三者をして物件の貸付を行う場合は</w:t>
            </w:r>
            <w:r w:rsidR="008F3088">
              <w:rPr>
                <w:rFonts w:ascii="ＭＳ 明朝" w:hAnsi="ＭＳ 明朝" w:hint="eastAsia"/>
                <w:szCs w:val="21"/>
              </w:rPr>
              <w:t>、</w:t>
            </w:r>
            <w:r>
              <w:rPr>
                <w:rFonts w:ascii="ＭＳ 明朝" w:hAnsi="ＭＳ 明朝" w:hint="eastAsia"/>
                <w:szCs w:val="21"/>
              </w:rPr>
              <w:t>提出すること。</w:t>
            </w:r>
          </w:p>
          <w:p w:rsidR="00F55BC8" w:rsidRPr="00D938E1" w:rsidRDefault="00F05AFB" w:rsidP="00EE0F86">
            <w:pPr>
              <w:ind w:firstLine="1"/>
              <w:rPr>
                <w:rFonts w:ascii="ＭＳ 明朝" w:hAnsi="ＭＳ 明朝"/>
                <w:szCs w:val="21"/>
              </w:rPr>
            </w:pPr>
            <w:r>
              <w:rPr>
                <w:rFonts w:ascii="ＭＳ 明朝" w:hAnsi="ＭＳ 明朝" w:hint="eastAsia"/>
                <w:szCs w:val="21"/>
              </w:rPr>
              <w:t>１０</w:t>
            </w:r>
            <w:r w:rsidR="00C1700C">
              <w:rPr>
                <w:rFonts w:ascii="ＭＳ 明朝" w:hAnsi="ＭＳ 明朝" w:hint="eastAsia"/>
                <w:szCs w:val="21"/>
              </w:rPr>
              <w:t xml:space="preserve">　</w:t>
            </w:r>
            <w:r w:rsidR="00F55BC8" w:rsidRPr="00D938E1">
              <w:rPr>
                <w:rFonts w:ascii="ＭＳ 明朝" w:hAnsi="ＭＳ 明朝" w:hint="eastAsia"/>
                <w:szCs w:val="21"/>
              </w:rPr>
              <w:t>印鑑証明書（原本）</w:t>
            </w:r>
          </w:p>
          <w:p w:rsidR="00F55BC8" w:rsidRPr="00D938E1" w:rsidRDefault="00F55BC8" w:rsidP="0057636C">
            <w:pPr>
              <w:ind w:firstLineChars="200" w:firstLine="420"/>
              <w:rPr>
                <w:rFonts w:ascii="ＭＳ 明朝" w:hAnsi="ＭＳ 明朝"/>
                <w:szCs w:val="21"/>
              </w:rPr>
            </w:pPr>
            <w:r w:rsidRPr="00D938E1">
              <w:rPr>
                <w:rFonts w:ascii="ＭＳ 明朝" w:hAnsi="ＭＳ 明朝" w:hint="eastAsia"/>
                <w:szCs w:val="21"/>
              </w:rPr>
              <w:t>実印であることを証明するもの</w:t>
            </w:r>
          </w:p>
          <w:p w:rsidR="00F55BC8" w:rsidRPr="00D938E1" w:rsidRDefault="00F05AFB" w:rsidP="00EE0F86">
            <w:pPr>
              <w:ind w:firstLine="1"/>
              <w:rPr>
                <w:rFonts w:ascii="ＭＳ 明朝" w:hAnsi="ＭＳ 明朝"/>
                <w:szCs w:val="21"/>
              </w:rPr>
            </w:pPr>
            <w:r>
              <w:rPr>
                <w:rFonts w:ascii="ＭＳ 明朝" w:hAnsi="ＭＳ 明朝" w:hint="eastAsia"/>
                <w:szCs w:val="21"/>
              </w:rPr>
              <w:t>１１</w:t>
            </w:r>
            <w:r w:rsidR="00C1700C">
              <w:rPr>
                <w:rFonts w:ascii="ＭＳ 明朝" w:hAnsi="ＭＳ 明朝" w:hint="eastAsia"/>
                <w:szCs w:val="21"/>
              </w:rPr>
              <w:t xml:space="preserve">　</w:t>
            </w:r>
            <w:r w:rsidR="00F55BC8" w:rsidRPr="00D938E1">
              <w:rPr>
                <w:rFonts w:ascii="ＭＳ 明朝" w:hAnsi="ＭＳ 明朝" w:hint="eastAsia"/>
                <w:szCs w:val="21"/>
              </w:rPr>
              <w:t>市税の完納証明書（写しを可とする。）</w:t>
            </w:r>
          </w:p>
          <w:p w:rsidR="0057636C" w:rsidRDefault="007F0DDC" w:rsidP="0057636C">
            <w:pPr>
              <w:ind w:firstLineChars="200" w:firstLine="420"/>
              <w:rPr>
                <w:rFonts w:ascii="ＭＳ 明朝" w:hAnsi="ＭＳ 明朝"/>
                <w:szCs w:val="21"/>
              </w:rPr>
            </w:pPr>
            <w:r w:rsidRPr="00D938E1">
              <w:rPr>
                <w:rFonts w:ascii="ＭＳ 明朝" w:hAnsi="ＭＳ 明朝" w:hint="eastAsia"/>
                <w:szCs w:val="21"/>
              </w:rPr>
              <w:t>本市に納付すべき市税の滞納がないことを証明したもの。市外の事業者で本市における課税</w:t>
            </w:r>
          </w:p>
          <w:p w:rsidR="007F0DDC" w:rsidRPr="00D938E1" w:rsidRDefault="007F0DDC" w:rsidP="0057636C">
            <w:pPr>
              <w:ind w:firstLineChars="100" w:firstLine="210"/>
              <w:rPr>
                <w:rFonts w:ascii="ＭＳ 明朝" w:hAnsi="ＭＳ 明朝"/>
                <w:szCs w:val="21"/>
              </w:rPr>
            </w:pPr>
            <w:r w:rsidRPr="00D938E1">
              <w:rPr>
                <w:rFonts w:ascii="ＭＳ 明朝" w:hAnsi="ＭＳ 明朝" w:hint="eastAsia"/>
                <w:szCs w:val="21"/>
              </w:rPr>
              <w:t>がない者は</w:t>
            </w:r>
            <w:r w:rsidR="008F3088">
              <w:rPr>
                <w:rFonts w:ascii="ＭＳ 明朝" w:hAnsi="ＭＳ 明朝" w:hint="eastAsia"/>
                <w:szCs w:val="21"/>
              </w:rPr>
              <w:t>、</w:t>
            </w:r>
            <w:r w:rsidRPr="00D938E1">
              <w:rPr>
                <w:rFonts w:ascii="ＭＳ 明朝" w:hAnsi="ＭＳ 明朝" w:hint="eastAsia"/>
                <w:szCs w:val="21"/>
              </w:rPr>
              <w:t>申立書（様式７）を提出すること。</w:t>
            </w:r>
          </w:p>
          <w:p w:rsidR="00F55BC8" w:rsidRPr="00D938E1" w:rsidRDefault="00B84CBE" w:rsidP="00EE0F86">
            <w:pPr>
              <w:ind w:firstLine="1"/>
              <w:rPr>
                <w:rFonts w:ascii="ＭＳ 明朝" w:hAnsi="ＭＳ 明朝"/>
                <w:szCs w:val="21"/>
              </w:rPr>
            </w:pPr>
            <w:r w:rsidRPr="00D938E1">
              <w:rPr>
                <w:rFonts w:ascii="ＭＳ 明朝" w:hAnsi="ＭＳ 明朝" w:hint="eastAsia"/>
                <w:szCs w:val="21"/>
              </w:rPr>
              <w:t>１</w:t>
            </w:r>
            <w:r w:rsidR="00F05AFB">
              <w:rPr>
                <w:rFonts w:ascii="ＭＳ 明朝" w:hAnsi="ＭＳ 明朝" w:hint="eastAsia"/>
                <w:szCs w:val="21"/>
              </w:rPr>
              <w:t>２</w:t>
            </w:r>
            <w:r w:rsidR="00C1700C">
              <w:rPr>
                <w:rFonts w:ascii="ＭＳ 明朝" w:hAnsi="ＭＳ 明朝" w:hint="eastAsia"/>
                <w:szCs w:val="21"/>
              </w:rPr>
              <w:t xml:space="preserve">　</w:t>
            </w:r>
            <w:r w:rsidR="00F55BC8" w:rsidRPr="00D938E1">
              <w:rPr>
                <w:rFonts w:ascii="ＭＳ 明朝" w:hAnsi="ＭＳ 明朝" w:hint="eastAsia"/>
                <w:szCs w:val="21"/>
              </w:rPr>
              <w:t>納税証明書（写しを可とする。）</w:t>
            </w:r>
          </w:p>
          <w:p w:rsidR="007F0DDC" w:rsidRPr="00D938E1" w:rsidRDefault="007F0DDC" w:rsidP="0057636C">
            <w:pPr>
              <w:ind w:leftChars="100" w:left="210" w:firstLineChars="100" w:firstLine="210"/>
              <w:rPr>
                <w:rFonts w:ascii="ＭＳ 明朝" w:hAnsi="ＭＳ 明朝"/>
                <w:szCs w:val="21"/>
              </w:rPr>
            </w:pPr>
            <w:r w:rsidRPr="00D938E1">
              <w:rPr>
                <w:rFonts w:ascii="ＭＳ 明朝" w:hAnsi="ＭＳ 明朝" w:hint="eastAsia"/>
                <w:szCs w:val="21"/>
              </w:rPr>
              <w:t>国に納付すべき消費税及び地方消費税の未納がないことを証明したもの（免税事業者は除く。）</w:t>
            </w:r>
            <w:r w:rsidR="00C1700C">
              <w:rPr>
                <w:rFonts w:ascii="ＭＳ 明朝" w:hAnsi="ＭＳ 明朝" w:hint="eastAsia"/>
                <w:szCs w:val="21"/>
              </w:rPr>
              <w:t>。</w:t>
            </w:r>
          </w:p>
          <w:p w:rsidR="00F72517" w:rsidRPr="00D938E1" w:rsidRDefault="00B84CBE" w:rsidP="00EE0F86">
            <w:pPr>
              <w:ind w:firstLine="1"/>
              <w:rPr>
                <w:rFonts w:ascii="ＭＳ 明朝" w:hAnsi="ＭＳ 明朝"/>
                <w:szCs w:val="21"/>
                <w:shd w:val="clear" w:color="auto" w:fill="FFFFFF"/>
              </w:rPr>
            </w:pPr>
            <w:r w:rsidRPr="00D938E1">
              <w:rPr>
                <w:rFonts w:ascii="ＭＳ 明朝" w:hAnsi="ＭＳ 明朝" w:hint="eastAsia"/>
                <w:szCs w:val="21"/>
                <w:shd w:val="clear" w:color="auto" w:fill="FFFFFF"/>
              </w:rPr>
              <w:t>１</w:t>
            </w:r>
            <w:r w:rsidR="00F05AFB">
              <w:rPr>
                <w:rFonts w:ascii="ＭＳ 明朝" w:hAnsi="ＭＳ 明朝" w:hint="eastAsia"/>
                <w:szCs w:val="21"/>
                <w:shd w:val="clear" w:color="auto" w:fill="FFFFFF"/>
              </w:rPr>
              <w:t>３</w:t>
            </w:r>
            <w:r w:rsidR="00C1700C">
              <w:rPr>
                <w:rFonts w:ascii="ＭＳ 明朝" w:hAnsi="ＭＳ 明朝" w:hint="eastAsia"/>
                <w:szCs w:val="21"/>
                <w:shd w:val="clear" w:color="auto" w:fill="FFFFFF"/>
              </w:rPr>
              <w:t xml:space="preserve">　</w:t>
            </w:r>
            <w:r w:rsidR="00F55BC8" w:rsidRPr="00D938E1">
              <w:rPr>
                <w:rFonts w:ascii="ＭＳ 明朝" w:hAnsi="ＭＳ 明朝" w:hint="eastAsia"/>
                <w:szCs w:val="21"/>
                <w:shd w:val="clear" w:color="auto" w:fill="FFFFFF"/>
              </w:rPr>
              <w:t>商業・法人登記簿謄本（写しを可とする。）</w:t>
            </w:r>
          </w:p>
        </w:tc>
      </w:tr>
    </w:tbl>
    <w:p w:rsidR="00F55BC8" w:rsidRPr="00D938E1" w:rsidRDefault="00F55BC8" w:rsidP="000C31C7">
      <w:pPr>
        <w:ind w:left="210" w:hangingChars="100" w:hanging="210"/>
        <w:rPr>
          <w:rFonts w:ascii="ＭＳ 明朝" w:hAnsi="ＭＳ 明朝"/>
          <w:szCs w:val="21"/>
        </w:rPr>
      </w:pPr>
      <w:r w:rsidRPr="00D938E1">
        <w:rPr>
          <w:rFonts w:ascii="ＭＳ 明朝" w:hAnsi="ＭＳ 明朝" w:hint="eastAsia"/>
          <w:szCs w:val="21"/>
        </w:rPr>
        <w:t>※別表第</w:t>
      </w:r>
      <w:r w:rsidR="00F05AFB">
        <w:rPr>
          <w:rFonts w:ascii="ＭＳ 明朝" w:hAnsi="ＭＳ 明朝" w:hint="eastAsia"/>
          <w:szCs w:val="21"/>
        </w:rPr>
        <w:t>１０</w:t>
      </w:r>
      <w:r w:rsidR="008F3088">
        <w:rPr>
          <w:rFonts w:ascii="ＭＳ 明朝" w:hAnsi="ＭＳ 明朝" w:hint="eastAsia"/>
          <w:szCs w:val="21"/>
        </w:rPr>
        <w:t>、</w:t>
      </w:r>
      <w:r w:rsidRPr="00D938E1">
        <w:rPr>
          <w:rFonts w:ascii="ＭＳ 明朝" w:hAnsi="ＭＳ 明朝" w:hint="eastAsia"/>
          <w:szCs w:val="21"/>
        </w:rPr>
        <w:t>第</w:t>
      </w:r>
      <w:r w:rsidR="00F05AFB">
        <w:rPr>
          <w:rFonts w:ascii="ＭＳ 明朝" w:hAnsi="ＭＳ 明朝" w:hint="eastAsia"/>
          <w:szCs w:val="21"/>
        </w:rPr>
        <w:t>１１</w:t>
      </w:r>
      <w:r w:rsidR="008F3088">
        <w:rPr>
          <w:rFonts w:ascii="ＭＳ 明朝" w:hAnsi="ＭＳ 明朝" w:hint="eastAsia"/>
          <w:szCs w:val="21"/>
        </w:rPr>
        <w:t>、</w:t>
      </w:r>
      <w:r w:rsidR="00B84CBE" w:rsidRPr="00D938E1">
        <w:rPr>
          <w:rFonts w:ascii="ＭＳ 明朝" w:hAnsi="ＭＳ 明朝" w:hint="eastAsia"/>
          <w:szCs w:val="21"/>
        </w:rPr>
        <w:t>第１</w:t>
      </w:r>
      <w:r w:rsidR="00F05AFB">
        <w:rPr>
          <w:rFonts w:ascii="ＭＳ 明朝" w:hAnsi="ＭＳ 明朝" w:hint="eastAsia"/>
          <w:szCs w:val="21"/>
        </w:rPr>
        <w:t>２</w:t>
      </w:r>
      <w:r w:rsidR="00B84CBE" w:rsidRPr="00D938E1">
        <w:rPr>
          <w:rFonts w:ascii="ＭＳ 明朝" w:hAnsi="ＭＳ 明朝" w:hint="eastAsia"/>
          <w:szCs w:val="21"/>
        </w:rPr>
        <w:t>及び第１</w:t>
      </w:r>
      <w:r w:rsidR="00F05AFB">
        <w:rPr>
          <w:rFonts w:ascii="ＭＳ 明朝" w:hAnsi="ＭＳ 明朝" w:hint="eastAsia"/>
          <w:szCs w:val="21"/>
        </w:rPr>
        <w:t>３</w:t>
      </w:r>
      <w:r w:rsidR="00A44169" w:rsidRPr="00D938E1">
        <w:rPr>
          <w:rFonts w:ascii="ＭＳ 明朝" w:hAnsi="ＭＳ 明朝" w:hint="eastAsia"/>
          <w:szCs w:val="21"/>
        </w:rPr>
        <w:t>に掲げる</w:t>
      </w:r>
      <w:r w:rsidRPr="00D938E1">
        <w:rPr>
          <w:rFonts w:ascii="ＭＳ 明朝" w:hAnsi="ＭＳ 明朝" w:hint="eastAsia"/>
          <w:szCs w:val="21"/>
        </w:rPr>
        <w:t>書類については</w:t>
      </w:r>
      <w:r w:rsidR="008F3088">
        <w:rPr>
          <w:rFonts w:ascii="ＭＳ 明朝" w:hAnsi="ＭＳ 明朝" w:hint="eastAsia"/>
          <w:szCs w:val="21"/>
        </w:rPr>
        <w:t>、</w:t>
      </w:r>
      <w:r w:rsidRPr="00D938E1">
        <w:rPr>
          <w:rFonts w:ascii="ＭＳ 明朝" w:hAnsi="ＭＳ 明朝" w:hint="eastAsia"/>
          <w:szCs w:val="21"/>
        </w:rPr>
        <w:t>入札参加</w:t>
      </w:r>
      <w:r w:rsidR="00B84CBE" w:rsidRPr="00D938E1">
        <w:rPr>
          <w:rFonts w:ascii="ＭＳ 明朝" w:hAnsi="ＭＳ 明朝" w:hint="eastAsia"/>
          <w:szCs w:val="21"/>
        </w:rPr>
        <w:t>資格審査申請書提出の日から３か月前の日以後に発行されたものとする。</w:t>
      </w:r>
    </w:p>
    <w:p w:rsidR="00F55BC8" w:rsidRPr="00D938E1" w:rsidRDefault="00F55BC8" w:rsidP="00EE0F86">
      <w:pPr>
        <w:pStyle w:val="11"/>
        <w:ind w:leftChars="0" w:left="0" w:firstLineChars="0" w:firstLine="1"/>
        <w:rPr>
          <w:color w:val="FF0000"/>
        </w:rPr>
      </w:pPr>
    </w:p>
    <w:p w:rsidR="00D938E1" w:rsidRPr="00D938E1" w:rsidRDefault="00D938E1" w:rsidP="00BD3DD8">
      <w:pPr>
        <w:pStyle w:val="11"/>
        <w:ind w:leftChars="134" w:left="424" w:hangingChars="68" w:hanging="143"/>
        <w:rPr>
          <w:color w:val="FF0000"/>
        </w:rPr>
      </w:pPr>
    </w:p>
    <w:sectPr w:rsidR="00D938E1" w:rsidRPr="00D938E1" w:rsidSect="00ED3A40">
      <w:pgSz w:w="11906" w:h="16838"/>
      <w:pgMar w:top="1985" w:right="1133"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6C5" w:rsidRDefault="004F36C5" w:rsidP="00D175B2">
      <w:r>
        <w:separator/>
      </w:r>
    </w:p>
  </w:endnote>
  <w:endnote w:type="continuationSeparator" w:id="0">
    <w:p w:rsidR="004F36C5" w:rsidRDefault="004F36C5" w:rsidP="00D1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6C5" w:rsidRDefault="004F36C5" w:rsidP="00D175B2">
      <w:r>
        <w:separator/>
      </w:r>
    </w:p>
  </w:footnote>
  <w:footnote w:type="continuationSeparator" w:id="0">
    <w:p w:rsidR="004F36C5" w:rsidRDefault="004F36C5" w:rsidP="00D1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1C9EC4"/>
    <w:lvl w:ilvl="0">
      <w:start w:val="1"/>
      <w:numFmt w:val="bullet"/>
      <w:pStyle w:val="3"/>
      <w:lvlText w:val=""/>
      <w:lvlJc w:val="left"/>
      <w:pPr>
        <w:tabs>
          <w:tab w:val="num" w:pos="902"/>
        </w:tabs>
        <w:ind w:left="1015" w:hanging="590"/>
      </w:pPr>
      <w:rPr>
        <w:rFonts w:ascii="Wingdings" w:hAnsi="Wingdings" w:hint="default"/>
      </w:rPr>
    </w:lvl>
  </w:abstractNum>
  <w:abstractNum w:abstractNumId="1" w15:restartNumberingAfterBreak="0">
    <w:nsid w:val="162A0F59"/>
    <w:multiLevelType w:val="hybridMultilevel"/>
    <w:tmpl w:val="EB2817C0"/>
    <w:lvl w:ilvl="0" w:tplc="291438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417806"/>
    <w:multiLevelType w:val="hybridMultilevel"/>
    <w:tmpl w:val="369417BE"/>
    <w:lvl w:ilvl="0" w:tplc="5F248470">
      <w:start w:val="1"/>
      <w:numFmt w:val="decimal"/>
      <w:lvlText w:val="(%1)"/>
      <w:lvlJc w:val="left"/>
      <w:pPr>
        <w:ind w:left="360" w:hanging="360"/>
      </w:pPr>
      <w:rPr>
        <w:rFonts w:ascii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76A88"/>
    <w:multiLevelType w:val="hybridMultilevel"/>
    <w:tmpl w:val="1068B59C"/>
    <w:lvl w:ilvl="0" w:tplc="938A86E8">
      <w:start w:val="1"/>
      <w:numFmt w:val="decimal"/>
      <w:lvlText w:val="(%1)"/>
      <w:lvlJc w:val="left"/>
      <w:pPr>
        <w:ind w:left="360" w:hanging="360"/>
      </w:pPr>
      <w:rPr>
        <w:rFonts w:ascii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D4DE9"/>
    <w:multiLevelType w:val="hybridMultilevel"/>
    <w:tmpl w:val="996C7442"/>
    <w:lvl w:ilvl="0" w:tplc="B3F40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12563A"/>
    <w:multiLevelType w:val="hybridMultilevel"/>
    <w:tmpl w:val="B9069788"/>
    <w:lvl w:ilvl="0" w:tplc="3940D85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FBF68B7"/>
    <w:multiLevelType w:val="hybridMultilevel"/>
    <w:tmpl w:val="2E10A4C2"/>
    <w:lvl w:ilvl="0" w:tplc="DB9C7F74">
      <w:start w:val="1"/>
      <w:numFmt w:val="decimal"/>
      <w:lvlText w:val="(%1)"/>
      <w:lvlJc w:val="left"/>
      <w:pPr>
        <w:ind w:left="741" w:hanging="42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7" w15:restartNumberingAfterBreak="0">
    <w:nsid w:val="69691F58"/>
    <w:multiLevelType w:val="hybridMultilevel"/>
    <w:tmpl w:val="689CB586"/>
    <w:lvl w:ilvl="0" w:tplc="E15AE882">
      <w:start w:val="1"/>
      <w:numFmt w:val="aiueoFullWidth"/>
      <w:lvlText w:val="（%1）"/>
      <w:lvlJc w:val="left"/>
      <w:pPr>
        <w:ind w:left="1160" w:hanging="720"/>
      </w:pPr>
      <w:rPr>
        <w:rFonts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19D6E1F"/>
    <w:multiLevelType w:val="hybridMultilevel"/>
    <w:tmpl w:val="9C82C0EC"/>
    <w:lvl w:ilvl="0" w:tplc="6ED42D06">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3747A2A"/>
    <w:multiLevelType w:val="hybridMultilevel"/>
    <w:tmpl w:val="EC529B40"/>
    <w:lvl w:ilvl="0" w:tplc="5CAA42FA">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86"/>
    <w:rsid w:val="00000FBD"/>
    <w:rsid w:val="00022E41"/>
    <w:rsid w:val="000347FE"/>
    <w:rsid w:val="00045B83"/>
    <w:rsid w:val="00047C39"/>
    <w:rsid w:val="000612E2"/>
    <w:rsid w:val="00082189"/>
    <w:rsid w:val="00091C7C"/>
    <w:rsid w:val="000A0090"/>
    <w:rsid w:val="000A28DB"/>
    <w:rsid w:val="000B274E"/>
    <w:rsid w:val="000B5D3E"/>
    <w:rsid w:val="000B6055"/>
    <w:rsid w:val="000C31C7"/>
    <w:rsid w:val="000D6464"/>
    <w:rsid w:val="000E53C4"/>
    <w:rsid w:val="000E72D8"/>
    <w:rsid w:val="00102881"/>
    <w:rsid w:val="0012763F"/>
    <w:rsid w:val="001417DF"/>
    <w:rsid w:val="001611F2"/>
    <w:rsid w:val="00161D9F"/>
    <w:rsid w:val="001912FF"/>
    <w:rsid w:val="00196D7F"/>
    <w:rsid w:val="001A0687"/>
    <w:rsid w:val="001A345E"/>
    <w:rsid w:val="001B354E"/>
    <w:rsid w:val="001D6612"/>
    <w:rsid w:val="001D7DA7"/>
    <w:rsid w:val="001D7E6F"/>
    <w:rsid w:val="001E38D7"/>
    <w:rsid w:val="00202B96"/>
    <w:rsid w:val="00206094"/>
    <w:rsid w:val="00230C8F"/>
    <w:rsid w:val="00232EF6"/>
    <w:rsid w:val="00236D3A"/>
    <w:rsid w:val="002474D7"/>
    <w:rsid w:val="00247556"/>
    <w:rsid w:val="00253BD6"/>
    <w:rsid w:val="00270324"/>
    <w:rsid w:val="00273186"/>
    <w:rsid w:val="00280AB4"/>
    <w:rsid w:val="0028470E"/>
    <w:rsid w:val="00285BE2"/>
    <w:rsid w:val="002A184C"/>
    <w:rsid w:val="002A4E6D"/>
    <w:rsid w:val="002B1CC0"/>
    <w:rsid w:val="002C2527"/>
    <w:rsid w:val="002C7A58"/>
    <w:rsid w:val="002D13A1"/>
    <w:rsid w:val="002E5950"/>
    <w:rsid w:val="002F163E"/>
    <w:rsid w:val="00304DE1"/>
    <w:rsid w:val="00305D90"/>
    <w:rsid w:val="00311F64"/>
    <w:rsid w:val="003148F7"/>
    <w:rsid w:val="0031532E"/>
    <w:rsid w:val="00326DFB"/>
    <w:rsid w:val="003371BE"/>
    <w:rsid w:val="00341FBE"/>
    <w:rsid w:val="00382560"/>
    <w:rsid w:val="0038363F"/>
    <w:rsid w:val="003852BB"/>
    <w:rsid w:val="00387771"/>
    <w:rsid w:val="003967E4"/>
    <w:rsid w:val="003A3A41"/>
    <w:rsid w:val="003A7381"/>
    <w:rsid w:val="003B4E20"/>
    <w:rsid w:val="003B70F9"/>
    <w:rsid w:val="003C62AD"/>
    <w:rsid w:val="003E2CC0"/>
    <w:rsid w:val="003E5A77"/>
    <w:rsid w:val="003F2E0E"/>
    <w:rsid w:val="00407568"/>
    <w:rsid w:val="00424881"/>
    <w:rsid w:val="00432064"/>
    <w:rsid w:val="004361B9"/>
    <w:rsid w:val="004403A4"/>
    <w:rsid w:val="0045755F"/>
    <w:rsid w:val="004636EB"/>
    <w:rsid w:val="00492AC3"/>
    <w:rsid w:val="004A75A3"/>
    <w:rsid w:val="004C5079"/>
    <w:rsid w:val="004D4E35"/>
    <w:rsid w:val="004D5FA4"/>
    <w:rsid w:val="004D634B"/>
    <w:rsid w:val="004F36C5"/>
    <w:rsid w:val="004F7D86"/>
    <w:rsid w:val="00507CC3"/>
    <w:rsid w:val="00512814"/>
    <w:rsid w:val="005233C4"/>
    <w:rsid w:val="0052376B"/>
    <w:rsid w:val="0052788B"/>
    <w:rsid w:val="005336CC"/>
    <w:rsid w:val="005365A6"/>
    <w:rsid w:val="00550E88"/>
    <w:rsid w:val="0055549B"/>
    <w:rsid w:val="00575F30"/>
    <w:rsid w:val="0057636C"/>
    <w:rsid w:val="005816BB"/>
    <w:rsid w:val="005B7052"/>
    <w:rsid w:val="005D0C65"/>
    <w:rsid w:val="005D5349"/>
    <w:rsid w:val="005D7E3F"/>
    <w:rsid w:val="005F1271"/>
    <w:rsid w:val="005F547E"/>
    <w:rsid w:val="00624308"/>
    <w:rsid w:val="006355A3"/>
    <w:rsid w:val="00636EA6"/>
    <w:rsid w:val="006566A9"/>
    <w:rsid w:val="00664CC3"/>
    <w:rsid w:val="00671F39"/>
    <w:rsid w:val="00673AF6"/>
    <w:rsid w:val="00695911"/>
    <w:rsid w:val="006A0F49"/>
    <w:rsid w:val="006A3D8B"/>
    <w:rsid w:val="006A686F"/>
    <w:rsid w:val="006C19DB"/>
    <w:rsid w:val="006E4993"/>
    <w:rsid w:val="006F1594"/>
    <w:rsid w:val="00716B46"/>
    <w:rsid w:val="00732792"/>
    <w:rsid w:val="00737F47"/>
    <w:rsid w:val="00772CF0"/>
    <w:rsid w:val="007905BA"/>
    <w:rsid w:val="007913B8"/>
    <w:rsid w:val="00796FA3"/>
    <w:rsid w:val="007A6540"/>
    <w:rsid w:val="007B0B57"/>
    <w:rsid w:val="007B13E2"/>
    <w:rsid w:val="007C0F5C"/>
    <w:rsid w:val="007E5B53"/>
    <w:rsid w:val="007E7DC9"/>
    <w:rsid w:val="007F0DDC"/>
    <w:rsid w:val="007F7407"/>
    <w:rsid w:val="00816057"/>
    <w:rsid w:val="0082532F"/>
    <w:rsid w:val="00834D19"/>
    <w:rsid w:val="00837695"/>
    <w:rsid w:val="00841DCA"/>
    <w:rsid w:val="00850177"/>
    <w:rsid w:val="00865992"/>
    <w:rsid w:val="00867BE9"/>
    <w:rsid w:val="00872F75"/>
    <w:rsid w:val="00880219"/>
    <w:rsid w:val="008C5128"/>
    <w:rsid w:val="008F3088"/>
    <w:rsid w:val="008F44B8"/>
    <w:rsid w:val="009278E6"/>
    <w:rsid w:val="00935C9E"/>
    <w:rsid w:val="00964063"/>
    <w:rsid w:val="00994D50"/>
    <w:rsid w:val="009A3062"/>
    <w:rsid w:val="009A58D9"/>
    <w:rsid w:val="009A6973"/>
    <w:rsid w:val="009B37E0"/>
    <w:rsid w:val="009C3922"/>
    <w:rsid w:val="009C479F"/>
    <w:rsid w:val="009D3C74"/>
    <w:rsid w:val="009E49B1"/>
    <w:rsid w:val="009F0011"/>
    <w:rsid w:val="009F02CD"/>
    <w:rsid w:val="00A02CED"/>
    <w:rsid w:val="00A21381"/>
    <w:rsid w:val="00A30FE2"/>
    <w:rsid w:val="00A44169"/>
    <w:rsid w:val="00A46A77"/>
    <w:rsid w:val="00A46ED3"/>
    <w:rsid w:val="00A61742"/>
    <w:rsid w:val="00A81265"/>
    <w:rsid w:val="00A83BF9"/>
    <w:rsid w:val="00A8613F"/>
    <w:rsid w:val="00A95337"/>
    <w:rsid w:val="00AB55EE"/>
    <w:rsid w:val="00AB7A5C"/>
    <w:rsid w:val="00AC1FFB"/>
    <w:rsid w:val="00AC2A32"/>
    <w:rsid w:val="00AC34BF"/>
    <w:rsid w:val="00AC7A19"/>
    <w:rsid w:val="00AE3227"/>
    <w:rsid w:val="00AE61C3"/>
    <w:rsid w:val="00AF6FA1"/>
    <w:rsid w:val="00B02469"/>
    <w:rsid w:val="00B05ABB"/>
    <w:rsid w:val="00B05FB6"/>
    <w:rsid w:val="00B14874"/>
    <w:rsid w:val="00B16BCC"/>
    <w:rsid w:val="00B17CD1"/>
    <w:rsid w:val="00B21883"/>
    <w:rsid w:val="00B24AED"/>
    <w:rsid w:val="00B37913"/>
    <w:rsid w:val="00B420C2"/>
    <w:rsid w:val="00B4302A"/>
    <w:rsid w:val="00B8038D"/>
    <w:rsid w:val="00B84CBE"/>
    <w:rsid w:val="00B936BE"/>
    <w:rsid w:val="00BA0B37"/>
    <w:rsid w:val="00BB1D99"/>
    <w:rsid w:val="00BB3001"/>
    <w:rsid w:val="00BB5E1E"/>
    <w:rsid w:val="00BB6FA4"/>
    <w:rsid w:val="00BD21DB"/>
    <w:rsid w:val="00BD3DD8"/>
    <w:rsid w:val="00BE141F"/>
    <w:rsid w:val="00C040D2"/>
    <w:rsid w:val="00C07BAB"/>
    <w:rsid w:val="00C14274"/>
    <w:rsid w:val="00C1700C"/>
    <w:rsid w:val="00C2714D"/>
    <w:rsid w:val="00C42346"/>
    <w:rsid w:val="00C63DED"/>
    <w:rsid w:val="00C64BA3"/>
    <w:rsid w:val="00C67371"/>
    <w:rsid w:val="00C8344B"/>
    <w:rsid w:val="00CA0E24"/>
    <w:rsid w:val="00CC7079"/>
    <w:rsid w:val="00CD446B"/>
    <w:rsid w:val="00D109EC"/>
    <w:rsid w:val="00D175B2"/>
    <w:rsid w:val="00D220ED"/>
    <w:rsid w:val="00D32224"/>
    <w:rsid w:val="00D423C2"/>
    <w:rsid w:val="00D64965"/>
    <w:rsid w:val="00D72757"/>
    <w:rsid w:val="00D75DDE"/>
    <w:rsid w:val="00D81810"/>
    <w:rsid w:val="00D83DAE"/>
    <w:rsid w:val="00D862A8"/>
    <w:rsid w:val="00D9086E"/>
    <w:rsid w:val="00D938E1"/>
    <w:rsid w:val="00DB10A8"/>
    <w:rsid w:val="00DB624F"/>
    <w:rsid w:val="00DC364C"/>
    <w:rsid w:val="00DC4394"/>
    <w:rsid w:val="00DD020B"/>
    <w:rsid w:val="00DD15EE"/>
    <w:rsid w:val="00DE0684"/>
    <w:rsid w:val="00DE4700"/>
    <w:rsid w:val="00DF62F5"/>
    <w:rsid w:val="00E00138"/>
    <w:rsid w:val="00E034E9"/>
    <w:rsid w:val="00E42E91"/>
    <w:rsid w:val="00E4363D"/>
    <w:rsid w:val="00E46C59"/>
    <w:rsid w:val="00E47108"/>
    <w:rsid w:val="00E573AB"/>
    <w:rsid w:val="00E71413"/>
    <w:rsid w:val="00E72CDE"/>
    <w:rsid w:val="00E73BA3"/>
    <w:rsid w:val="00E85FE4"/>
    <w:rsid w:val="00E90049"/>
    <w:rsid w:val="00EA071F"/>
    <w:rsid w:val="00EA4DA5"/>
    <w:rsid w:val="00EA6738"/>
    <w:rsid w:val="00EC37B7"/>
    <w:rsid w:val="00ED3A40"/>
    <w:rsid w:val="00EE0F86"/>
    <w:rsid w:val="00EE79C4"/>
    <w:rsid w:val="00F05AFB"/>
    <w:rsid w:val="00F132E2"/>
    <w:rsid w:val="00F239F4"/>
    <w:rsid w:val="00F358BF"/>
    <w:rsid w:val="00F35BB6"/>
    <w:rsid w:val="00F371D7"/>
    <w:rsid w:val="00F47473"/>
    <w:rsid w:val="00F545F7"/>
    <w:rsid w:val="00F55BC8"/>
    <w:rsid w:val="00F57C38"/>
    <w:rsid w:val="00F625B0"/>
    <w:rsid w:val="00F63C0F"/>
    <w:rsid w:val="00F72517"/>
    <w:rsid w:val="00F87AF8"/>
    <w:rsid w:val="00F92171"/>
    <w:rsid w:val="00FB2E44"/>
    <w:rsid w:val="00FB4A54"/>
    <w:rsid w:val="00FE71E1"/>
    <w:rsid w:val="00FE76A0"/>
    <w:rsid w:val="00FF275B"/>
    <w:rsid w:val="00FF2E91"/>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962338"/>
  <w15:docId w15:val="{F8BB536F-586E-461B-82DE-0120EA8D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FA4"/>
    <w:pPr>
      <w:widowControl w:val="0"/>
      <w:jc w:val="both"/>
    </w:pPr>
  </w:style>
  <w:style w:type="paragraph" w:styleId="1">
    <w:name w:val="heading 1"/>
    <w:basedOn w:val="a"/>
    <w:next w:val="a"/>
    <w:link w:val="10"/>
    <w:uiPriority w:val="9"/>
    <w:qFormat/>
    <w:rsid w:val="004F7D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C5079"/>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C507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C5079"/>
    <w:pPr>
      <w:keepNext/>
      <w:ind w:leftChars="400" w:left="400"/>
      <w:outlineLvl w:val="3"/>
    </w:pPr>
    <w:rPr>
      <w:b/>
      <w:bCs/>
    </w:rPr>
  </w:style>
  <w:style w:type="paragraph" w:styleId="5">
    <w:name w:val="heading 5"/>
    <w:basedOn w:val="a"/>
    <w:next w:val="a"/>
    <w:link w:val="50"/>
    <w:uiPriority w:val="9"/>
    <w:semiHidden/>
    <w:unhideWhenUsed/>
    <w:qFormat/>
    <w:rsid w:val="00EE79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D86"/>
    <w:rPr>
      <w:rFonts w:asciiTheme="majorHAnsi" w:eastAsiaTheme="majorEastAsia" w:hAnsiTheme="majorHAnsi" w:cstheme="majorBidi"/>
      <w:sz w:val="24"/>
      <w:szCs w:val="24"/>
    </w:rPr>
  </w:style>
  <w:style w:type="paragraph" w:customStyle="1" w:styleId="11">
    <w:name w:val="(1)"/>
    <w:basedOn w:val="a"/>
    <w:qFormat/>
    <w:rsid w:val="003148F7"/>
    <w:pPr>
      <w:ind w:leftChars="67" w:left="141" w:firstLineChars="67" w:firstLine="141"/>
      <w:jc w:val="left"/>
    </w:pPr>
    <w:rPr>
      <w:rFonts w:asciiTheme="minorEastAsia" w:hAnsiTheme="minorEastAsia"/>
      <w:szCs w:val="21"/>
    </w:rPr>
  </w:style>
  <w:style w:type="paragraph" w:customStyle="1" w:styleId="1honbun">
    <w:name w:val="(1)honbun"/>
    <w:basedOn w:val="11"/>
    <w:qFormat/>
    <w:rsid w:val="004361B9"/>
    <w:pPr>
      <w:ind w:leftChars="134" w:left="424" w:hangingChars="68" w:hanging="143"/>
    </w:pPr>
  </w:style>
  <w:style w:type="paragraph" w:customStyle="1" w:styleId="1honbuna">
    <w:name w:val="(1)honbun(a)"/>
    <w:basedOn w:val="1honbun"/>
    <w:qFormat/>
    <w:rsid w:val="00A61742"/>
    <w:pPr>
      <w:ind w:leftChars="202" w:left="202" w:firstLineChars="68" w:firstLine="143"/>
    </w:pPr>
  </w:style>
  <w:style w:type="paragraph" w:styleId="a3">
    <w:name w:val="header"/>
    <w:basedOn w:val="a"/>
    <w:link w:val="a4"/>
    <w:uiPriority w:val="99"/>
    <w:unhideWhenUsed/>
    <w:rsid w:val="00D175B2"/>
    <w:pPr>
      <w:tabs>
        <w:tab w:val="center" w:pos="4252"/>
        <w:tab w:val="right" w:pos="8504"/>
      </w:tabs>
      <w:snapToGrid w:val="0"/>
    </w:pPr>
  </w:style>
  <w:style w:type="character" w:customStyle="1" w:styleId="a4">
    <w:name w:val="ヘッダー (文字)"/>
    <w:basedOn w:val="a0"/>
    <w:link w:val="a3"/>
    <w:uiPriority w:val="99"/>
    <w:rsid w:val="00D175B2"/>
  </w:style>
  <w:style w:type="paragraph" w:styleId="a5">
    <w:name w:val="footer"/>
    <w:basedOn w:val="a"/>
    <w:link w:val="a6"/>
    <w:uiPriority w:val="99"/>
    <w:unhideWhenUsed/>
    <w:rsid w:val="00D175B2"/>
    <w:pPr>
      <w:tabs>
        <w:tab w:val="center" w:pos="4252"/>
        <w:tab w:val="right" w:pos="8504"/>
      </w:tabs>
      <w:snapToGrid w:val="0"/>
    </w:pPr>
  </w:style>
  <w:style w:type="character" w:customStyle="1" w:styleId="a6">
    <w:name w:val="フッター (文字)"/>
    <w:basedOn w:val="a0"/>
    <w:link w:val="a5"/>
    <w:uiPriority w:val="99"/>
    <w:rsid w:val="00D175B2"/>
  </w:style>
  <w:style w:type="paragraph" w:customStyle="1" w:styleId="Default">
    <w:name w:val="Default"/>
    <w:rsid w:val="000E72D8"/>
    <w:pPr>
      <w:widowControl w:val="0"/>
      <w:autoSpaceDE w:val="0"/>
      <w:autoSpaceDN w:val="0"/>
      <w:adjustRightInd w:val="0"/>
    </w:pPr>
    <w:rPr>
      <w:rFonts w:ascii="ＭＳ 明朝" w:eastAsia="ＭＳ 明朝" w:cs="ＭＳ 明朝"/>
      <w:color w:val="000000"/>
      <w:kern w:val="0"/>
      <w:sz w:val="24"/>
      <w:szCs w:val="24"/>
    </w:rPr>
  </w:style>
  <w:style w:type="paragraph" w:styleId="3">
    <w:name w:val="Body Text 3"/>
    <w:basedOn w:val="a"/>
    <w:link w:val="32"/>
    <w:rsid w:val="00673AF6"/>
    <w:pPr>
      <w:numPr>
        <w:numId w:val="1"/>
      </w:numPr>
      <w:tabs>
        <w:tab w:val="clear" w:pos="902"/>
      </w:tabs>
      <w:ind w:leftChars="300" w:left="300" w:firstLineChars="100" w:firstLine="100"/>
    </w:pPr>
    <w:rPr>
      <w:rFonts w:ascii="ＭＳ 明朝" w:eastAsia="ＭＳ 明朝" w:hAnsi="Century" w:cs="Times New Roman"/>
      <w:sz w:val="22"/>
    </w:rPr>
  </w:style>
  <w:style w:type="character" w:customStyle="1" w:styleId="32">
    <w:name w:val="本文 3 (文字)"/>
    <w:basedOn w:val="a0"/>
    <w:link w:val="3"/>
    <w:rsid w:val="00673AF6"/>
    <w:rPr>
      <w:rFonts w:ascii="ＭＳ 明朝" w:eastAsia="ＭＳ 明朝" w:hAnsi="Century" w:cs="Times New Roman"/>
      <w:sz w:val="22"/>
    </w:rPr>
  </w:style>
  <w:style w:type="paragraph" w:styleId="21">
    <w:name w:val="List Bullet 2"/>
    <w:basedOn w:val="a"/>
    <w:link w:val="22"/>
    <w:autoRedefine/>
    <w:rsid w:val="00673AF6"/>
    <w:pPr>
      <w:tabs>
        <w:tab w:val="num" w:pos="1080"/>
      </w:tabs>
      <w:ind w:left="1080" w:hanging="180"/>
    </w:pPr>
    <w:rPr>
      <w:rFonts w:ascii="ＭＳ 明朝" w:eastAsia="ＭＳ 明朝" w:hAnsi="Century" w:cs="Times New Roman"/>
      <w:sz w:val="22"/>
      <w:u w:color="FF0000"/>
    </w:rPr>
  </w:style>
  <w:style w:type="character" w:customStyle="1" w:styleId="22">
    <w:name w:val="箇条書き 2 (文字)"/>
    <w:basedOn w:val="a0"/>
    <w:link w:val="21"/>
    <w:rsid w:val="00673AF6"/>
    <w:rPr>
      <w:rFonts w:ascii="ＭＳ 明朝" w:eastAsia="ＭＳ 明朝" w:hAnsi="Century" w:cs="Times New Roman"/>
      <w:sz w:val="22"/>
      <w:u w:color="FF0000"/>
    </w:rPr>
  </w:style>
  <w:style w:type="paragraph" w:styleId="a7">
    <w:name w:val="List Paragraph"/>
    <w:basedOn w:val="a"/>
    <w:uiPriority w:val="34"/>
    <w:qFormat/>
    <w:rsid w:val="00B05FB6"/>
    <w:pPr>
      <w:ind w:leftChars="400" w:left="840"/>
    </w:pPr>
  </w:style>
  <w:style w:type="character" w:customStyle="1" w:styleId="31">
    <w:name w:val="見出し 3 (文字)"/>
    <w:basedOn w:val="a0"/>
    <w:link w:val="30"/>
    <w:uiPriority w:val="9"/>
    <w:rsid w:val="004C5079"/>
    <w:rPr>
      <w:rFonts w:asciiTheme="majorHAnsi" w:eastAsiaTheme="majorEastAsia" w:hAnsiTheme="majorHAnsi" w:cstheme="majorBidi"/>
    </w:rPr>
  </w:style>
  <w:style w:type="character" w:customStyle="1" w:styleId="40">
    <w:name w:val="見出し 4 (文字)"/>
    <w:basedOn w:val="a0"/>
    <w:link w:val="4"/>
    <w:uiPriority w:val="9"/>
    <w:rsid w:val="004C5079"/>
    <w:rPr>
      <w:b/>
      <w:bCs/>
    </w:rPr>
  </w:style>
  <w:style w:type="character" w:customStyle="1" w:styleId="20">
    <w:name w:val="見出し 2 (文字)"/>
    <w:basedOn w:val="a0"/>
    <w:link w:val="2"/>
    <w:rsid w:val="004C5079"/>
    <w:rPr>
      <w:rFonts w:asciiTheme="majorHAnsi" w:eastAsiaTheme="majorEastAsia" w:hAnsiTheme="majorHAnsi" w:cstheme="majorBidi"/>
    </w:rPr>
  </w:style>
  <w:style w:type="paragraph" w:styleId="a8">
    <w:name w:val="Balloon Text"/>
    <w:basedOn w:val="a"/>
    <w:link w:val="a9"/>
    <w:uiPriority w:val="99"/>
    <w:semiHidden/>
    <w:unhideWhenUsed/>
    <w:rsid w:val="00816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057"/>
    <w:rPr>
      <w:rFonts w:asciiTheme="majorHAnsi" w:eastAsiaTheme="majorEastAsia" w:hAnsiTheme="majorHAnsi" w:cstheme="majorBidi"/>
      <w:sz w:val="18"/>
      <w:szCs w:val="18"/>
    </w:rPr>
  </w:style>
  <w:style w:type="paragraph" w:customStyle="1" w:styleId="6">
    <w:name w:val="本文インデント 6"/>
    <w:basedOn w:val="a"/>
    <w:next w:val="33"/>
    <w:rsid w:val="001611F2"/>
    <w:pPr>
      <w:ind w:leftChars="500" w:left="500" w:firstLineChars="100" w:firstLine="100"/>
    </w:pPr>
    <w:rPr>
      <w:rFonts w:ascii="ＭＳ 明朝" w:eastAsia="ＭＳ 明朝" w:hAnsi="ＭＳ 明朝" w:cs="Times New Roman"/>
      <w:sz w:val="22"/>
      <w:u w:color="FF0000"/>
      <w:shd w:val="clear" w:color="auto" w:fill="FFFFFF"/>
    </w:rPr>
  </w:style>
  <w:style w:type="paragraph" w:styleId="aa">
    <w:name w:val="Plain Text"/>
    <w:basedOn w:val="a"/>
    <w:link w:val="ab"/>
    <w:rsid w:val="001611F2"/>
    <w:rPr>
      <w:rFonts w:ascii="ＭＳ 明朝" w:eastAsia="ＭＳ 明朝" w:hAnsi="Courier New" w:cs="Courier New"/>
      <w:szCs w:val="21"/>
      <w:u w:color="FF0000"/>
    </w:rPr>
  </w:style>
  <w:style w:type="character" w:customStyle="1" w:styleId="ab">
    <w:name w:val="書式なし (文字)"/>
    <w:basedOn w:val="a0"/>
    <w:link w:val="aa"/>
    <w:rsid w:val="001611F2"/>
    <w:rPr>
      <w:rFonts w:ascii="ＭＳ 明朝" w:eastAsia="ＭＳ 明朝" w:hAnsi="Courier New" w:cs="Courier New"/>
      <w:szCs w:val="21"/>
      <w:u w:color="FF0000"/>
    </w:rPr>
  </w:style>
  <w:style w:type="paragraph" w:styleId="33">
    <w:name w:val="Body Text Indent 3"/>
    <w:basedOn w:val="a"/>
    <w:link w:val="34"/>
    <w:uiPriority w:val="99"/>
    <w:semiHidden/>
    <w:unhideWhenUsed/>
    <w:rsid w:val="001611F2"/>
    <w:pPr>
      <w:ind w:leftChars="400" w:left="851"/>
    </w:pPr>
    <w:rPr>
      <w:sz w:val="16"/>
      <w:szCs w:val="16"/>
    </w:rPr>
  </w:style>
  <w:style w:type="character" w:customStyle="1" w:styleId="34">
    <w:name w:val="本文インデント 3 (文字)"/>
    <w:basedOn w:val="a0"/>
    <w:link w:val="33"/>
    <w:uiPriority w:val="99"/>
    <w:semiHidden/>
    <w:rsid w:val="001611F2"/>
    <w:rPr>
      <w:sz w:val="16"/>
      <w:szCs w:val="16"/>
    </w:rPr>
  </w:style>
  <w:style w:type="paragraph" w:styleId="23">
    <w:name w:val="Body Text 2"/>
    <w:basedOn w:val="a"/>
    <w:link w:val="24"/>
    <w:uiPriority w:val="99"/>
    <w:unhideWhenUsed/>
    <w:rsid w:val="00E85FE4"/>
    <w:pPr>
      <w:spacing w:line="480" w:lineRule="auto"/>
    </w:pPr>
  </w:style>
  <w:style w:type="character" w:customStyle="1" w:styleId="24">
    <w:name w:val="本文 2 (文字)"/>
    <w:basedOn w:val="a0"/>
    <w:link w:val="23"/>
    <w:uiPriority w:val="99"/>
    <w:rsid w:val="00E85FE4"/>
  </w:style>
  <w:style w:type="paragraph" w:styleId="ac">
    <w:name w:val="Body Text Indent"/>
    <w:basedOn w:val="a"/>
    <w:link w:val="ad"/>
    <w:uiPriority w:val="99"/>
    <w:unhideWhenUsed/>
    <w:rsid w:val="00E85FE4"/>
    <w:pPr>
      <w:ind w:leftChars="400" w:left="851"/>
    </w:pPr>
  </w:style>
  <w:style w:type="character" w:customStyle="1" w:styleId="ad">
    <w:name w:val="本文インデント (文字)"/>
    <w:basedOn w:val="a0"/>
    <w:link w:val="ac"/>
    <w:uiPriority w:val="99"/>
    <w:rsid w:val="00E85FE4"/>
  </w:style>
  <w:style w:type="character" w:customStyle="1" w:styleId="50">
    <w:name w:val="見出し 5 (文字)"/>
    <w:basedOn w:val="a0"/>
    <w:link w:val="5"/>
    <w:uiPriority w:val="9"/>
    <w:semiHidden/>
    <w:rsid w:val="00EE79C4"/>
    <w:rPr>
      <w:rFonts w:asciiTheme="majorHAnsi" w:eastAsiaTheme="majorEastAsia" w:hAnsiTheme="majorHAnsi" w:cstheme="majorBidi"/>
    </w:rPr>
  </w:style>
  <w:style w:type="paragraph" w:styleId="25">
    <w:name w:val="Body Text Indent 2"/>
    <w:basedOn w:val="a"/>
    <w:link w:val="26"/>
    <w:uiPriority w:val="99"/>
    <w:unhideWhenUsed/>
    <w:rsid w:val="00EE79C4"/>
    <w:pPr>
      <w:spacing w:line="480" w:lineRule="auto"/>
      <w:ind w:leftChars="400" w:left="851"/>
    </w:pPr>
  </w:style>
  <w:style w:type="character" w:customStyle="1" w:styleId="26">
    <w:name w:val="本文インデント 2 (文字)"/>
    <w:basedOn w:val="a0"/>
    <w:link w:val="25"/>
    <w:uiPriority w:val="99"/>
    <w:rsid w:val="00EE79C4"/>
  </w:style>
  <w:style w:type="paragraph" w:styleId="ae">
    <w:name w:val="Body Text"/>
    <w:basedOn w:val="a"/>
    <w:link w:val="af"/>
    <w:rsid w:val="00EE79C4"/>
    <w:rPr>
      <w:rFonts w:ascii="Century" w:eastAsia="ＭＳ 明朝" w:hAnsi="Century" w:cs="Times New Roman"/>
      <w:sz w:val="22"/>
      <w:u w:color="FF0000"/>
    </w:rPr>
  </w:style>
  <w:style w:type="character" w:customStyle="1" w:styleId="af">
    <w:name w:val="本文 (文字)"/>
    <w:basedOn w:val="a0"/>
    <w:link w:val="ae"/>
    <w:rsid w:val="00EE79C4"/>
    <w:rPr>
      <w:rFonts w:ascii="Century" w:eastAsia="ＭＳ 明朝" w:hAnsi="Century" w:cs="Times New Roman"/>
      <w:sz w:val="22"/>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FF0F-CB54-4863-B545-A64C50DB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f01</dc:creator>
  <cp:lastModifiedBy>山根　茂裕</cp:lastModifiedBy>
  <cp:revision>3</cp:revision>
  <cp:lastPrinted>2025-06-30T07:29:00Z</cp:lastPrinted>
  <dcterms:created xsi:type="dcterms:W3CDTF">2025-07-07T23:48:00Z</dcterms:created>
  <dcterms:modified xsi:type="dcterms:W3CDTF">2025-07-10T03:50:00Z</dcterms:modified>
</cp:coreProperties>
</file>