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78B" w:rsidRDefault="0000478B" w:rsidP="0000478B">
      <w:pPr>
        <w:ind w:left="113"/>
        <w:rPr>
          <w:rFonts w:eastAsia="HG丸ｺﾞｼｯｸM-PRO"/>
          <w:b/>
        </w:rPr>
      </w:pPr>
      <w:r>
        <w:rPr>
          <w:rFonts w:eastAsia="HG丸ｺﾞｼｯｸM-PRO" w:hint="eastAsia"/>
          <w:b/>
        </w:rPr>
        <w:t>様式第</w:t>
      </w:r>
      <w:r>
        <w:rPr>
          <w:rFonts w:eastAsia="HG丸ｺﾞｼｯｸM-PRO" w:hint="eastAsia"/>
          <w:b/>
        </w:rPr>
        <w:t>2</w:t>
      </w:r>
      <w:r>
        <w:rPr>
          <w:rFonts w:eastAsia="HG丸ｺﾞｼｯｸM-PRO" w:hint="eastAsia"/>
          <w:b/>
        </w:rPr>
        <w:t>号（第</w:t>
      </w:r>
      <w:r>
        <w:rPr>
          <w:rFonts w:eastAsia="HG丸ｺﾞｼｯｸM-PRO" w:hint="eastAsia"/>
          <w:b/>
        </w:rPr>
        <w:t>4</w:t>
      </w:r>
      <w:r>
        <w:rPr>
          <w:rFonts w:eastAsia="HG丸ｺﾞｼｯｸM-PRO" w:hint="eastAsia"/>
          <w:b/>
        </w:rPr>
        <w:t>条第</w:t>
      </w:r>
      <w:r>
        <w:rPr>
          <w:rFonts w:eastAsia="HG丸ｺﾞｼｯｸM-PRO" w:hint="eastAsia"/>
          <w:b/>
        </w:rPr>
        <w:t>2</w:t>
      </w:r>
      <w:r>
        <w:rPr>
          <w:rFonts w:eastAsia="HG丸ｺﾞｼｯｸM-PRO" w:hint="eastAsia"/>
          <w:b/>
        </w:rPr>
        <w:t>項，第</w:t>
      </w:r>
      <w:r>
        <w:rPr>
          <w:rFonts w:eastAsia="HG丸ｺﾞｼｯｸM-PRO" w:hint="eastAsia"/>
          <w:b/>
        </w:rPr>
        <w:t>8</w:t>
      </w:r>
      <w:r>
        <w:rPr>
          <w:rFonts w:eastAsia="HG丸ｺﾞｼｯｸM-PRO" w:hint="eastAsia"/>
          <w:b/>
        </w:rPr>
        <w:t>条第</w:t>
      </w:r>
      <w:r>
        <w:rPr>
          <w:rFonts w:eastAsia="HG丸ｺﾞｼｯｸM-PRO" w:hint="eastAsia"/>
          <w:b/>
        </w:rPr>
        <w:t>2</w:t>
      </w:r>
      <w:r>
        <w:rPr>
          <w:rFonts w:eastAsia="HG丸ｺﾞｼｯｸM-PRO" w:hint="eastAsia"/>
          <w:b/>
        </w:rPr>
        <w:t>項関係）</w:t>
      </w:r>
    </w:p>
    <w:p w:rsidR="0000478B" w:rsidRDefault="0000478B" w:rsidP="0000478B"/>
    <w:p w:rsidR="0000478B" w:rsidRDefault="00F46084" w:rsidP="0000478B">
      <w:pPr>
        <w:jc w:val="center"/>
        <w:rPr>
          <w:rFonts w:eastAsia="HG丸ｺﾞｼｯｸM-PRO"/>
          <w:b/>
          <w:sz w:val="32"/>
        </w:rPr>
      </w:pPr>
      <w:r>
        <w:rPr>
          <w:rFonts w:eastAsia="HG丸ｺﾞｼｯｸM-PRO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180975</wp:posOffset>
                </wp:positionV>
                <wp:extent cx="1257300" cy="0"/>
                <wp:effectExtent l="15240" t="16510" r="22860" b="21590"/>
                <wp:wrapNone/>
                <wp:docPr id="1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23168" id="Line 2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25pt,14.25pt" to="218.2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u5SFwIAACoEAAAOAAAAZHJzL2Uyb0RvYy54bWysU02P2yAQvVfqf0C+J/5YJ5u14qwqO+4l&#10;7Uba7Q8ggGNUDAhInKjqf+9A4ijbXqqqPuCBmXm8mTcsn0+9QEdmLFeyjNJpEiEmiaJc7svo21sz&#10;WUTIOiwpFkqyMjozGz2vPn5YDrpgmeqUoMwgAJG2GHQZdc7pIo4t6ViP7VRpJsHZKtNjB1uzj6nB&#10;A6D3Is6SZB4PylBtFGHWwml9cUargN+2jLiXtrXMIVFGwM2F1YR159d4tcTF3mDdcXKlgf+BRY+5&#10;hEtvUDV2GB0M/wOq58Qoq1o3JaqPVdtywkINUE2a/FbNa4c1C7VAc6y+tcn+P1jy9bg1iFPQbhYh&#10;iXvQaMMlQ5lvzaBtARGV3BpfHDnJV71R5LtFUlUdlnsWKL6dNaSlPiN+l+I3VsMFu+GLohCDD06F&#10;Pp1a03tI6AA6BTnONznYySECh2k2e3xIQDUy+mJcjInaWPeZqR55o4wEcA7A+LixzhPBxRji75Gq&#10;4UIEtYVEQxlli9njLGRYJTj1Xh9nzX5XCYOOGAamaRL4QlnguQ8z6iBpQOsYpuur7TAXFxtuF9Lj&#10;QS3A52pdJuLHU/K0XqwX+STP5utJntT15FNT5ZN5kz7O6oe6qur0p6eW5kXHKWXSsxunM83/Tv3r&#10;O7nM1W0+b32I36OHhgHZ8R9IBzG9fpdJ2Cl63ppRZBjIEHx9PH7i7/dg3z/x1S8AAAD//wMAUEsD&#10;BBQABgAIAAAAIQCzUbZk3AAAAAkBAAAPAAAAZHJzL2Rvd25yZXYueG1sTI9BT8MwDIXvSPyHyEjc&#10;WEoHU9U1nQaCGxKiwHbNWtNUa5yqybrs3+OJwzj52X56/lysou3FhKPvHCm4nyUgkGrXdNQq+Pp8&#10;vctA+KCp0b0jVHBCD6vy+qrQeeOO9IFTFVrBIeRzrcCEMORS+tqg1X7mBiTe/bjR6sDt2Mpm1EcO&#10;t71Mk2Qhre6ILxg94LPBel8drIK4ydZm+xaeXtz3u9nHbWWn9KTU7U1cL0EEjOFihjM+o0PJTDt3&#10;oMaLXkE6zx7ZyuJc2fAwX7DY/Q1kWcj/H5S/AAAA//8DAFBLAQItABQABgAIAAAAIQC2gziS/gAA&#10;AOEBAAATAAAAAAAAAAAAAAAAAAAAAABbQ29udGVudF9UeXBlc10ueG1sUEsBAi0AFAAGAAgAAAAh&#10;ADj9If/WAAAAlAEAAAsAAAAAAAAAAAAAAAAALwEAAF9yZWxzLy5yZWxzUEsBAi0AFAAGAAgAAAAh&#10;AAo+7lIXAgAAKgQAAA4AAAAAAAAAAAAAAAAALgIAAGRycy9lMm9Eb2MueG1sUEsBAi0AFAAGAAgA&#10;AAAhALNRtmTcAAAACQEAAA8AAAAAAAAAAAAAAAAAcQQAAGRycy9kb3ducmV2LnhtbFBLBQYAAAAA&#10;BAAEAPMAAAB6BQAAAAA=&#10;" strokecolor="red" strokeweight="2.25pt"/>
            </w:pict>
          </mc:Fallback>
        </mc:AlternateContent>
      </w:r>
      <w:r w:rsidR="0000478B">
        <w:rPr>
          <w:rFonts w:eastAsia="HG丸ｺﾞｼｯｸM-PRO" w:hint="eastAsia"/>
          <w:b/>
          <w:sz w:val="32"/>
        </w:rPr>
        <w:t>（特別管理）産業廃棄物性状表</w:t>
      </w:r>
      <w:bookmarkStart w:id="0" w:name="_GoBack"/>
      <w:bookmarkEnd w:id="0"/>
    </w:p>
    <w:p w:rsidR="0000478B" w:rsidRPr="00DE58BB" w:rsidRDefault="00F46084" w:rsidP="0000478B"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-706235</wp:posOffset>
                </wp:positionH>
                <wp:positionV relativeFrom="paragraph">
                  <wp:posOffset>994006</wp:posOffset>
                </wp:positionV>
                <wp:extent cx="739140" cy="775854"/>
                <wp:effectExtent l="0" t="0" r="3166110" b="272415"/>
                <wp:wrapNone/>
                <wp:docPr id="1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140" cy="775854"/>
                        </a:xfrm>
                        <a:prstGeom prst="wedgeRectCallout">
                          <a:avLst>
                            <a:gd name="adj1" fmla="val 465634"/>
                            <a:gd name="adj2" fmla="val 7831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9E9" w:rsidRPr="00B34CA1" w:rsidRDefault="00723ACE" w:rsidP="003069E9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搬入期間内に搬入する廃棄物</w:t>
                            </w:r>
                            <w:r w:rsidR="003069E9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の</w:t>
                            </w:r>
                            <w:r w:rsidR="00897CEF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それぞれ</w:t>
                            </w:r>
                            <w:r w:rsidR="003069E9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全量を記載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0" o:spid="_x0000_s1026" type="#_x0000_t61" style="position:absolute;left:0;text-align:left;margin-left:-55.6pt;margin-top:78.25pt;width:58.2pt;height:6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UWpUAIAAKQEAAAOAAAAZHJzL2Uyb0RvYy54bWysVNuO0zAQfUfiHyy/0zS9N2q6WnUpQlpg&#10;xcIHTG0nMfiG7Tbtfj0Tt1uywBMiD9bYMz5zZo4nq5ujVuQgfJDWlDQfDCkRhlkuTV3Sr1+2bxaU&#10;hAiGg7JGlPQkAr1Zv361al0hRraxigtPEMSEonUlbWJ0RZYF1ggNYWCdMOisrNcQcevrjHtoEV2r&#10;bDQczrLWeu68ZSIEPL07O+k64VeVYPFTVQURiSopcotp9WnddWu2XkFRe3CNZBca8A8sNEiDSa9Q&#10;dxCB7L38A0pL5m2wVRwwqzNbVZKJVANWkw9/q+axASdSLdic4K5tCv8Pln08PHgiOWo3ocSARo1u&#10;99Gm1GSUGtS6UGDco3vwXYnB3Vv2PRBjNw2YWtx6b9tGAEdaedfQ7MWFbhPwKtm1HyxHeED41Ktj&#10;5XUHiF0gxyTJ6SqJOEbC8HA+XuYTFI6haz6fLqaTlAGK58vOh/hOWE06o6St4LX4jLJvQCm7jykR&#10;HO5DTOrwS4nAv+WUVFqh2AdQZDKbzsYJGiXsBY36QfPFOE8NyaC4QKL1TCC1xirJt1KptPH1bqM8&#10;QfySbtN34R76YcqQtqTL6WiauL7whT7EMH1/g9Ay4hApqUu6uAZB0Wny1vD0xCNIdbaRsjIXkTpd&#10;ulEJRTzujhjYmTvLTyiXt+dhweFGo7H+iZIWB6Wk4ccevKBEvTco+XwyWk5xstJmsViiWL7v2PUc&#10;YBgClTRScjY38TyLe+dl3WCePDXB2O4NVjI+v6YzpwtrHAW0Xsxaf5+ifv1c1j8BAAD//wMAUEsD&#10;BBQABgAIAAAAIQD4V4tP3QAAAAoBAAAPAAAAZHJzL2Rvd25yZXYueG1sTI/LasMwEEX3hfyDmEB3&#10;iSyDE8e1HEKhdNNN03yAYk0sUz2MJTvO33e6apeXe7hzpj4uzrIZx9gHL0FsM2Do26B730m4fL1t&#10;SmAxKa+VDR4lPDDCsVk91arS4e4/cT6njtGIj5WSYFIaKs5ja9CpuA0DeupuYXQqURw7rkd1p3Fn&#10;eZ5lO+5U7+mCUQO+Gmy/z5OTYD9MK2594R7zzKdUDgf9fjpI+bxeTi/AEi7pD4ZffVKHhpyuYfI6&#10;MithI4TIiaWm2BXACCkoXyXk+3IPvKn5/xeaHwAAAP//AwBQSwECLQAUAAYACAAAACEAtoM4kv4A&#10;AADhAQAAEwAAAAAAAAAAAAAAAAAAAAAAW0NvbnRlbnRfVHlwZXNdLnhtbFBLAQItABQABgAIAAAA&#10;IQA4/SH/1gAAAJQBAAALAAAAAAAAAAAAAAAAAC8BAABfcmVscy8ucmVsc1BLAQItABQABgAIAAAA&#10;IQB27UWpUAIAAKQEAAAOAAAAAAAAAAAAAAAAAC4CAABkcnMvZTJvRG9jLnhtbFBLAQItABQABgAI&#10;AAAAIQD4V4tP3QAAAAoBAAAPAAAAAAAAAAAAAAAAAKoEAABkcnMvZG93bnJldi54bWxQSwUGAAAA&#10;AAQABADzAAAAtAUAAAAA&#10;" adj="111377,27715">
                <v:textbox inset="5.85pt,.7pt,5.85pt,.7pt">
                  <w:txbxContent>
                    <w:p w:rsidR="003069E9" w:rsidRPr="00B34CA1" w:rsidRDefault="00723ACE" w:rsidP="003069E9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搬入期間内に搬入する廃棄物</w:t>
                      </w:r>
                      <w:r w:rsidR="003069E9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の</w:t>
                      </w:r>
                      <w:r w:rsidR="00897CEF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それぞれ</w:t>
                      </w:r>
                      <w:r w:rsidR="003069E9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全量を記載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4"/>
        <w:gridCol w:w="101"/>
        <w:gridCol w:w="2727"/>
        <w:gridCol w:w="5252"/>
      </w:tblGrid>
      <w:tr w:rsidR="0000478B" w:rsidRPr="00DC19FB" w:rsidTr="00F47430">
        <w:trPr>
          <w:cantSplit/>
          <w:trHeight w:val="846"/>
        </w:trPr>
        <w:tc>
          <w:tcPr>
            <w:tcW w:w="4242" w:type="dxa"/>
            <w:gridSpan w:val="3"/>
            <w:vAlign w:val="center"/>
          </w:tcPr>
          <w:p w:rsidR="0000478B" w:rsidRDefault="0000478B" w:rsidP="00F4743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</w:t>
            </w:r>
            <w:r w:rsidRPr="00DC19FB">
              <w:rPr>
                <w:rFonts w:hint="eastAsia"/>
                <w:sz w:val="24"/>
                <w:szCs w:val="24"/>
              </w:rPr>
              <w:t>内搬入処理しようとする</w:t>
            </w:r>
          </w:p>
          <w:p w:rsidR="00193252" w:rsidRPr="00DC19FB" w:rsidRDefault="00F46084" w:rsidP="00F47430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175260</wp:posOffset>
                      </wp:positionV>
                      <wp:extent cx="685800" cy="0"/>
                      <wp:effectExtent l="20955" t="17145" r="17145" b="20955"/>
                      <wp:wrapNone/>
                      <wp:docPr id="13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3218A5" id="Line 19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pt,13.8pt" to="63.2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F8sFgIAACoEAAAOAAAAZHJzL2Uyb0RvYy54bWysU8GO2yAQvVfqPyDfE9tZJ+tYcVaVHfey&#10;7Uba7QcQwDEqBgQkTlT13zuQOMq2l6qqD3hgZh5v5g2rp1Mv0JEZy5Uso3SaRIhJoiiX+zL69tZM&#10;8ghZhyXFQklWRmdmo6f1xw+rQRdspjolKDMIQKQtBl1GnXO6iGNLOtZjO1WaSXC2yvTYwdbsY2rw&#10;AOi9iGdJsogHZag2ijBr4bS+OKN1wG9bRtxL21rmkCgj4ObCasK682u8XuFib7DuOLnSwP/Aosdc&#10;wqU3qBo7jA6G/wHVc2KUVa2bEtXHqm05YaEGqCZNfqvmtcOahVqgOVbf2mT/Hyz5etwaxClo9xAh&#10;iXvQ6JlLhtKl782gbQEhldwaXx05yVf9rMh3i6SqOiz3LHB8O2vIS31G/C7Fb6yGG3bDF0UhBh+c&#10;Co06tab3kNACdAp6nG96sJNDBA4X+TxPQDUyumJcjHnaWPeZqR55o4wEcA64+PhsneeBizHEXyNV&#10;w4UIaguJhjKa5fPHeciwSnDqvT7Omv2uEgYdMQxM0yTwharAcx9m1EHSgNYxTDdX22EuLjbcLqTH&#10;g1KAz9W6TMSPZbLc5Js8m2SzxWaSJXU9+dRU2WTRpI/z+qGuqjr96amlWdFxSpn07MbpTLO/U//6&#10;Ti5zdZvPWx/i9+ihYUB2/AfSQUsv32UQdoqet2bUGAYyBF8fj5/4+z3Y9098/QsAAP//AwBQSwME&#10;FAAGAAgAAAAhABQo5rXaAAAACAEAAA8AAABkcnMvZG93bnJldi54bWxMj01Lw0AQhu+C/2EZwZvd&#10;NEgMMZtSRW+CmKq9bpNpNjQ7G7LbdPvvneJBj+8H7zxTrqIdxIyT7x0pWC4SEEiNa3vqFHxuXu9y&#10;ED5oavXgCBWc0cOqur4qddG6E33gXIdO8Aj5QiswIYyFlL4xaLVfuBGJs72brA4sp062kz7xuB1k&#10;miSZtLonvmD0iM8Gm0N9tArid74227fw9OK+3s0hbms7p2elbm/i+hFEwBj+ynDBZ3SomGnnjtR6&#10;MbDO77mpIH3IQFzyNGNj92vIqpT/H6h+AAAA//8DAFBLAQItABQABgAIAAAAIQC2gziS/gAAAOEB&#10;AAATAAAAAAAAAAAAAAAAAAAAAABbQ29udGVudF9UeXBlc10ueG1sUEsBAi0AFAAGAAgAAAAhADj9&#10;If/WAAAAlAEAAAsAAAAAAAAAAAAAAAAALwEAAF9yZWxzLy5yZWxzUEsBAi0AFAAGAAgAAAAhAHcE&#10;XywWAgAAKgQAAA4AAAAAAAAAAAAAAAAALgIAAGRycy9lMm9Eb2MueG1sUEsBAi0AFAAGAAgAAAAh&#10;ABQo5rXaAAAACAEAAA8AAAAAAAAAAAAAAAAAcAQAAGRycy9kb3ducmV2LnhtbFBLBQYAAAAABAAE&#10;APMAAAB3BQAAAAA=&#10;" strokecolor="red" strokeweight="2.25pt"/>
                  </w:pict>
                </mc:Fallback>
              </mc:AlternateContent>
            </w:r>
            <w:r w:rsidR="0000478B">
              <w:rPr>
                <w:rFonts w:hint="eastAsia"/>
                <w:sz w:val="24"/>
                <w:szCs w:val="24"/>
              </w:rPr>
              <w:t>（特別管理）</w:t>
            </w:r>
            <w:r w:rsidR="0000478B" w:rsidRPr="00DC19FB">
              <w:rPr>
                <w:rFonts w:hint="eastAsia"/>
                <w:sz w:val="24"/>
                <w:szCs w:val="24"/>
              </w:rPr>
              <w:t>産業廃棄物の種類</w:t>
            </w:r>
            <w:r w:rsidR="0019325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252" w:type="dxa"/>
            <w:tcBorders>
              <w:bottom w:val="single" w:sz="4" w:space="0" w:color="auto"/>
            </w:tcBorders>
            <w:vAlign w:val="center"/>
          </w:tcPr>
          <w:p w:rsidR="0000478B" w:rsidRPr="0000478B" w:rsidRDefault="0000478B" w:rsidP="00F47430">
            <w:pPr>
              <w:rPr>
                <w:color w:val="FF0000"/>
                <w:sz w:val="24"/>
                <w:szCs w:val="24"/>
              </w:rPr>
            </w:pPr>
            <w:r w:rsidRPr="0000478B">
              <w:rPr>
                <w:rFonts w:hint="eastAsia"/>
                <w:color w:val="FF0000"/>
                <w:sz w:val="24"/>
                <w:szCs w:val="24"/>
              </w:rPr>
              <w:t>廃プラスチック類</w:t>
            </w:r>
          </w:p>
        </w:tc>
      </w:tr>
      <w:tr w:rsidR="0000478B" w:rsidRPr="00DC19FB" w:rsidTr="00F47430">
        <w:trPr>
          <w:cantSplit/>
          <w:trHeight w:val="848"/>
        </w:trPr>
        <w:tc>
          <w:tcPr>
            <w:tcW w:w="4242" w:type="dxa"/>
            <w:gridSpan w:val="3"/>
            <w:vAlign w:val="center"/>
          </w:tcPr>
          <w:p w:rsidR="0000478B" w:rsidRPr="00DC19FB" w:rsidRDefault="0000478B" w:rsidP="00F47430">
            <w:pPr>
              <w:rPr>
                <w:sz w:val="24"/>
                <w:szCs w:val="24"/>
              </w:rPr>
            </w:pPr>
            <w:r w:rsidRPr="00DC19FB">
              <w:rPr>
                <w:rFonts w:hint="eastAsia"/>
                <w:sz w:val="24"/>
                <w:szCs w:val="24"/>
              </w:rPr>
              <w:t>排出施設名等</w:t>
            </w:r>
          </w:p>
        </w:tc>
        <w:tc>
          <w:tcPr>
            <w:tcW w:w="5252" w:type="dxa"/>
            <w:tcBorders>
              <w:bottom w:val="single" w:sz="4" w:space="0" w:color="auto"/>
            </w:tcBorders>
            <w:vAlign w:val="center"/>
          </w:tcPr>
          <w:p w:rsidR="0000478B" w:rsidRPr="0000478B" w:rsidRDefault="0000478B" w:rsidP="0000478B">
            <w:pPr>
              <w:ind w:right="464"/>
              <w:rPr>
                <w:color w:val="FF0000"/>
                <w:sz w:val="24"/>
                <w:szCs w:val="24"/>
              </w:rPr>
            </w:pPr>
            <w:r w:rsidRPr="0000478B">
              <w:rPr>
                <w:rFonts w:hint="eastAsia"/>
                <w:color w:val="FF0000"/>
                <w:sz w:val="24"/>
                <w:szCs w:val="24"/>
              </w:rPr>
              <w:t>○○製造施設</w:t>
            </w:r>
          </w:p>
        </w:tc>
      </w:tr>
      <w:tr w:rsidR="0000478B" w:rsidRPr="00DC19FB" w:rsidTr="00F47430">
        <w:trPr>
          <w:trHeight w:val="851"/>
        </w:trPr>
        <w:tc>
          <w:tcPr>
            <w:tcW w:w="4242" w:type="dxa"/>
            <w:gridSpan w:val="3"/>
            <w:vAlign w:val="center"/>
          </w:tcPr>
          <w:p w:rsidR="0000478B" w:rsidRPr="00DC19FB" w:rsidRDefault="0000478B" w:rsidP="00F47430">
            <w:pPr>
              <w:rPr>
                <w:sz w:val="24"/>
                <w:szCs w:val="24"/>
              </w:rPr>
            </w:pPr>
            <w:r w:rsidRPr="00DC19FB">
              <w:rPr>
                <w:rFonts w:hint="eastAsia"/>
                <w:sz w:val="24"/>
                <w:szCs w:val="24"/>
              </w:rPr>
              <w:t>年間排出量</w:t>
            </w:r>
          </w:p>
        </w:tc>
        <w:tc>
          <w:tcPr>
            <w:tcW w:w="5252" w:type="dxa"/>
            <w:vAlign w:val="center"/>
          </w:tcPr>
          <w:p w:rsidR="0000478B" w:rsidRPr="00DC19FB" w:rsidRDefault="00F46084" w:rsidP="00F47430">
            <w:pPr>
              <w:jc w:val="right"/>
              <w:rPr>
                <w:sz w:val="24"/>
                <w:szCs w:val="24"/>
              </w:rPr>
            </w:pPr>
            <w:r w:rsidRPr="0000478B">
              <w:rPr>
                <w:rFonts w:eastAsia="HG丸ｺﾞｼｯｸM-PRO" w:hint="eastAsia"/>
                <w:b/>
                <w:noProof/>
                <w:color w:val="FF0000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2780030</wp:posOffset>
                      </wp:positionH>
                      <wp:positionV relativeFrom="paragraph">
                        <wp:posOffset>213995</wp:posOffset>
                      </wp:positionV>
                      <wp:extent cx="457200" cy="0"/>
                      <wp:effectExtent l="15240" t="16510" r="22860" b="21590"/>
                      <wp:wrapNone/>
                      <wp:docPr id="1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B6B5E3" id="Line 6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9pt,16.85pt" to="254.9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l+JFQIAACk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GGg3wUiR&#10;DjTaCsXRLLSmN66AiErtbCiOntWL2Wr63SGlq5aoA48UXy8G0rKQkbxJCRtn4IJ9/1kziCFHr2Of&#10;zo3tAiR0AJ2jHJe7HPzsEYXDfDoHiTGigyshxZBnrPOfuO5QMEosgXLEJaet84EHKYaQcI3SGyFl&#10;FFsq1Jd4spjOpzHDaSlY8IY4Zw/7Slp0IjAvm00KX6wKPI9hVh8Vi2gtJ2x9sz0R8mrD7VIFPCgF&#10;+Nys60D8eEqf1ov1Ih/lk9l6lKd1Pfq4qfLRbJPNp/WHuqrq7GegluVFKxjjKrAbhjPL/0782zO5&#10;jtV9PO99SN6ix4YB2eEfSUctg3zXQdhrdtnZQWOYxxh8ezth4B/3YD++8NUvAAAA//8DAFBLAwQU&#10;AAYACAAAACEABx/Nft0AAAAJAQAADwAAAGRycy9kb3ducmV2LnhtbEyPy07DMBBF90j8gzVI7KhD&#10;A7SEOFVBsENChEe3bjzEUeNxFLup+/cMYgHL+9CdM+UquV5MOIbOk4LLWQYCqfGmo1bB+9vTxRJE&#10;iJqM7j2hgiMGWFWnJ6UujD/QK051bAWPUCi0AhvjUEgZGotOh5kfkDj78qPTkeXYSjPqA4+7Xs6z&#10;7EY63RFfsHrAB4vNrt47Belzubab53j/6D9e7C5tajfNj0qdn6X1HYiIKf6V4Qef0aFipq3fkwmi&#10;V3CVLxg9KsjzBQguXGe3bGx/DVmV8v8H1TcAAAD//wMAUEsBAi0AFAAGAAgAAAAhALaDOJL+AAAA&#10;4QEAABMAAAAAAAAAAAAAAAAAAAAAAFtDb250ZW50X1R5cGVzXS54bWxQSwECLQAUAAYACAAAACEA&#10;OP0h/9YAAACUAQAACwAAAAAAAAAAAAAAAAAvAQAAX3JlbHMvLnJlbHNQSwECLQAUAAYACAAAACEA&#10;RI5fiRUCAAApBAAADgAAAAAAAAAAAAAAAAAuAgAAZHJzL2Uyb0RvYy54bWxQSwECLQAUAAYACAAA&#10;ACEABx/Nft0AAAAJAQAADwAAAAAAAAAAAAAAAABvBAAAZHJzL2Rvd25yZXYueG1sUEsFBgAAAAAE&#10;AAQA8wAAAHkFAAAAAA==&#10;" strokecolor="red" strokeweight="2.25pt"/>
                  </w:pict>
                </mc:Fallback>
              </mc:AlternateContent>
            </w:r>
            <w:r w:rsidR="0000478B" w:rsidRPr="0000478B">
              <w:rPr>
                <w:rFonts w:hint="eastAsia"/>
                <w:color w:val="FF0000"/>
                <w:sz w:val="24"/>
                <w:szCs w:val="24"/>
              </w:rPr>
              <w:t xml:space="preserve">１２０　</w:t>
            </w:r>
            <w:r w:rsidR="0000478B"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  <w:r w:rsidR="0000478B">
              <w:rPr>
                <w:rFonts w:hint="eastAsia"/>
                <w:sz w:val="24"/>
                <w:szCs w:val="24"/>
              </w:rPr>
              <w:t xml:space="preserve">　</w:t>
            </w:r>
            <w:r w:rsidR="0000478B" w:rsidRPr="00DC19FB">
              <w:rPr>
                <w:rFonts w:hint="eastAsia"/>
                <w:sz w:val="24"/>
                <w:szCs w:val="24"/>
              </w:rPr>
              <w:t>(t/</w:t>
            </w:r>
            <w:r w:rsidR="0000478B" w:rsidRPr="00DC19FB">
              <w:rPr>
                <w:rFonts w:hint="eastAsia"/>
                <w:sz w:val="24"/>
                <w:szCs w:val="24"/>
              </w:rPr>
              <w:t>年，</w:t>
            </w:r>
            <w:r w:rsidR="0000478B" w:rsidRPr="00DC19FB">
              <w:rPr>
                <w:rFonts w:hint="eastAsia"/>
                <w:sz w:val="24"/>
                <w:szCs w:val="24"/>
              </w:rPr>
              <w:t>m</w:t>
            </w:r>
            <w:r w:rsidR="0000478B" w:rsidRPr="00C30C93">
              <w:rPr>
                <w:rFonts w:hint="eastAsia"/>
                <w:position w:val="6"/>
                <w:sz w:val="24"/>
                <w:szCs w:val="24"/>
                <w:vertAlign w:val="superscript"/>
              </w:rPr>
              <w:t>3</w:t>
            </w:r>
            <w:r w:rsidR="0000478B" w:rsidRPr="00DC19FB">
              <w:rPr>
                <w:rFonts w:hint="eastAsia"/>
                <w:sz w:val="24"/>
                <w:szCs w:val="24"/>
              </w:rPr>
              <w:t>/</w:t>
            </w:r>
            <w:r w:rsidR="0000478B" w:rsidRPr="00DC19FB">
              <w:rPr>
                <w:rFonts w:hint="eastAsia"/>
                <w:sz w:val="24"/>
                <w:szCs w:val="24"/>
              </w:rPr>
              <w:t>年</w:t>
            </w:r>
            <w:r w:rsidR="0000478B" w:rsidRPr="00DC19FB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00478B" w:rsidRPr="00DC19FB" w:rsidTr="00F47430">
        <w:trPr>
          <w:trHeight w:val="839"/>
        </w:trPr>
        <w:tc>
          <w:tcPr>
            <w:tcW w:w="4242" w:type="dxa"/>
            <w:gridSpan w:val="3"/>
            <w:vAlign w:val="center"/>
          </w:tcPr>
          <w:p w:rsidR="0000478B" w:rsidRPr="00DC19FB" w:rsidRDefault="0000478B" w:rsidP="00F4743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</w:t>
            </w:r>
            <w:r w:rsidRPr="00DC19FB">
              <w:rPr>
                <w:rFonts w:hint="eastAsia"/>
                <w:sz w:val="24"/>
                <w:szCs w:val="24"/>
              </w:rPr>
              <w:t>内搬入処理予定量</w:t>
            </w:r>
          </w:p>
        </w:tc>
        <w:tc>
          <w:tcPr>
            <w:tcW w:w="5252" w:type="dxa"/>
            <w:vAlign w:val="center"/>
          </w:tcPr>
          <w:p w:rsidR="0000478B" w:rsidRPr="00DC19FB" w:rsidRDefault="00F46084" w:rsidP="00F4743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2894330</wp:posOffset>
                      </wp:positionH>
                      <wp:positionV relativeFrom="paragraph">
                        <wp:posOffset>210185</wp:posOffset>
                      </wp:positionV>
                      <wp:extent cx="342900" cy="0"/>
                      <wp:effectExtent l="15240" t="16510" r="22860" b="21590"/>
                      <wp:wrapNone/>
                      <wp:docPr id="11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16083E" id="Line 8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9pt,16.55pt" to="254.9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WyLFgIAACkEAAAOAAAAZHJzL2Uyb0RvYy54bWysU02P2yAQvVfqf0DcE9tZJ5tYcVaVHfey&#10;7Uba7Q8ggGNUDAhInKjqf+9APpRtL1VVH/DAzDzezBuWT8deogO3TmhV4mycYsQV1UyoXYm/vTWj&#10;OUbOE8WI1IqX+MQdflp9/LAcTMEnutOScYsARLliMCXuvDdFkjja8Z64sTZcgbPVticetnaXMEsG&#10;QO9lMknTWTJoy4zVlDsHp/XZiVcRv2059S9t67hHssTAzcfVxnUb1mS1JMXOEtMJeqFB/oFFT4SC&#10;S29QNfEE7a34A6oX1GqnWz+muk902wrKYw1QTZb+Vs1rRwyPtUBznLm1yf0/WPr1sLFIMNAuw0iR&#10;HjR6FoqjeWjNYFwBEZXa2FAcPapX86zpd4eUrjqidjxSfDsZSMtCRvIuJWycgQu2wxfNIIbsvY59&#10;Ora2D5DQAXSMcpxucvCjRxQOH/LJIgXR6NWVkOKaZ6zzn7nuUTBKLIFyxCWHZ+cDD1JcQ8I1SjdC&#10;yii2VGgo8WQ+fZzGDKelYMEb4pzdbStp0YHAvDRNCl+sCjz3YVbvFYtoHSdsfbE9EfJsw+1SBTwo&#10;BfhcrPNA/Fiki/V8Pc9H+WS2HuVpXY8+NVU+mjXZ47R+qKuqzn4GalledIIxrgK763Bm+d+Jf3km&#10;57G6jeetD8l79NgwIHv9R9JRyyDfeRC2mp029qoxzGMMvrydMPD3e7DvX/jqFwAAAP//AwBQSwME&#10;FAAGAAgAAAAhABrqSG3dAAAACQEAAA8AAABkcnMvZG93bnJldi54bWxMj8tOwzAQRfdI/IM1SOyo&#10;05agEuJUBcEOCREe3brxEEeNx1Hspu7fM4gFLO9Dd86U6+R6MeEYOk8K5rMMBFLjTUetgve3p6sV&#10;iBA1Gd17QgUnDLCuzs9KXRh/pFec6tgKHqFQaAU2xqGQMjQWnQ4zPyBx9uVHpyPLsZVm1Eced71c&#10;ZNmNdLojvmD1gA8Wm319cArS52pjt8/x/tF/vNh92tZuWpyUurxImzsQEVP8K8MPPqNDxUw7fyAT&#10;RK/gOs8ZPSpYLucguJBnt2zsfg1ZlfL/B9U3AAAA//8DAFBLAQItABQABgAIAAAAIQC2gziS/gAA&#10;AOEBAAATAAAAAAAAAAAAAAAAAAAAAABbQ29udGVudF9UeXBlc10ueG1sUEsBAi0AFAAGAAgAAAAh&#10;ADj9If/WAAAAlAEAAAsAAAAAAAAAAAAAAAAALwEAAF9yZWxzLy5yZWxzUEsBAi0AFAAGAAgAAAAh&#10;AJRtbIsWAgAAKQQAAA4AAAAAAAAAAAAAAAAALgIAAGRycy9lMm9Eb2MueG1sUEsBAi0AFAAGAAgA&#10;AAAhABrqSG3dAAAACQEAAA8AAAAAAAAAAAAAAAAAcAQAAGRycy9kb3ducmV2LnhtbFBLBQYAAAAA&#10;BAAEAPMAAAB6BQAAAAA=&#10;" strokecolor="red" strokeweight="2.25pt"/>
                  </w:pict>
                </mc:Fallback>
              </mc:AlternateContent>
            </w:r>
            <w:r w:rsidR="0000478B">
              <w:rPr>
                <w:rFonts w:hint="eastAsia"/>
                <w:sz w:val="24"/>
                <w:szCs w:val="24"/>
              </w:rPr>
              <w:t xml:space="preserve"> </w:t>
            </w:r>
            <w:r w:rsidR="0000478B" w:rsidRPr="0000478B">
              <w:rPr>
                <w:rFonts w:hint="eastAsia"/>
                <w:color w:val="FF0000"/>
                <w:sz w:val="24"/>
                <w:szCs w:val="24"/>
              </w:rPr>
              <w:t>３６０</w:t>
            </w:r>
            <w:r w:rsidR="0000478B" w:rsidRPr="0000478B">
              <w:rPr>
                <w:rFonts w:hint="eastAsia"/>
                <w:color w:val="FF0000"/>
                <w:sz w:val="24"/>
                <w:szCs w:val="24"/>
              </w:rPr>
              <w:t xml:space="preserve">  </w:t>
            </w:r>
            <w:r w:rsidR="0000478B">
              <w:rPr>
                <w:rFonts w:hint="eastAsia"/>
                <w:sz w:val="24"/>
                <w:szCs w:val="24"/>
              </w:rPr>
              <w:t xml:space="preserve">　　　　</w:t>
            </w:r>
            <w:r w:rsidR="0000478B" w:rsidRPr="00DC19FB">
              <w:rPr>
                <w:rFonts w:hint="eastAsia"/>
                <w:sz w:val="24"/>
                <w:szCs w:val="24"/>
              </w:rPr>
              <w:t>(t</w:t>
            </w:r>
            <w:r w:rsidR="0000478B" w:rsidRPr="00DC19FB">
              <w:rPr>
                <w:rFonts w:hint="eastAsia"/>
                <w:sz w:val="24"/>
                <w:szCs w:val="24"/>
              </w:rPr>
              <w:t>，</w:t>
            </w:r>
            <w:r w:rsidR="0000478B" w:rsidRPr="00DC19FB">
              <w:rPr>
                <w:rFonts w:hint="eastAsia"/>
                <w:sz w:val="24"/>
                <w:szCs w:val="24"/>
              </w:rPr>
              <w:t>m</w:t>
            </w:r>
            <w:r w:rsidR="0000478B" w:rsidRPr="00C30C93">
              <w:rPr>
                <w:rFonts w:hint="eastAsia"/>
                <w:position w:val="6"/>
                <w:sz w:val="24"/>
                <w:szCs w:val="24"/>
                <w:vertAlign w:val="superscript"/>
              </w:rPr>
              <w:t>3</w:t>
            </w:r>
            <w:r w:rsidR="0000478B" w:rsidRPr="00DC19FB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00478B" w:rsidRPr="00DC19FB" w:rsidTr="00F47430">
        <w:trPr>
          <w:cantSplit/>
          <w:trHeight w:val="555"/>
        </w:trPr>
        <w:tc>
          <w:tcPr>
            <w:tcW w:w="1414" w:type="dxa"/>
            <w:vMerge w:val="restart"/>
            <w:vAlign w:val="center"/>
          </w:tcPr>
          <w:p w:rsidR="0000478B" w:rsidRDefault="0000478B" w:rsidP="00F4743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DC19FB">
              <w:rPr>
                <w:rFonts w:hint="eastAsia"/>
                <w:sz w:val="24"/>
                <w:szCs w:val="24"/>
              </w:rPr>
              <w:t>性</w:t>
            </w:r>
          </w:p>
          <w:p w:rsidR="0000478B" w:rsidRDefault="0000478B" w:rsidP="00F4743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DC19FB">
              <w:rPr>
                <w:rFonts w:hint="eastAsia"/>
                <w:sz w:val="24"/>
                <w:szCs w:val="24"/>
              </w:rPr>
              <w:t>状</w:t>
            </w:r>
          </w:p>
          <w:p w:rsidR="0000478B" w:rsidRPr="00DC19FB" w:rsidRDefault="0000478B" w:rsidP="00F4743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DC19FB"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2828" w:type="dxa"/>
            <w:gridSpan w:val="2"/>
            <w:vAlign w:val="center"/>
          </w:tcPr>
          <w:p w:rsidR="0000478B" w:rsidRPr="00DC19FB" w:rsidRDefault="0000478B" w:rsidP="00F47430">
            <w:pPr>
              <w:rPr>
                <w:sz w:val="24"/>
                <w:szCs w:val="24"/>
              </w:rPr>
            </w:pPr>
            <w:r w:rsidRPr="00DC19FB">
              <w:rPr>
                <w:rFonts w:hint="eastAsia"/>
                <w:sz w:val="24"/>
                <w:szCs w:val="24"/>
              </w:rPr>
              <w:t>形状（色調）</w:t>
            </w:r>
          </w:p>
        </w:tc>
        <w:tc>
          <w:tcPr>
            <w:tcW w:w="5252" w:type="dxa"/>
            <w:vAlign w:val="center"/>
          </w:tcPr>
          <w:p w:rsidR="0000478B" w:rsidRPr="00DC19FB" w:rsidRDefault="00F46084" w:rsidP="00F47430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158750</wp:posOffset>
                      </wp:positionV>
                      <wp:extent cx="685800" cy="0"/>
                      <wp:effectExtent l="15240" t="18415" r="22860" b="19685"/>
                      <wp:wrapNone/>
                      <wp:docPr id="10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62BE21" id="Line 9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pt,12.5pt" to="56.9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83XFAIAACkEAAAOAAAAZHJzL2Uyb0RvYy54bWysU8GO2jAQvVfqP1i5QxIa2BARVlVCeqEt&#10;0m4/wNgOserYlm0IqOq/d2wIYttLVTUHZ+yZeX4zb7x6PvcCnZixXMkySqdJhJgkinJ5KKNvr80k&#10;j5B1WFIslGRldGE2el6/f7cadMFmqlOCMoMARNpi0GXUOaeLOLakYz22U6WZBGerTI8dbM0hpgYP&#10;gN6LeJYki3hQhmqjCLMWTuurM1oH/LZlxH1tW8scEmUE3FxYTVj3fo3XK1wcDNYdJzca+B9Y9JhL&#10;uPQOVWOH0dHwP6B6ToyyqnVTovpYtS0nLNQA1aTJb9W8dFizUAs0x+p7m+z/gyVfTjuDOAXtoD0S&#10;96DRlkuGlr41g7YFRFRyZ3xx5Cxf9FaR7xZJVXVYHlig+HrRkJb6jPhNit9YDRfsh8+KQgw+OhX6&#10;dG5N7yGhA+gc5Ljc5WBnhwgcLvJ5ngArMrpiXIx52lj3iakeeaOMBFAOuPi0tc7zwMUY4q+RquFC&#10;BLGFREMZzfL50zxkWCU49V4fZ81hXwmDThjmpWkS+EJV4HkMM+ooaUDrGKabm+0wF1cbbhfS40Ep&#10;wOdmXQfixzJZbvJNnk2y2WIzyZK6nnxsqmyyaNKnef2hrqo6/emppVnRcUqZ9OzG4UyzvxP/9kyu&#10;Y3Ufz3sf4rfooWFAdvwH0kFLL991EPaKXnZm1BjmMQTf3o4f+Mc92I8vfP0LAAD//wMAUEsDBBQA&#10;BgAIAAAAIQC9/jbi2gAAAAcBAAAPAAAAZHJzL2Rvd25yZXYueG1sTI/NTsMwEITvSLyDtUjcqNOg&#10;oiqNUxUENyRE+OnVjbdx1HgdxW7qvj1bcYDjzKxmvi3XyfViwjF0nhTMZxkIpMabjloFnx8vd0sQ&#10;IWoyuveECs4YYF1dX5W6MP5E7zjVsRVcQqHQCmyMQyFlaCw6HWZ+QOJs70enI8uxlWbUJy53vcyz&#10;7EE63REvWD3gk8XmUB+dgvS93Njta3x89l9v9pC2tZvys1K3N2mzAhExxb9juOAzOlTMtPNHMkH0&#10;ChYMHhXkC/7oEs/v2dj9GrIq5X/+6gcAAP//AwBQSwECLQAUAAYACAAAACEAtoM4kv4AAADhAQAA&#10;EwAAAAAAAAAAAAAAAAAAAAAAW0NvbnRlbnRfVHlwZXNdLnhtbFBLAQItABQABgAIAAAAIQA4/SH/&#10;1gAAAJQBAAALAAAAAAAAAAAAAAAAAC8BAABfcmVscy8ucmVsc1BLAQItABQABgAIAAAAIQDoW83X&#10;FAIAACkEAAAOAAAAAAAAAAAAAAAAAC4CAABkcnMvZTJvRG9jLnhtbFBLAQItABQABgAIAAAAIQC9&#10;/jbi2gAAAAcBAAAPAAAAAAAAAAAAAAAAAG4EAABkcnMvZG93bnJldi54bWxQSwUGAAAAAAQABADz&#10;AAAAdQUAAAAA&#10;" strokecolor="red" strokeweight="2.25pt"/>
                  </w:pict>
                </mc:Fallback>
              </mc:AlternateContent>
            </w:r>
            <w:r w:rsidR="0000478B" w:rsidRPr="00DC19FB">
              <w:rPr>
                <w:rFonts w:hint="eastAsia"/>
                <w:sz w:val="24"/>
                <w:szCs w:val="24"/>
              </w:rPr>
              <w:t>液状，泥状，固形状</w:t>
            </w:r>
            <w:r w:rsidR="0000478B">
              <w:rPr>
                <w:rFonts w:hint="eastAsia"/>
                <w:sz w:val="24"/>
                <w:szCs w:val="24"/>
              </w:rPr>
              <w:t xml:space="preserve">　（</w:t>
            </w:r>
            <w:r w:rsidR="0000478B">
              <w:rPr>
                <w:rFonts w:hint="eastAsia"/>
                <w:sz w:val="24"/>
                <w:szCs w:val="24"/>
              </w:rPr>
              <w:t xml:space="preserve"> </w:t>
            </w:r>
            <w:r w:rsidR="0000478B" w:rsidRPr="0000478B">
              <w:rPr>
                <w:rFonts w:hint="eastAsia"/>
                <w:color w:val="FF0000"/>
                <w:sz w:val="24"/>
                <w:szCs w:val="24"/>
              </w:rPr>
              <w:t>灰色</w:t>
            </w:r>
            <w:r w:rsidR="0000478B" w:rsidRPr="00DC19FB">
              <w:rPr>
                <w:rFonts w:hint="eastAsia"/>
                <w:sz w:val="24"/>
                <w:szCs w:val="24"/>
              </w:rPr>
              <w:t xml:space="preserve">  </w:t>
            </w:r>
            <w:r w:rsidR="0000478B" w:rsidRPr="00DC19FB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00478B" w:rsidRPr="00DC19FB" w:rsidTr="00F47430">
        <w:trPr>
          <w:cantSplit/>
          <w:trHeight w:val="568"/>
        </w:trPr>
        <w:tc>
          <w:tcPr>
            <w:tcW w:w="1414" w:type="dxa"/>
            <w:vMerge/>
            <w:vAlign w:val="center"/>
          </w:tcPr>
          <w:p w:rsidR="0000478B" w:rsidRPr="00DC19FB" w:rsidRDefault="0000478B" w:rsidP="00F47430">
            <w:pPr>
              <w:rPr>
                <w:sz w:val="24"/>
                <w:szCs w:val="24"/>
              </w:rPr>
            </w:pPr>
          </w:p>
        </w:tc>
        <w:tc>
          <w:tcPr>
            <w:tcW w:w="2828" w:type="dxa"/>
            <w:gridSpan w:val="2"/>
            <w:vAlign w:val="center"/>
          </w:tcPr>
          <w:p w:rsidR="0000478B" w:rsidRPr="00DC19FB" w:rsidRDefault="0000478B" w:rsidP="00F47430">
            <w:pPr>
              <w:rPr>
                <w:sz w:val="24"/>
                <w:szCs w:val="24"/>
              </w:rPr>
            </w:pPr>
            <w:r w:rsidRPr="00DC19FB">
              <w:rPr>
                <w:rFonts w:hint="eastAsia"/>
                <w:sz w:val="24"/>
                <w:szCs w:val="24"/>
              </w:rPr>
              <w:t>分析結果</w:t>
            </w:r>
          </w:p>
        </w:tc>
        <w:tc>
          <w:tcPr>
            <w:tcW w:w="5252" w:type="dxa"/>
            <w:vAlign w:val="center"/>
          </w:tcPr>
          <w:p w:rsidR="0000478B" w:rsidRPr="0000478B" w:rsidRDefault="0000478B" w:rsidP="00F47430">
            <w:pPr>
              <w:rPr>
                <w:color w:val="FF0000"/>
                <w:sz w:val="24"/>
                <w:szCs w:val="24"/>
              </w:rPr>
            </w:pPr>
            <w:r w:rsidRPr="0000478B">
              <w:rPr>
                <w:rFonts w:hint="eastAsia"/>
                <w:color w:val="FF0000"/>
                <w:sz w:val="24"/>
                <w:szCs w:val="24"/>
              </w:rPr>
              <w:t>なし</w:t>
            </w:r>
          </w:p>
        </w:tc>
      </w:tr>
      <w:tr w:rsidR="0000478B" w:rsidRPr="00DC19FB" w:rsidTr="00F47430">
        <w:trPr>
          <w:cantSplit/>
          <w:trHeight w:val="555"/>
        </w:trPr>
        <w:tc>
          <w:tcPr>
            <w:tcW w:w="1414" w:type="dxa"/>
            <w:vMerge/>
            <w:vAlign w:val="center"/>
          </w:tcPr>
          <w:p w:rsidR="0000478B" w:rsidRPr="00DC19FB" w:rsidRDefault="0000478B" w:rsidP="00F47430">
            <w:pPr>
              <w:rPr>
                <w:sz w:val="24"/>
                <w:szCs w:val="24"/>
              </w:rPr>
            </w:pPr>
          </w:p>
        </w:tc>
        <w:tc>
          <w:tcPr>
            <w:tcW w:w="2828" w:type="dxa"/>
            <w:gridSpan w:val="2"/>
            <w:vAlign w:val="center"/>
          </w:tcPr>
          <w:p w:rsidR="0000478B" w:rsidRPr="00DC19FB" w:rsidRDefault="0000478B" w:rsidP="00F47430">
            <w:pPr>
              <w:rPr>
                <w:sz w:val="24"/>
                <w:szCs w:val="24"/>
              </w:rPr>
            </w:pPr>
            <w:r w:rsidRPr="00DC19FB">
              <w:rPr>
                <w:rFonts w:hint="eastAsia"/>
                <w:sz w:val="24"/>
                <w:szCs w:val="24"/>
              </w:rPr>
              <w:t>含水率</w:t>
            </w:r>
            <w:r w:rsidRPr="0000478B">
              <w:rPr>
                <w:rFonts w:hint="eastAsia"/>
                <w:spacing w:val="1"/>
                <w:w w:val="72"/>
                <w:kern w:val="0"/>
                <w:sz w:val="24"/>
                <w:szCs w:val="24"/>
                <w:fitText w:val="1392" w:id="-152373504"/>
              </w:rPr>
              <w:t>（汚泥に限る。</w:t>
            </w:r>
            <w:r w:rsidRPr="0000478B">
              <w:rPr>
                <w:rFonts w:hint="eastAsia"/>
                <w:spacing w:val="-1"/>
                <w:w w:val="72"/>
                <w:kern w:val="0"/>
                <w:sz w:val="24"/>
                <w:szCs w:val="24"/>
                <w:fitText w:val="1392" w:id="-152373504"/>
              </w:rPr>
              <w:t>）</w:t>
            </w:r>
          </w:p>
        </w:tc>
        <w:tc>
          <w:tcPr>
            <w:tcW w:w="5252" w:type="dxa"/>
            <w:vAlign w:val="center"/>
          </w:tcPr>
          <w:p w:rsidR="0000478B" w:rsidRPr="00DC19FB" w:rsidRDefault="0000478B" w:rsidP="00F47430">
            <w:pPr>
              <w:rPr>
                <w:sz w:val="24"/>
                <w:szCs w:val="24"/>
              </w:rPr>
            </w:pPr>
            <w:r w:rsidRPr="00DC19FB">
              <w:rPr>
                <w:rFonts w:hint="eastAsia"/>
                <w:sz w:val="24"/>
                <w:szCs w:val="24"/>
              </w:rPr>
              <w:t xml:space="preserve">                                       </w:t>
            </w:r>
            <w:r w:rsidRPr="00DC19FB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00478B" w:rsidRPr="00DC19FB" w:rsidTr="00F47430">
        <w:trPr>
          <w:cantSplit/>
          <w:trHeight w:val="562"/>
        </w:trPr>
        <w:tc>
          <w:tcPr>
            <w:tcW w:w="1414" w:type="dxa"/>
            <w:vMerge/>
            <w:vAlign w:val="center"/>
          </w:tcPr>
          <w:p w:rsidR="0000478B" w:rsidRPr="00DC19FB" w:rsidRDefault="0000478B" w:rsidP="00F47430">
            <w:pPr>
              <w:rPr>
                <w:sz w:val="24"/>
                <w:szCs w:val="24"/>
              </w:rPr>
            </w:pPr>
          </w:p>
        </w:tc>
        <w:tc>
          <w:tcPr>
            <w:tcW w:w="2828" w:type="dxa"/>
            <w:gridSpan w:val="2"/>
            <w:vAlign w:val="center"/>
          </w:tcPr>
          <w:p w:rsidR="0000478B" w:rsidRPr="00DC19FB" w:rsidRDefault="0000478B" w:rsidP="00F47430">
            <w:pPr>
              <w:rPr>
                <w:sz w:val="24"/>
                <w:szCs w:val="24"/>
              </w:rPr>
            </w:pPr>
            <w:r w:rsidRPr="00DC19FB">
              <w:rPr>
                <w:rFonts w:hint="eastAsia"/>
                <w:sz w:val="24"/>
                <w:szCs w:val="24"/>
              </w:rPr>
              <w:t>熱しゃく減</w:t>
            </w:r>
            <w:r w:rsidRPr="0000478B">
              <w:rPr>
                <w:rFonts w:hint="eastAsia"/>
                <w:spacing w:val="3"/>
                <w:w w:val="64"/>
                <w:kern w:val="0"/>
                <w:sz w:val="24"/>
                <w:szCs w:val="24"/>
                <w:fitText w:val="1392" w:id="-152373503"/>
              </w:rPr>
              <w:t>（燃え殻に限る。</w:t>
            </w:r>
            <w:r w:rsidRPr="0000478B">
              <w:rPr>
                <w:rFonts w:hint="eastAsia"/>
                <w:spacing w:val="-11"/>
                <w:w w:val="64"/>
                <w:kern w:val="0"/>
                <w:sz w:val="24"/>
                <w:szCs w:val="24"/>
                <w:fitText w:val="1392" w:id="-152373503"/>
              </w:rPr>
              <w:t>）</w:t>
            </w:r>
          </w:p>
        </w:tc>
        <w:tc>
          <w:tcPr>
            <w:tcW w:w="5252" w:type="dxa"/>
            <w:vAlign w:val="center"/>
          </w:tcPr>
          <w:p w:rsidR="0000478B" w:rsidRPr="00DC19FB" w:rsidRDefault="0000478B" w:rsidP="00F47430">
            <w:pPr>
              <w:rPr>
                <w:sz w:val="24"/>
                <w:szCs w:val="24"/>
              </w:rPr>
            </w:pPr>
            <w:r w:rsidRPr="00DC19FB">
              <w:rPr>
                <w:rFonts w:hint="eastAsia"/>
                <w:sz w:val="24"/>
                <w:szCs w:val="24"/>
              </w:rPr>
              <w:t xml:space="preserve">                                       </w:t>
            </w:r>
            <w:r w:rsidRPr="00DC19FB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00478B" w:rsidRPr="00DC19FB" w:rsidTr="00F47430">
        <w:trPr>
          <w:cantSplit/>
          <w:trHeight w:val="555"/>
        </w:trPr>
        <w:tc>
          <w:tcPr>
            <w:tcW w:w="1414" w:type="dxa"/>
            <w:vMerge/>
            <w:vAlign w:val="center"/>
          </w:tcPr>
          <w:p w:rsidR="0000478B" w:rsidRPr="00DC19FB" w:rsidRDefault="0000478B" w:rsidP="00F47430">
            <w:pPr>
              <w:rPr>
                <w:sz w:val="24"/>
                <w:szCs w:val="24"/>
              </w:rPr>
            </w:pPr>
          </w:p>
        </w:tc>
        <w:tc>
          <w:tcPr>
            <w:tcW w:w="2828" w:type="dxa"/>
            <w:gridSpan w:val="2"/>
            <w:vAlign w:val="center"/>
          </w:tcPr>
          <w:p w:rsidR="0000478B" w:rsidRPr="00DC19FB" w:rsidRDefault="0000478B" w:rsidP="00F47430">
            <w:pPr>
              <w:rPr>
                <w:sz w:val="24"/>
                <w:szCs w:val="24"/>
              </w:rPr>
            </w:pPr>
            <w:r w:rsidRPr="00DC19FB">
              <w:rPr>
                <w:rFonts w:hint="eastAsia"/>
                <w:sz w:val="24"/>
                <w:szCs w:val="24"/>
              </w:rPr>
              <w:t>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DC19FB">
              <w:rPr>
                <w:rFonts w:hint="eastAsia"/>
                <w:sz w:val="24"/>
                <w:szCs w:val="24"/>
              </w:rPr>
              <w:t>大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DC19FB">
              <w:rPr>
                <w:rFonts w:hint="eastAsia"/>
                <w:sz w:val="24"/>
                <w:szCs w:val="24"/>
              </w:rPr>
              <w:t>径</w:t>
            </w:r>
          </w:p>
        </w:tc>
        <w:tc>
          <w:tcPr>
            <w:tcW w:w="5252" w:type="dxa"/>
            <w:vAlign w:val="center"/>
          </w:tcPr>
          <w:p w:rsidR="0000478B" w:rsidRPr="00DC19FB" w:rsidRDefault="0000478B" w:rsidP="00F47430">
            <w:pPr>
              <w:rPr>
                <w:sz w:val="24"/>
                <w:szCs w:val="24"/>
              </w:rPr>
            </w:pPr>
            <w:r w:rsidRPr="00DC19FB">
              <w:rPr>
                <w:rFonts w:hint="eastAsia"/>
                <w:sz w:val="24"/>
                <w:szCs w:val="24"/>
              </w:rPr>
              <w:t xml:space="preserve">                                       cm</w:t>
            </w:r>
          </w:p>
        </w:tc>
      </w:tr>
      <w:tr w:rsidR="0000478B" w:rsidRPr="00DC19FB" w:rsidTr="00F47430">
        <w:trPr>
          <w:cantSplit/>
          <w:trHeight w:val="556"/>
        </w:trPr>
        <w:tc>
          <w:tcPr>
            <w:tcW w:w="9494" w:type="dxa"/>
            <w:gridSpan w:val="4"/>
            <w:tcBorders>
              <w:bottom w:val="nil"/>
            </w:tcBorders>
            <w:vAlign w:val="center"/>
          </w:tcPr>
          <w:p w:rsidR="0000478B" w:rsidRPr="00DC19FB" w:rsidRDefault="0000478B" w:rsidP="00F47430">
            <w:pPr>
              <w:rPr>
                <w:sz w:val="24"/>
                <w:szCs w:val="24"/>
              </w:rPr>
            </w:pPr>
            <w:r w:rsidRPr="00DC19FB">
              <w:rPr>
                <w:rFonts w:hint="eastAsia"/>
                <w:sz w:val="24"/>
                <w:szCs w:val="24"/>
              </w:rPr>
              <w:t>製造工程及び</w:t>
            </w:r>
            <w:r>
              <w:rPr>
                <w:rFonts w:hint="eastAsia"/>
                <w:sz w:val="24"/>
                <w:szCs w:val="24"/>
              </w:rPr>
              <w:t>（特別管理）</w:t>
            </w:r>
            <w:r w:rsidRPr="00DC19FB">
              <w:rPr>
                <w:rFonts w:hint="eastAsia"/>
                <w:sz w:val="24"/>
                <w:szCs w:val="24"/>
              </w:rPr>
              <w:t>産業廃棄物の排出工程の概要</w:t>
            </w:r>
          </w:p>
        </w:tc>
      </w:tr>
      <w:tr w:rsidR="0000478B" w:rsidRPr="00DC19FB" w:rsidTr="00447DD9">
        <w:trPr>
          <w:cantSplit/>
          <w:trHeight w:val="3150"/>
        </w:trPr>
        <w:tc>
          <w:tcPr>
            <w:tcW w:w="9494" w:type="dxa"/>
            <w:gridSpan w:val="4"/>
            <w:tcBorders>
              <w:top w:val="nil"/>
            </w:tcBorders>
          </w:tcPr>
          <w:p w:rsidR="0000478B" w:rsidRPr="00447DD9" w:rsidRDefault="00F46084" w:rsidP="00447DD9">
            <w:pPr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2073910</wp:posOffset>
                      </wp:positionH>
                      <wp:positionV relativeFrom="paragraph">
                        <wp:posOffset>1776730</wp:posOffset>
                      </wp:positionV>
                      <wp:extent cx="457200" cy="0"/>
                      <wp:effectExtent l="15875" t="20320" r="22225" b="17780"/>
                      <wp:wrapNone/>
                      <wp:docPr id="9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96F29C" id="Line 1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3pt,139.9pt" to="199.3pt,1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ojLIgIAAEMEAAAOAAAAZHJzL2Uyb0RvYy54bWysU02P2jAQvVfqf7B8hyQ0fEWEVUWgl22L&#10;tNsfYGyHWHVsyzYEVPW/d+wQxLaXqioHM87MvHkz87x6urQSnbl1QqsSZ+MUI66oZkIdS/ztdTda&#10;YOQ8UYxIrXiJr9zhp/X7d6vOFHyiGy0ZtwhAlCs6U+LGe1MkiaMNb4kba8MVOGttW+Lhao8Js6QD&#10;9FYmkzSdJZ22zFhNuXPwteqdeB3x65pT/7WuHfdIlhi4+XjaeB7CmaxXpDhaYhpBbzTIP7BoiVBQ&#10;9A5VEU/QyYo/oFpBrXa69mOq20TXtaA89gDdZOlv3bw0xPDYCwzHmfuY3P+DpV/Oe4sEK/ESI0Va&#10;WNGzUBxl8zCazrgCIjZqb0Nz9KJezLOm3x1SetMQdeSR4uvVQF4WMpI3KeHiDBQ4dJ81gxhy8jrO&#10;6VLbNkDCBNAlruN6Xwe/eEThYz6dw4oxooMrIcWQZ6zzn7huUTBKLIFzxCXnZ+cDD1IMIaGM0jsh&#10;ZVy2VKgr8WQxnU9jhtNSsOANcc4eDxtp0ZmAXna7FH6xK/A8hgXoirimj3NXV2nfS8nqk2KxTsMJ&#10;295sT4TsbeAlVagETQLTm9VL5ccyXW4X20U+yiez7ShPq2r0cbfJR7NdNp9WH6rNpsp+BtJZXjSC&#10;Ma4C70G2Wf53srg9oF5wd+HeJ5S8RY+jBLLDfyQdtxwW20vkoNl1b4ftg1Jj8O1VhafweAf78e2v&#10;fwEAAP//AwBQSwMEFAAGAAgAAAAhAL3/72jeAAAACwEAAA8AAABkcnMvZG93bnJldi54bWxMj01L&#10;w0AQhu+C/2EZwUuxG5MS25hNEUE9eEqt92l2mw1mZ9Psto3/3hGEepx3Ht6Pcj25XpzMGDpPCu7n&#10;CQhDjdcdtQq2Hy93SxAhImnsPRkF3ybAurq+KrHQ/ky1OW1iK9iEQoEKbIxDIWVorHEY5n4wxL+9&#10;Hx1GPsdW6hHPbO56mSZJLh12xAkWB/NsTfO1OToF08Fmi3rbYnL4fN3P3tO3Wb0gpW5vpqdHENFM&#10;8QLDb32uDhV32vkj6SB6BVma54wqSB9WvIGJbLVkZfenyKqU/zdUPwAAAP//AwBQSwECLQAUAAYA&#10;CAAAACEAtoM4kv4AAADhAQAAEwAAAAAAAAAAAAAAAAAAAAAAW0NvbnRlbnRfVHlwZXNdLnhtbFBL&#10;AQItABQABgAIAAAAIQA4/SH/1gAAAJQBAAALAAAAAAAAAAAAAAAAAC8BAABfcmVscy8ucmVsc1BL&#10;AQItABQABgAIAAAAIQCC0ojLIgIAAEMEAAAOAAAAAAAAAAAAAAAAAC4CAABkcnMvZTJvRG9jLnht&#10;bFBLAQItABQABgAIAAAAIQC9/+9o3gAAAAsBAAAPAAAAAAAAAAAAAAAAAHwEAABkcnMvZG93bnJl&#10;di54bWxQSwUGAAAAAAQABADzAAAAhwUAAAAA&#10;" strokecolor="red" strokeweight="2.25pt">
                      <v:stroke dashstyle="1 1"/>
                    </v:line>
                  </w:pict>
                </mc:Fallback>
              </mc:AlternateContent>
            </w:r>
            <w:r>
              <w:rPr>
                <w:rFonts w:hint="eastAsia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2501900</wp:posOffset>
                      </wp:positionH>
                      <wp:positionV relativeFrom="paragraph">
                        <wp:posOffset>1662430</wp:posOffset>
                      </wp:positionV>
                      <wp:extent cx="1626235" cy="228600"/>
                      <wp:effectExtent l="0" t="1270" r="0" b="0"/>
                      <wp:wrapNone/>
                      <wp:docPr id="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623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47DD9" w:rsidRPr="00447DD9" w:rsidRDefault="00447DD9" w:rsidP="00447DD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447DD9">
                                    <w:rPr>
                                      <w:rFonts w:hint="eastAsia"/>
                                      <w:color w:val="FF0000"/>
                                    </w:rPr>
                                    <w:t>廃プラスチック類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7" style="position:absolute;left:0;text-align:left;margin-left:197pt;margin-top:130.9pt;width:128.0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8oPhQIAAAwFAAAOAAAAZHJzL2Uyb0RvYy54bWysVG1v0zAQ/o7Ef7D8vcsLaZdES6etpQhp&#10;wMTgB7iO01g4drDdpgPx3zlf2q4DPiBEPji273x+nrvnfHW97xTZCeuk0RVNLmJKhOamlnpT0c+f&#10;VpOcEueZrpkyWlT0UTh6PX/54mroS5Ga1qhaWAJBtCuHvqKt930ZRY63omPuwvRCg7ExtmMelnYT&#10;1ZYNEL1TURrHs2gwtu6t4cI52F2ORjrH+E0juP/QNE54oioK2DyOFsd1GKP5FSs3lvWt5AcY7B9Q&#10;dExquPQUask8I1srfwvVSW6NM42/4KaLTNNILpADsEniX9g8tKwXyAWS4/pTmtz/C8vf7+4tkXVF&#10;oVCadVCij5A0pjdKkCQP+Rl6V4LbQ39vA0PX3xn+xRFtFi24iRtrzdAKVgOqJPhHzw6EhYOjZD28&#10;MzWEZ1tvMFX7xnYhICSB7LEij6eKiL0nHDaTWTpLX00p4WBL03wWY8kiVh5P99b5N8J0JEwqagE8&#10;Rme7O+cDGlYeXRC9UbJeSaVwYTfrhbJkx0AdK/yQAJA8d1M6OGsTjo0Rxx0ACXcEW4CL1f5eJGkW&#10;36bFZDXLLyfZKptOiss4n8RJcVvM4qzIlqsfAWCSla2sa6HvpBZH5SXZ31X20AOjZlB7ZKhoMU2n&#10;yP0ZendOMsbvTyQ76aERlexACScnVobCvtY10GalZ1KN8+g5fMwy5OD4x6ygDELlRwX5/XqPOkON&#10;BFWsTf0IurAGygatCY8ITFpjv1EyQENW1H3dMisoUW81aOsySwsQgsdFnhdwxJ4b1mcGpjkEqqin&#10;ZJwu/Njz297KTQv3JJgobW5AjY1EoTxhOmgYWg4ZHZ6H0NPna/R6esTmPwEAAP//AwBQSwMEFAAG&#10;AAgAAAAhAHVt2G7lAAAACwEAAA8AAABkcnMvZG93bnJldi54bWxMj8tOwzAQRfdI/IM1SGxQa6ct&#10;oQlxKkBQCaSCKA+JnRubJGo8jmy3DXw9wwqWM3N155xiMdiO7Y0PrUMJyVgAM1g53WIt4fXlbjQH&#10;FqJCrTqHRsKXCbAoj48KlWt3wGezX8eaUQmGXEloYuxzzkPVGKvC2PUG6fbpvFWRRl9z7dWBym3H&#10;J0Kk3KoW6UOjenPTmGq73lkJj6uzt6eP2fuD9dNsec+vb8X3Vkh5ejJcXQKLZoh/YfjFJ3QoiWnj&#10;dqgD6yRMsxm5RAmTNCEHSqTnIgG2oU12MQdeFvy/Q/kDAAD//wMAUEsBAi0AFAAGAAgAAAAhALaD&#10;OJL+AAAA4QEAABMAAAAAAAAAAAAAAAAAAAAAAFtDb250ZW50X1R5cGVzXS54bWxQSwECLQAUAAYA&#10;CAAAACEAOP0h/9YAAACUAQAACwAAAAAAAAAAAAAAAAAvAQAAX3JlbHMvLnJlbHNQSwECLQAUAAYA&#10;CAAAACEAZo/KD4UCAAAMBQAADgAAAAAAAAAAAAAAAAAuAgAAZHJzL2Uyb0RvYy54bWxQSwECLQAU&#10;AAYACAAAACEAdW3YbuUAAAALAQAADwAAAAAAAAAAAAAAAADfBAAAZHJzL2Rvd25yZXYueG1sUEsF&#10;BgAAAAAEAAQA8wAAAPEFAAAAAA==&#10;" stroked="f">
                      <v:textbox inset="5.85pt,.7pt,5.85pt,.7pt">
                        <w:txbxContent>
                          <w:p w:rsidR="00447DD9" w:rsidRPr="00447DD9" w:rsidRDefault="00447DD9" w:rsidP="00447DD9">
                            <w:pPr>
                              <w:rPr>
                                <w:color w:val="FF0000"/>
                              </w:rPr>
                            </w:pPr>
                            <w:r w:rsidRPr="00447DD9">
                              <w:rPr>
                                <w:rFonts w:hint="eastAsia"/>
                                <w:color w:val="FF0000"/>
                              </w:rPr>
                              <w:t>廃プラスチック類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1668145</wp:posOffset>
                      </wp:positionV>
                      <wp:extent cx="914400" cy="228600"/>
                      <wp:effectExtent l="5715" t="6985" r="13335" b="12065"/>
                      <wp:wrapNone/>
                      <wp:docPr id="7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7DD9" w:rsidRPr="00447DD9" w:rsidRDefault="00447DD9" w:rsidP="00447DD9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447DD9">
                                    <w:rPr>
                                      <w:rFonts w:hint="eastAsia"/>
                                      <w:color w:val="FF0000"/>
                                    </w:rPr>
                                    <w:t>不用品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8" style="position:absolute;left:0;text-align:left;margin-left:88.25pt;margin-top:131.35pt;width:1in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CUYKQIAAEwEAAAOAAAAZHJzL2Uyb0RvYy54bWysVNuO2jAQfa/Uf7D8XhIiYCEirFZsqSpt&#10;u6tu+wHGcYhV3zo2BPr1HTtZFto+Vc2D5fGMj8+cmcny9qgVOQjw0pqKjkc5JcJwW0uzq+i3r5t3&#10;c0p8YKZmyhpR0ZPw9Hb19s2yc6UobGtVLYAgiPFl5yrahuDKLPO8FZr5kXXCoLOxoFlAE3ZZDaxD&#10;dK2yIs9nWWehdmC58B5P73snXSX8phE8PDaNF4GoiiK3kFZI6zau2WrJyh0w10o+0GD/wEIzafDR&#10;M9Q9C4zsQf4BpSUH620TRtzqzDaN5CLlgNmM89+yeW6ZEykXFMe7s0z+/8Hyz4cnILKu6A0lhmks&#10;0RcUjZmdEmQ8i/p0zpcY9uyeIGbo3YPl3z0xdt1imLgDsF0rWI2sxjE+u7oQDY9Xybb7ZGuEZ/tg&#10;k1THBnQERBHIMVXkdK6IOAbC8XAxnkxyrBtHV1HMZ7iPL7Dy5bIDHz4Iq0ncVBSQewJnhwcf+tCX&#10;kETeKllvpFLJgN12rYAcGDbHJn0Dur8MU4Z0yGRaTBPylc9fQ+T4/Q1Cy4BdrqSu6DzGDH0XVXtv&#10;aqTJysCk6veYnTKDjFG5vgLhuD2mOhXxgajq1tYn1BVs39Q4hLhpLfykpMOGrqj/sWcgKFEfDdbm&#10;ZlIspjgByZjPF6gqXDq2Fw5mOAJVNFDSb9ehn5m9A7lr8Z1x0sLYO6xmI5PSr5wG8tiyqVbDeMWZ&#10;uLRT1OtPYPULAAD//wMAUEsDBBQABgAIAAAAIQCKOE5z4AAAAAsBAAAPAAAAZHJzL2Rvd25yZXYu&#10;eG1sTI/BTsMwEETvSPyDtUjcqEMCSZvGqVAREhKntgjUmxO7SYS9jmKnNX/PcoLjzD7NzlSbaA07&#10;68kPDgXcLxJgGlunBuwEvB9e7pbAfJCopHGoBXxrD5v6+qqSpXIX3OnzPnSMQtCXUkAfwlhy7tte&#10;W+kXbtRIt5ObrAwkp46rSV4o3BqeJknOrRyQPvRy1Ntet1/72Qr4PB2iKd7inGWyeX51D8fuY3sU&#10;4vYmPq2BBR3DHwy/9ak61NSpcTMqzwzpIn8kVECapwUwIrI0IachZ7UsgNcV/7+h/gEAAP//AwBQ&#10;SwECLQAUAAYACAAAACEAtoM4kv4AAADhAQAAEwAAAAAAAAAAAAAAAAAAAAAAW0NvbnRlbnRfVHlw&#10;ZXNdLnhtbFBLAQItABQABgAIAAAAIQA4/SH/1gAAAJQBAAALAAAAAAAAAAAAAAAAAC8BAABfcmVs&#10;cy8ucmVsc1BLAQItABQABgAIAAAAIQDJjCUYKQIAAEwEAAAOAAAAAAAAAAAAAAAAAC4CAABkcnMv&#10;ZTJvRG9jLnhtbFBLAQItABQABgAIAAAAIQCKOE5z4AAAAAsBAAAPAAAAAAAAAAAAAAAAAIMEAABk&#10;cnMvZG93bnJldi54bWxQSwUGAAAAAAQABADzAAAAkAUAAAAA&#10;" strokecolor="red">
                      <v:textbox inset="5.85pt,.7pt,5.85pt,.7pt">
                        <w:txbxContent>
                          <w:p w:rsidR="00447DD9" w:rsidRPr="00447DD9" w:rsidRDefault="00447DD9" w:rsidP="00447DD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447DD9">
                              <w:rPr>
                                <w:rFonts w:hint="eastAsia"/>
                                <w:color w:val="FF0000"/>
                              </w:rPr>
                              <w:t>不用品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1587500</wp:posOffset>
                      </wp:positionH>
                      <wp:positionV relativeFrom="paragraph">
                        <wp:posOffset>858520</wp:posOffset>
                      </wp:positionV>
                      <wp:extent cx="0" cy="800100"/>
                      <wp:effectExtent l="53340" t="6985" r="60960" b="21590"/>
                      <wp:wrapNone/>
                      <wp:docPr id="6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00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E3A23E" id="Line 1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pt,67.6pt" to="125pt,1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URgKgIAAEoEAAAOAAAAZHJzL2Uyb0RvYy54bWysVMGO2jAQvVfqP1i+QxIaKESEVZWQXrYt&#10;0m4/wNgOserYlm0IqOq/d+wA3W0vVVUOZmzPvHnzZpz1w7mX6MStE1qVOJumGHFFNRPqUOKvz81k&#10;iZHzRDEiteIlvnCHHzZv36wHU/CZ7rRk3CIAUa4YTIk7702RJI52vCduqg1XcNlq2xMPW3tImCUD&#10;oPcymaXpIhm0ZcZqyp2D03q8xJuI37ac+i9t67hHssTAzcfVxnUf1mSzJsXBEtMJeqVB/oFFT4SC&#10;pHeomniCjlb8AdULarXTrZ9S3Se6bQXlsQaoJkt/q+apI4bHWkAcZ+4yuf8HSz+fdhYJVuIFRor0&#10;0KJHoTjK5kGawbgCPCq1s6E4elZP5lHTbw4pXXVEHXik+HwxEJeFiORVSNg4Awn2wyfNwIccvY46&#10;nVvbB0hQAJ1jOy73dvCzR3Q8pHC6TEGZ2KmEFLc4Y53/yHWPglFiCZwjLjk9Oh94kOLmEtIo3Qgp&#10;Y7OlQkOJV/PZPAY4LQULl8HN2cO+khadCIxL06Twi0XBzUs3q4+KRbCOE7a92p4ICTbyUQ1vBegj&#10;OQ7Zes4wkhxeSLBGelKFjFArEL5a48R8X6Wr7XK7zCf5bLGd5GldTz40VT5ZNNn7ef2urqo6+xHI&#10;Z3nRCca4Cvxv05vlfzcd13c0zt19fu9CJa/Ro6JA9vYfScdmh/6Ok7LX7LKzobrQdxjY6Hx9XOFF&#10;vNxHr1+fgM1PAAAA//8DAFBLAwQUAAYACAAAACEAugABi94AAAALAQAADwAAAGRycy9kb3ducmV2&#10;LnhtbEyPzU7DMBCE70i8g7VI3Kjz01Y0jVNVCC7AhcKhRyde4oh4HcVOG96eRRzobXdnNPtNuZtd&#10;L044hs6TgnSRgEBqvOmoVfDx/nR3DyJETUb3nlDBNwbYVddXpS6MP9Mbng6xFRxCodAKbIxDIWVo&#10;LDodFn5AYu3Tj05HXsdWmlGfOdz1MkuStXS6I/5g9YAPFpuvw+QUPG5eN/mzzJazSffTyzI/1jZ4&#10;pW5v5v0WRMQ5/pvhF5/RoWKm2k9kgugVZKuEu0QW8lUGgh1/l5qHdZqBrEp52aH6AQAA//8DAFBL&#10;AQItABQABgAIAAAAIQC2gziS/gAAAOEBAAATAAAAAAAAAAAAAAAAAAAAAABbQ29udGVudF9UeXBl&#10;c10ueG1sUEsBAi0AFAAGAAgAAAAhADj9If/WAAAAlAEAAAsAAAAAAAAAAAAAAAAALwEAAF9yZWxz&#10;Ly5yZWxzUEsBAi0AFAAGAAgAAAAhAOepRGAqAgAASgQAAA4AAAAAAAAAAAAAAAAALgIAAGRycy9l&#10;Mm9Eb2MueG1sUEsBAi0AFAAGAAgAAAAhALoAAYveAAAACwEAAA8AAAAAAAAAAAAAAAAAhAQAAGRy&#10;cy9kb3ducmV2LnhtbFBLBQYAAAAABAAEAPMAAACPBQAAAAA=&#10;" strokecolor="red">
                      <v:stroke endarrow="block"/>
                    </v:line>
                  </w:pict>
                </mc:Fallback>
              </mc:AlternateContent>
            </w:r>
            <w:r>
              <w:rPr>
                <w:rFonts w:hint="eastAsia"/>
                <w:noProof/>
                <w:color w:val="FF0000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330835</wp:posOffset>
                      </wp:positionH>
                      <wp:positionV relativeFrom="paragraph">
                        <wp:posOffset>677545</wp:posOffset>
                      </wp:positionV>
                      <wp:extent cx="2752090" cy="356235"/>
                      <wp:effectExtent l="6350" t="6985" r="13335" b="8255"/>
                      <wp:wrapNone/>
                      <wp:docPr id="2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52090" cy="356235"/>
                                <a:chOff x="1855" y="10541"/>
                                <a:chExt cx="4334" cy="561"/>
                              </a:xfrm>
                            </wpg:grpSpPr>
                            <wps:wsp>
                              <wps:cNvPr id="3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55" y="10553"/>
                                  <a:ext cx="1261" cy="54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47DD9" w:rsidRPr="00447DD9" w:rsidRDefault="00447DD9" w:rsidP="00447DD9">
                                    <w:pPr>
                                      <w:jc w:val="center"/>
                                      <w:rPr>
                                        <w:color w:val="FF0000"/>
                                      </w:rPr>
                                    </w:pPr>
                                    <w:r w:rsidRPr="00447DD9">
                                      <w:rPr>
                                        <w:rFonts w:hint="eastAsia"/>
                                        <w:color w:val="FF0000"/>
                                      </w:rPr>
                                      <w:t>原料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15" y="10817"/>
                                  <a:ext cx="16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49" y="10541"/>
                                  <a:ext cx="144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47DD9" w:rsidRPr="00447DD9" w:rsidRDefault="00447DD9" w:rsidP="00447DD9">
                                    <w:pPr>
                                      <w:jc w:val="center"/>
                                      <w:rPr>
                                        <w:color w:val="FF0000"/>
                                      </w:rPr>
                                    </w:pPr>
                                    <w:r w:rsidRPr="00447DD9">
                                      <w:rPr>
                                        <w:rFonts w:hint="eastAsia"/>
                                        <w:color w:val="FF0000"/>
                                      </w:rPr>
                                      <w:t>製品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" o:spid="_x0000_s1029" style="position:absolute;left:0;text-align:left;margin-left:26.05pt;margin-top:53.35pt;width:216.7pt;height:28.05pt;z-index:251657216" coordorigin="1855,10541" coordsize="4334,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7hNmwMAACgLAAAOAAAAZHJzL2Uyb0RvYy54bWzkVtuO2zYQfS/QfyD47tXFki/CaoOFL4sA&#10;2zZo0g+gJUoiIpEKSa+8CfLvHV6ktbdpEyTFAkX9IJMaajhz5swhr1+duhY9UKmY4DmOrkKMKC9E&#10;yXid4z/e7WcrjJQmvCSt4DTHj1ThVzc//3Q99BmNRSPakkoETrjKhj7HjdZ9FgSqaGhH1JXoKQdj&#10;JWRHNExlHZSSDOC9a4M4DBfBIGTZS1FQpeDt1hnxjfVfVbTQv1WVohq1OYbYtH1K+zyYZ3BzTbJa&#10;kr5hhQ+DfEcUHWEcNp1cbYkm6CjZX1x1rJBCiUpfFaILRFWxgtocIJsofJbNnRTH3uZSZ0PdTzAB&#10;tM9w+m63xa8PbyRiZY5jjDjpoER2VxQlBpuhrzNYcif7t/0b6RKE4b0o3iswB8/tZl67xegw/CJK&#10;8EeOWlhsTpXsjAvIGp1sCR6nEtCTRgW8jJdpHK6hUgXY5ukinqeuRkUDhTSfRas0xQisUZgm0Wjc&#10;+e+T+TxxH6cLawxI5va1sfrYTGLAN/UEqfoxSN82pKe2Usrg5SGdj5D+DjwkvG4pimxQZndYNmKq&#10;HKCIi00Dy+itlGJoKCkhKpfExQdmoqAcX0X4HKp07qAagY5iwMeinCZrY5qAIlkvlb6jokNmkGMJ&#10;0dsCkod7pd3ScYmppxItK/esbe1E1odNK9EDgY7b25/3frGs5WjI8TqNU+v5wqYuXYTw+5KLjmmQ&#10;jpZ1OV6ZNb6ZDW47XkKYJNOEtW4M2bXcEtZh5xigT4eTJb8Fx+B6EOUjICuFUwpQNhg0Qn7EaACV&#10;yLH6cCSSYtS+5lCdZRKvgY3aTlYrQ1x5bjicGQgvwFGONUZuuNFOiI69ZHUD+0QWCy5uoWMqZpF+&#10;iskHD6R9IfZCHzlBuGcciBubGngebrgTg+LEvRhM3LWd8O6xh8a/oK775JupO4+isctX0dJsTbKJ&#10;uovYC8TIi1FZRlZ64rYQ+D8RlwvDWuv7X+AjiLWn3RcoiLSFREtmdQDYlOOOlsAjCuemGUEYnqQ2&#10;U+i0MWd7jnxah+vdardKZkm82M2ScLud3e43yWyxj5bpdr7dbLbRZ5NtlGQNK0vKTXLjmRYl3yZw&#10;/nR1p9F0qk1ABZfebchQlvHfBg1Ce95jrqNMdub9y9EX6OPoeya+U5u/gPgmS9DVZ+fUxOAk8QxO&#10;YeAq/zcc/h+Ir79p/FfE114k4DpmSe+vjua+dz63bH+64N78CQAA//8DAFBLAwQUAAYACAAAACEA&#10;cCYJWOAAAAAKAQAADwAAAGRycy9kb3ducmV2LnhtbEyPwWqDQBCG74W+wzKF3ppVW60Y1xBC21Mo&#10;NCmU3DY6UYk7K+5Gzdt3emqO88/HP9/kq9l0YsTBtZYUhIsABFJpq5ZqBd/796cUhPOaKt1ZQgVX&#10;dLAq7u9ynVV2oi8cd74WXEIu0woa7/tMSlc2aLRb2B6Jdyc7GO15HGpZDXrictPJKAgSaXRLfKHR&#10;PW4aLM+7i1HwMelp/Ry+jdvzaXM97OPPn22ISj0+zOslCI+z/4fhT5/VoWCno71Q5USnII5CJjkP&#10;klcQDLykcQziyEkSpSCLXN6+UPwCAAD//wMAUEsBAi0AFAAGAAgAAAAhALaDOJL+AAAA4QEAABMA&#10;AAAAAAAAAAAAAAAAAAAAAFtDb250ZW50X1R5cGVzXS54bWxQSwECLQAUAAYACAAAACEAOP0h/9YA&#10;AACUAQAACwAAAAAAAAAAAAAAAAAvAQAAX3JlbHMvLnJlbHNQSwECLQAUAAYACAAAACEA6cO4TZsD&#10;AAAoCwAADgAAAAAAAAAAAAAAAAAuAgAAZHJzL2Uyb0RvYy54bWxQSwECLQAUAAYACAAAACEAcCYJ&#10;WOAAAAAKAQAADwAAAAAAAAAAAAAAAAD1BQAAZHJzL2Rvd25yZXYueG1sUEsFBgAAAAAEAAQA8wAA&#10;AAIHAAAAAA==&#10;">
                      <v:rect id="Rectangle 11" o:spid="_x0000_s1030" style="position:absolute;left:1855;top:10553;width:1261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ZZDxAAAANoAAAAPAAAAZHJzL2Rvd25yZXYueG1sRI9Ba8JA&#10;FITvBf/D8gRvdWNTqqRugliEQE+N0uLtmX0modm3Ibvq9t93CwWPw8x8w6yLYHpxpdF1lhUs5gkI&#10;4trqjhsFh/3ucQXCeWSNvWVS8EMOinzysMZM2xt/0LXyjYgQdhkqaL0fMild3ZJBN7cDcfTOdjTo&#10;oxwbqUe8Rbjp5VOSvEiDHceFFgfatlR/Vxej4Ou8D/3yPVzSFE9vpX0+Np/bo1Kzadi8gvAU/D38&#10;3y61ghT+rsQbIPNfAAAA//8DAFBLAQItABQABgAIAAAAIQDb4fbL7gAAAIUBAAATAAAAAAAAAAAA&#10;AAAAAAAAAABbQ29udGVudF9UeXBlc10ueG1sUEsBAi0AFAAGAAgAAAAhAFr0LFu/AAAAFQEAAAsA&#10;AAAAAAAAAAAAAAAAHwEAAF9yZWxzLy5yZWxzUEsBAi0AFAAGAAgAAAAhAEyhlkPEAAAA2gAAAA8A&#10;AAAAAAAAAAAAAAAABwIAAGRycy9kb3ducmV2LnhtbFBLBQYAAAAAAwADALcAAAD4AgAAAAA=&#10;" strokecolor="red">
                        <v:textbox inset="5.85pt,.7pt,5.85pt,.7pt">
                          <w:txbxContent>
                            <w:p w:rsidR="00447DD9" w:rsidRPr="00447DD9" w:rsidRDefault="00447DD9" w:rsidP="00447DD9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447DD9">
                                <w:rPr>
                                  <w:rFonts w:hint="eastAsia"/>
                                  <w:color w:val="FF0000"/>
                                </w:rPr>
                                <w:t>原料</w:t>
                              </w:r>
                            </w:p>
                          </w:txbxContent>
                        </v:textbox>
                      </v:rect>
                      <v:line id="Line 12" o:spid="_x0000_s1031" style="position:absolute;visibility:visible;mso-wrap-style:square" from="3115,10817" to="4735,10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X0fwQAAANoAAAAPAAAAZHJzL2Rvd25yZXYueG1sRI9Ra8JA&#10;EITfC/6HYwXf6kWRUFJPKYrQKhSq4vOS2+ZCc7shd5r4771CoY/DzHzDLNeDb9SNulALG5hNM1DE&#10;pdiaKwPn0+75BVSIyBYbYTJwpwDr1ehpiYWVnr/odoyVShAOBRpwMbaF1qF05DFMpSVO3rd0HmOS&#10;XaVth32C+0bPsyzXHmtOCw5b2jgqf45Xb+DykQ97N++3n1vJK3dYyL5nMWYyHt5eQUUa4n/4r/1u&#10;DSzg90q6AXr1AAAA//8DAFBLAQItABQABgAIAAAAIQDb4fbL7gAAAIUBAAATAAAAAAAAAAAAAAAA&#10;AAAAAABbQ29udGVudF9UeXBlc10ueG1sUEsBAi0AFAAGAAgAAAAhAFr0LFu/AAAAFQEAAAsAAAAA&#10;AAAAAAAAAAAAHwEAAF9yZWxzLy5yZWxzUEsBAi0AFAAGAAgAAAAhAIBVfR/BAAAA2gAAAA8AAAAA&#10;AAAAAAAAAAAABwIAAGRycy9kb3ducmV2LnhtbFBLBQYAAAAAAwADALcAAAD1AgAAAAA=&#10;" strokecolor="red">
                        <v:stroke endarrow="block"/>
                      </v:line>
                      <v:rect id="Rectangle 13" o:spid="_x0000_s1032" style="position:absolute;left:4749;top:10541;width:14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KusxAAAANoAAAAPAAAAZHJzL2Rvd25yZXYueG1sRI9BawIx&#10;FITvgv8hvEJvmm23rbI1imwpCJ7UUvH23Dx3l25eliRq+u+NUOhxmJlvmNkimk5cyPnWsoKncQaC&#10;uLK65VrB1+5zNAXhA7LGzjIp+CUPi/lwMMNC2ytv6LINtUgQ9gUqaELoCyl91ZBBP7Y9cfJO1hkM&#10;SbpaaofXBDedfM6yN2mw5bTQYE9lQ9XP9mwU7E+72E3W8ZznePxY2ZdD/V0elHp8iMt3EIFi+A//&#10;tVdawSvcr6QbIOc3AAAA//8DAFBLAQItABQABgAIAAAAIQDb4fbL7gAAAIUBAAATAAAAAAAAAAAA&#10;AAAAAAAAAABbQ29udGVudF9UeXBlc10ueG1sUEsBAi0AFAAGAAgAAAAhAFr0LFu/AAAAFQEAAAsA&#10;AAAAAAAAAAAAAAAAHwEAAF9yZWxzLy5yZWxzUEsBAi0AFAAGAAgAAAAhAKwEq6zEAAAA2gAAAA8A&#10;AAAAAAAAAAAAAAAABwIAAGRycy9kb3ducmV2LnhtbFBLBQYAAAAAAwADALcAAAD4AgAAAAA=&#10;" strokecolor="red">
                        <v:textbox inset="5.85pt,.7pt,5.85pt,.7pt">
                          <w:txbxContent>
                            <w:p w:rsidR="00447DD9" w:rsidRPr="00447DD9" w:rsidRDefault="00447DD9" w:rsidP="00447DD9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447DD9">
                                <w:rPr>
                                  <w:rFonts w:hint="eastAsia"/>
                                  <w:color w:val="FF0000"/>
                                </w:rPr>
                                <w:t>製品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hint="eastAsia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5130800</wp:posOffset>
                      </wp:positionH>
                      <wp:positionV relativeFrom="paragraph">
                        <wp:posOffset>125095</wp:posOffset>
                      </wp:positionV>
                      <wp:extent cx="1028700" cy="914400"/>
                      <wp:effectExtent l="1891665" t="207010" r="13335" b="12065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914400"/>
                              </a:xfrm>
                              <a:prstGeom prst="wedgeRectCallout">
                                <a:avLst>
                                  <a:gd name="adj1" fmla="val -233333"/>
                                  <a:gd name="adj2" fmla="val -691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7DD9" w:rsidRPr="000C404C" w:rsidRDefault="00447DD9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 w:rsidRPr="000C404C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フロー図を用いて詳細に記入してください。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33" type="#_x0000_t61" style="position:absolute;left:0;text-align:left;margin-left:404pt;margin-top:9.85pt;width:81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axUVAIAAK0EAAAOAAAAZHJzL2Uyb0RvYy54bWysVNtuEzEQfUfiHyy/t3uhaZNVN1WVUoRU&#10;oKLwAY7t3TXYHmM72bRfz9jZhhR4QuyDZXvGZ87MmdnLq53RZCt9UGBbWp2WlEjLQSjbt/Trl9uT&#10;OSUhMiuYBitb+igDvVq+fnU5ukbWMIAW0hMEsaEZXUuHGF1TFIEP0rBwCk5aNHbgDYt49H0hPBsR&#10;3eiiLsvzYgQvnAcuQ8Dbm72RLjN+10keP3VdkJHoliK3mFef13Vai+Ula3rP3KD4RIP9AwvDlMWg&#10;B6gbFhnZePUHlFHcQ4AunnIwBXSd4jLngNlU5W/ZPAzMyZwLFie4Q5nC/4PlH7f3niiB2lFimUGJ&#10;rjcRcmRS5fqMLjTo9uDufcowuDvg3wOxsBqY7eW19zAOkglkVaV6Fi8epEPAp2Q9fgCB8Azhc6l2&#10;nTcJEItAdlmRx4MichcJx8uqrOcXJQrH0baozs5wn0Kw5vm18yG+k2BI2rR0lKKXn1H2FdMaNjFH&#10;Ytu7ELM6YsqRiW+Yb2c0ir1lmpzUb9I3tcORV/3C63xRnV9MBCZQpPJMIVcHtBK3Sut88P16pT3B&#10;CC29zd/0OBy7aUtGzG5WzzLbF7ZwDFHm728QRkUcI61MS+cHJ9YkWd5akZs8MqX3e6Ss7aRTkiYN&#10;S2jibr3LjTBLAdLNGsQjCudhPzU45bgZwD9RMuLEtDT82DAvKdHvLYp/cVYvZjhi+TCfL1A1f2xY&#10;HxmY5QjU0kjJfruK+6HcOK/6AeNUuRYWUjd2Kj731Z7TRB5nIvfCNL9p6I7P2evXX2b5EwAA//8D&#10;AFBLAwQUAAYACAAAACEAO8S3vd4AAAAKAQAADwAAAGRycy9kb3ducmV2LnhtbEyPwU7DMBBE70j8&#10;g7VI3KgDSEka4lQoEheEVJH2ws2Nt3FEvI5st03/nuUEx50Zzb6pN4ubxBlDHD0peFxlIJB6b0Ya&#10;FOx3bw8liJg0GT15QgVXjLBpbm9qXRl/oU88d2kQXEKx0gpsSnMlZewtOh1XfkZi7+iD04nPMEgT&#10;9IXL3SSfsiyXTo/EH6yesbXYf3cnp+DrPW7bcO2KNjdBfuz81ubhqNT93fL6AiLhkv7C8IvP6NAw&#10;08GfyEQxKSizkrckNtYFCA6si4yFAwv5cwGyqeX/Cc0PAAAA//8DAFBLAQItABQABgAIAAAAIQC2&#10;gziS/gAAAOEBAAATAAAAAAAAAAAAAAAAAAAAAABbQ29udGVudF9UeXBlc10ueG1sUEsBAi0AFAAG&#10;AAgAAAAhADj9If/WAAAAlAEAAAsAAAAAAAAAAAAAAAAALwEAAF9yZWxzLy5yZWxzUEsBAi0AFAAG&#10;AAgAAAAhANelrFRUAgAArQQAAA4AAAAAAAAAAAAAAAAALgIAAGRycy9lMm9Eb2MueG1sUEsBAi0A&#10;FAAGAAgAAAAhADvEt73eAAAACgEAAA8AAAAAAAAAAAAAAAAArgQAAGRycy9kb3ducmV2LnhtbFBL&#10;BQYAAAAABAAEAPMAAAC5BQAAAAA=&#10;" adj="-39600,-4140">
                      <v:textbox inset="5.85pt,.7pt,5.85pt,.7pt">
                        <w:txbxContent>
                          <w:p w:rsidR="00447DD9" w:rsidRPr="000C404C" w:rsidRDefault="00447DD9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0C404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フロー図を用いて詳細に記入してください。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478B" w:rsidRPr="00447DD9">
              <w:rPr>
                <w:rFonts w:hint="eastAsia"/>
                <w:color w:val="FF0000"/>
                <w:sz w:val="24"/>
                <w:szCs w:val="24"/>
              </w:rPr>
              <w:t>○○</w:t>
            </w:r>
            <w:r w:rsidR="00447DD9" w:rsidRPr="00447DD9">
              <w:rPr>
                <w:rFonts w:hint="eastAsia"/>
                <w:color w:val="FF0000"/>
                <w:sz w:val="24"/>
                <w:szCs w:val="24"/>
              </w:rPr>
              <w:t>の製品</w:t>
            </w:r>
            <w:r w:rsidR="0000478B" w:rsidRPr="00447DD9">
              <w:rPr>
                <w:rFonts w:hint="eastAsia"/>
                <w:color w:val="FF0000"/>
                <w:sz w:val="24"/>
                <w:szCs w:val="24"/>
              </w:rPr>
              <w:t>製造時に</w:t>
            </w:r>
            <w:r w:rsidR="00447DD9" w:rsidRPr="00447DD9">
              <w:rPr>
                <w:rFonts w:hint="eastAsia"/>
                <w:color w:val="FF0000"/>
                <w:sz w:val="24"/>
                <w:szCs w:val="24"/>
              </w:rPr>
              <w:t>不要となった廃プラスチック類</w:t>
            </w:r>
          </w:p>
        </w:tc>
      </w:tr>
      <w:tr w:rsidR="0000478B" w:rsidRPr="00DC19FB" w:rsidTr="00F97371">
        <w:trPr>
          <w:cantSplit/>
          <w:trHeight w:val="710"/>
        </w:trPr>
        <w:tc>
          <w:tcPr>
            <w:tcW w:w="1515" w:type="dxa"/>
            <w:gridSpan w:val="2"/>
            <w:vMerge w:val="restart"/>
            <w:vAlign w:val="center"/>
          </w:tcPr>
          <w:p w:rsidR="0000478B" w:rsidRDefault="0000478B" w:rsidP="00F47430">
            <w:pPr>
              <w:rPr>
                <w:sz w:val="24"/>
                <w:szCs w:val="24"/>
              </w:rPr>
            </w:pPr>
            <w:r w:rsidRPr="00DC19FB">
              <w:rPr>
                <w:rFonts w:hint="eastAsia"/>
                <w:sz w:val="24"/>
                <w:szCs w:val="24"/>
              </w:rPr>
              <w:t>特定施設の</w:t>
            </w:r>
          </w:p>
          <w:p w:rsidR="0000478B" w:rsidRDefault="0000478B" w:rsidP="00F47430">
            <w:pPr>
              <w:rPr>
                <w:sz w:val="24"/>
                <w:szCs w:val="24"/>
              </w:rPr>
            </w:pPr>
            <w:r w:rsidRPr="00DC19FB">
              <w:rPr>
                <w:rFonts w:hint="eastAsia"/>
                <w:sz w:val="24"/>
                <w:szCs w:val="24"/>
              </w:rPr>
              <w:t>設置状況</w:t>
            </w:r>
          </w:p>
          <w:p w:rsidR="0000478B" w:rsidRPr="00DC19FB" w:rsidRDefault="0000478B" w:rsidP="00F47430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  <w:gridSpan w:val="2"/>
            <w:tcBorders>
              <w:bottom w:val="nil"/>
            </w:tcBorders>
          </w:tcPr>
          <w:p w:rsidR="0000478B" w:rsidRPr="00DC19FB" w:rsidRDefault="0000478B" w:rsidP="00F97371">
            <w:pPr>
              <w:rPr>
                <w:sz w:val="24"/>
                <w:szCs w:val="24"/>
              </w:rPr>
            </w:pPr>
            <w:r w:rsidRPr="00DC19FB">
              <w:rPr>
                <w:rFonts w:hint="eastAsia"/>
                <w:sz w:val="24"/>
                <w:szCs w:val="24"/>
              </w:rPr>
              <w:t>（工程中に，</w:t>
            </w:r>
            <w:r w:rsidR="00F97371" w:rsidRPr="00DC19FB">
              <w:rPr>
                <w:rFonts w:hint="eastAsia"/>
                <w:sz w:val="24"/>
                <w:szCs w:val="24"/>
              </w:rPr>
              <w:t>水質汚濁防止法</w:t>
            </w:r>
            <w:r w:rsidR="00F97371">
              <w:rPr>
                <w:rFonts w:hint="eastAsia"/>
                <w:sz w:val="24"/>
                <w:szCs w:val="24"/>
              </w:rPr>
              <w:t>，</w:t>
            </w:r>
            <w:r w:rsidR="00F97371" w:rsidRPr="00DC19FB">
              <w:rPr>
                <w:rFonts w:hint="eastAsia"/>
                <w:sz w:val="24"/>
                <w:szCs w:val="24"/>
              </w:rPr>
              <w:t>大気汚染防止法</w:t>
            </w:r>
            <w:r w:rsidR="00F97371">
              <w:rPr>
                <w:rFonts w:hint="eastAsia"/>
                <w:sz w:val="24"/>
                <w:szCs w:val="24"/>
              </w:rPr>
              <w:t>又はダイオキシン類対策特別措置法</w:t>
            </w:r>
            <w:r w:rsidRPr="00DC19FB">
              <w:rPr>
                <w:rFonts w:hint="eastAsia"/>
                <w:sz w:val="24"/>
                <w:szCs w:val="24"/>
              </w:rPr>
              <w:t>の特定施設等があれば番号及び施設名を記入すること。）</w:t>
            </w:r>
          </w:p>
        </w:tc>
      </w:tr>
      <w:tr w:rsidR="0000478B" w:rsidRPr="00DC19FB" w:rsidTr="0000478B">
        <w:trPr>
          <w:cantSplit/>
          <w:trHeight w:val="70"/>
        </w:trPr>
        <w:tc>
          <w:tcPr>
            <w:tcW w:w="151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0478B" w:rsidRPr="00DC19FB" w:rsidRDefault="0000478B" w:rsidP="00F47430">
            <w:pPr>
              <w:rPr>
                <w:sz w:val="24"/>
                <w:szCs w:val="24"/>
              </w:rPr>
            </w:pPr>
          </w:p>
        </w:tc>
        <w:tc>
          <w:tcPr>
            <w:tcW w:w="797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00478B" w:rsidRPr="00447DD9" w:rsidRDefault="0000478B" w:rsidP="00F47430">
            <w:pPr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47DD9">
              <w:rPr>
                <w:rFonts w:hint="eastAsia"/>
                <w:color w:val="FF0000"/>
                <w:sz w:val="24"/>
                <w:szCs w:val="24"/>
              </w:rPr>
              <w:t>なし</w:t>
            </w:r>
          </w:p>
        </w:tc>
      </w:tr>
    </w:tbl>
    <w:p w:rsidR="0000478B" w:rsidRDefault="0000478B" w:rsidP="0000478B">
      <w:pPr>
        <w:tabs>
          <w:tab w:val="left" w:pos="606"/>
          <w:tab w:val="left" w:pos="909"/>
        </w:tabs>
        <w:spacing w:line="160" w:lineRule="exact"/>
        <w:ind w:left="709" w:right="119" w:hanging="607"/>
        <w:rPr>
          <w:sz w:val="24"/>
          <w:szCs w:val="24"/>
        </w:rPr>
      </w:pPr>
    </w:p>
    <w:p w:rsidR="0000478B" w:rsidRPr="00C30C93" w:rsidRDefault="0000478B" w:rsidP="0000478B">
      <w:pPr>
        <w:tabs>
          <w:tab w:val="left" w:pos="606"/>
          <w:tab w:val="left" w:pos="909"/>
        </w:tabs>
        <w:spacing w:line="300" w:lineRule="exact"/>
        <w:ind w:left="709" w:right="119" w:hanging="607"/>
        <w:rPr>
          <w:szCs w:val="21"/>
        </w:rPr>
      </w:pPr>
      <w:r w:rsidRPr="00C30C93">
        <w:rPr>
          <w:rFonts w:hint="eastAsia"/>
          <w:szCs w:val="21"/>
        </w:rPr>
        <w:t>注）</w:t>
      </w:r>
      <w:r w:rsidRPr="00C30C93">
        <w:rPr>
          <w:rFonts w:hint="eastAsia"/>
          <w:szCs w:val="21"/>
        </w:rPr>
        <w:tab/>
        <w:t>1</w:t>
      </w:r>
      <w:r w:rsidRPr="00C30C93">
        <w:rPr>
          <w:rFonts w:hint="eastAsia"/>
          <w:szCs w:val="21"/>
        </w:rPr>
        <w:tab/>
      </w:r>
      <w:r w:rsidRPr="00C30C93">
        <w:rPr>
          <w:rFonts w:hint="eastAsia"/>
          <w:szCs w:val="21"/>
        </w:rPr>
        <w:t>分析は，「産業廃棄物に含まれる金属等の検定方法」（昭和</w:t>
      </w:r>
      <w:r w:rsidRPr="00C30C93">
        <w:rPr>
          <w:rFonts w:hint="eastAsia"/>
          <w:szCs w:val="21"/>
        </w:rPr>
        <w:t>48</w:t>
      </w:r>
      <w:r w:rsidRPr="00C30C93">
        <w:rPr>
          <w:rFonts w:hint="eastAsia"/>
          <w:szCs w:val="21"/>
        </w:rPr>
        <w:t>年環境庁告示第</w:t>
      </w:r>
      <w:r w:rsidRPr="00C30C93">
        <w:rPr>
          <w:rFonts w:hint="eastAsia"/>
          <w:szCs w:val="21"/>
        </w:rPr>
        <w:t>13</w:t>
      </w:r>
      <w:r w:rsidRPr="00C30C93">
        <w:rPr>
          <w:rFonts w:hint="eastAsia"/>
          <w:szCs w:val="21"/>
        </w:rPr>
        <w:t>号）により実施すること。</w:t>
      </w:r>
      <w:r w:rsidR="00193252">
        <w:rPr>
          <w:rFonts w:hint="eastAsia"/>
          <w:szCs w:val="21"/>
        </w:rPr>
        <w:t xml:space="preserve">　</w:t>
      </w:r>
    </w:p>
    <w:p w:rsidR="0000478B" w:rsidRPr="00C30C93" w:rsidRDefault="0000478B" w:rsidP="0000478B">
      <w:pPr>
        <w:tabs>
          <w:tab w:val="left" w:pos="606"/>
          <w:tab w:val="left" w:pos="909"/>
        </w:tabs>
        <w:spacing w:line="300" w:lineRule="exact"/>
        <w:ind w:left="707" w:right="120" w:hanging="606"/>
        <w:rPr>
          <w:szCs w:val="21"/>
        </w:rPr>
      </w:pPr>
      <w:r w:rsidRPr="00C30C93">
        <w:rPr>
          <w:rFonts w:hint="eastAsia"/>
          <w:szCs w:val="21"/>
        </w:rPr>
        <w:tab/>
        <w:t>2</w:t>
      </w:r>
      <w:r w:rsidRPr="00C30C93">
        <w:rPr>
          <w:rFonts w:hint="eastAsia"/>
          <w:szCs w:val="21"/>
        </w:rPr>
        <w:tab/>
      </w:r>
      <w:r w:rsidRPr="00C30C93">
        <w:rPr>
          <w:rFonts w:hint="eastAsia"/>
          <w:szCs w:val="21"/>
        </w:rPr>
        <w:t>県内搬入処理する</w:t>
      </w:r>
      <w:r>
        <w:rPr>
          <w:rFonts w:hint="eastAsia"/>
          <w:szCs w:val="21"/>
        </w:rPr>
        <w:t>（特別管理）</w:t>
      </w:r>
      <w:r w:rsidRPr="00C30C93">
        <w:rPr>
          <w:rFonts w:hint="eastAsia"/>
          <w:szCs w:val="21"/>
        </w:rPr>
        <w:t>産業廃棄物の種類が複数である場合にあっては，その種類ごとに記入すること。</w:t>
      </w:r>
    </w:p>
    <w:p w:rsidR="00C84318" w:rsidRPr="0000478B" w:rsidRDefault="0000478B" w:rsidP="0000478B">
      <w:pPr>
        <w:spacing w:line="240" w:lineRule="exact"/>
        <w:jc w:val="right"/>
      </w:pPr>
      <w:r w:rsidRPr="00C30C93">
        <w:rPr>
          <w:rFonts w:hint="eastAsia"/>
          <w:szCs w:val="21"/>
        </w:rPr>
        <w:t>（日本</w:t>
      </w:r>
      <w:r w:rsidR="0061428B">
        <w:rPr>
          <w:rFonts w:hint="eastAsia"/>
          <w:szCs w:val="21"/>
        </w:rPr>
        <w:t>産業</w:t>
      </w:r>
      <w:r w:rsidRPr="00C30C93">
        <w:rPr>
          <w:rFonts w:hint="eastAsia"/>
          <w:szCs w:val="21"/>
        </w:rPr>
        <w:t>規格</w:t>
      </w:r>
      <w:r w:rsidRPr="00C30C93">
        <w:rPr>
          <w:rFonts w:hint="eastAsia"/>
          <w:szCs w:val="21"/>
        </w:rPr>
        <w:t xml:space="preserve"> A</w:t>
      </w:r>
      <w:r w:rsidRPr="00C30C93">
        <w:rPr>
          <w:rFonts w:hint="eastAsia"/>
          <w:szCs w:val="21"/>
        </w:rPr>
        <w:t>列</w:t>
      </w:r>
      <w:r w:rsidRPr="00C30C93">
        <w:rPr>
          <w:rFonts w:hint="eastAsia"/>
          <w:szCs w:val="21"/>
        </w:rPr>
        <w:t>4</w:t>
      </w:r>
      <w:r w:rsidRPr="00C30C93">
        <w:rPr>
          <w:rFonts w:hint="eastAsia"/>
          <w:szCs w:val="21"/>
        </w:rPr>
        <w:t>番）</w:t>
      </w:r>
    </w:p>
    <w:sectPr w:rsidR="00C84318" w:rsidRPr="0000478B" w:rsidSect="00F47430">
      <w:pgSz w:w="11906" w:h="16838" w:code="9"/>
      <w:pgMar w:top="851" w:right="1134" w:bottom="851" w:left="1134" w:header="567" w:footer="567" w:gutter="0"/>
      <w:paperSrc w:first="7" w:other="7"/>
      <w:cols w:space="720"/>
      <w:noEndnote/>
      <w:docGrid w:type="linesAndChars" w:linePitch="285" w:charSpace="-15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409" w:rsidRDefault="002F2409" w:rsidP="003069E9">
      <w:r>
        <w:separator/>
      </w:r>
    </w:p>
  </w:endnote>
  <w:endnote w:type="continuationSeparator" w:id="0">
    <w:p w:rsidR="002F2409" w:rsidRDefault="002F2409" w:rsidP="00306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409" w:rsidRDefault="002F2409" w:rsidP="003069E9">
      <w:r>
        <w:separator/>
      </w:r>
    </w:p>
  </w:footnote>
  <w:footnote w:type="continuationSeparator" w:id="0">
    <w:p w:rsidR="002F2409" w:rsidRDefault="002F2409" w:rsidP="00306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78B"/>
    <w:rsid w:val="0000478B"/>
    <w:rsid w:val="000C404C"/>
    <w:rsid w:val="00193252"/>
    <w:rsid w:val="00225A7D"/>
    <w:rsid w:val="002A4F35"/>
    <w:rsid w:val="002F2409"/>
    <w:rsid w:val="003069E9"/>
    <w:rsid w:val="0038050C"/>
    <w:rsid w:val="00447DD9"/>
    <w:rsid w:val="0061428B"/>
    <w:rsid w:val="00723ACE"/>
    <w:rsid w:val="00897CEF"/>
    <w:rsid w:val="00C84318"/>
    <w:rsid w:val="00F46084"/>
    <w:rsid w:val="00F47430"/>
    <w:rsid w:val="00F9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6980661"/>
  <w15:chartTrackingRefBased/>
  <w15:docId w15:val="{B3731490-7A92-4B41-A326-CF6088C4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78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69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069E9"/>
    <w:rPr>
      <w:kern w:val="2"/>
      <w:sz w:val="21"/>
    </w:rPr>
  </w:style>
  <w:style w:type="paragraph" w:styleId="a5">
    <w:name w:val="footer"/>
    <w:basedOn w:val="a"/>
    <w:link w:val="a6"/>
    <w:rsid w:val="003069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069E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様式第2号（第4条第2項，第8条第2項関係）</vt:lpstr>
      <vt:lpstr>様式第2号（第4条第2項，第8条第2項関係）</vt:lpstr>
    </vt:vector>
  </TitlesOfParts>
  <Company> 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様式第2号（第4条第2項，第8条第2項関係）</dc:title>
  <dc:subject/>
  <dc:creator>ZM090036XP</dc:creator>
  <cp:keywords/>
  <cp:lastModifiedBy>浅利　将央</cp:lastModifiedBy>
  <cp:revision>3</cp:revision>
  <dcterms:created xsi:type="dcterms:W3CDTF">2025-07-16T06:05:00Z</dcterms:created>
  <dcterms:modified xsi:type="dcterms:W3CDTF">2025-07-17T06:12:00Z</dcterms:modified>
</cp:coreProperties>
</file>