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400" w:rsidRDefault="005B0400" w:rsidP="005B0400">
      <w:pPr>
        <w:rPr>
          <w:rFonts w:ascii="ＭＳ ゴシック" w:eastAsia="ＭＳ ゴシック" w:hAnsi="ＭＳ ゴシック"/>
          <w:sz w:val="20"/>
        </w:rPr>
      </w:pPr>
      <w:r>
        <w:rPr>
          <w:rFonts w:hint="eastAsia"/>
          <w:sz w:val="20"/>
        </w:rPr>
        <w:t>【</w:t>
      </w:r>
      <w:r w:rsidRPr="00DC6264">
        <w:rPr>
          <w:rFonts w:hint="eastAsia"/>
          <w:sz w:val="20"/>
        </w:rPr>
        <w:t>景観計画区域内行為（変更）届出書</w:t>
      </w:r>
      <w:r>
        <w:rPr>
          <w:rFonts w:hint="eastAsia"/>
          <w:sz w:val="20"/>
        </w:rPr>
        <w:t>】</w:t>
      </w:r>
      <w:r w:rsidRPr="00DC6264">
        <w:rPr>
          <w:rFonts w:hint="eastAsia"/>
          <w:sz w:val="20"/>
        </w:rPr>
        <w:t>別紙</w:t>
      </w:r>
      <w:r>
        <w:rPr>
          <w:rFonts w:hint="eastAsia"/>
          <w:sz w:val="20"/>
        </w:rPr>
        <w:t xml:space="preserve">　設計又は施行方法</w:t>
      </w:r>
    </w:p>
    <w:p w:rsidR="00370225" w:rsidRDefault="00370225"/>
    <w:p w:rsidR="00397622" w:rsidRPr="00397622" w:rsidRDefault="00D41907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Ｂ－２</w:t>
      </w:r>
      <w:r w:rsidR="00397622" w:rsidRPr="0039762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工作物の増築・改築　　番号（　　　）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665"/>
      </w:tblGrid>
      <w:tr w:rsidR="003F285E" w:rsidRPr="00F71663" w:rsidTr="00990657">
        <w:trPr>
          <w:cantSplit/>
          <w:trHeight w:val="46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5E" w:rsidRDefault="003F285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用途地域等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59" w:rsidRDefault="003F285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□市街化区域（用途</w:t>
            </w:r>
            <w:r w:rsidR="00A71759">
              <w:rPr>
                <w:rFonts w:ascii="ＭＳ 明朝" w:hAnsi="ＭＳ 明朝" w:hint="eastAsia"/>
                <w:sz w:val="22"/>
                <w:szCs w:val="22"/>
              </w:rPr>
              <w:t xml:space="preserve">地域　　　</w:t>
            </w:r>
            <w:r w:rsidR="0055570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="00A71759">
              <w:rPr>
                <w:rFonts w:ascii="ＭＳ 明朝" w:hAnsi="ＭＳ 明朝" w:hint="eastAsia"/>
                <w:sz w:val="22"/>
                <w:szCs w:val="22"/>
              </w:rPr>
              <w:t xml:space="preserve">　　）</w:t>
            </w:r>
          </w:p>
          <w:p w:rsidR="00A71759" w:rsidRDefault="00A71759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□市街化調整区域</w:t>
            </w:r>
          </w:p>
          <w:p w:rsidR="003F285E" w:rsidRDefault="003F285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□都市計画区域外</w:t>
            </w:r>
          </w:p>
        </w:tc>
      </w:tr>
      <w:tr w:rsidR="00164E0F" w:rsidRPr="00F71663" w:rsidTr="00990657">
        <w:trPr>
          <w:cantSplit/>
          <w:trHeight w:val="465"/>
        </w:trPr>
        <w:tc>
          <w:tcPr>
            <w:tcW w:w="2100" w:type="dxa"/>
            <w:vAlign w:val="center"/>
          </w:tcPr>
          <w:p w:rsidR="00164E0F" w:rsidRDefault="00164E0F" w:rsidP="00E166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種類</w:t>
            </w:r>
          </w:p>
        </w:tc>
        <w:tc>
          <w:tcPr>
            <w:tcW w:w="7665" w:type="dxa"/>
            <w:vAlign w:val="center"/>
          </w:tcPr>
          <w:p w:rsidR="00164E0F" w:rsidRDefault="00164E0F" w:rsidP="00E166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285E" w:rsidRPr="00F71663" w:rsidTr="00990657">
        <w:trPr>
          <w:cantSplit/>
          <w:trHeight w:val="46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5E" w:rsidRDefault="003F285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構造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5E" w:rsidRDefault="003F285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5570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造　　　一部　　　　</w:t>
            </w:r>
            <w:r w:rsidR="0055570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造</w:t>
            </w:r>
          </w:p>
        </w:tc>
      </w:tr>
    </w:tbl>
    <w:p w:rsidR="003F285E" w:rsidRDefault="003F285E" w:rsidP="003F285E">
      <w:pPr>
        <w:rPr>
          <w:sz w:val="24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205"/>
        <w:gridCol w:w="1785"/>
        <w:gridCol w:w="1890"/>
        <w:gridCol w:w="1785"/>
      </w:tblGrid>
      <w:tr w:rsidR="00A81FCE" w:rsidRPr="00F71663" w:rsidTr="00976DB0">
        <w:trPr>
          <w:cantSplit/>
          <w:trHeight w:val="465"/>
        </w:trPr>
        <w:tc>
          <w:tcPr>
            <w:tcW w:w="4305" w:type="dxa"/>
            <w:gridSpan w:val="2"/>
            <w:tcBorders>
              <w:tl2br w:val="single" w:sz="4" w:space="0" w:color="auto"/>
              <w:tr2bl w:val="nil"/>
            </w:tcBorders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A81FCE" w:rsidRDefault="00A81FCE" w:rsidP="005B04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増築・改築部分</w:t>
            </w:r>
          </w:p>
        </w:tc>
        <w:tc>
          <w:tcPr>
            <w:tcW w:w="1890" w:type="dxa"/>
            <w:vAlign w:val="center"/>
          </w:tcPr>
          <w:p w:rsidR="00A81FCE" w:rsidRDefault="00A81FCE" w:rsidP="005B04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既存部分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A81FCE" w:rsidRDefault="00FD75A6" w:rsidP="005B04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全体</w:t>
            </w:r>
          </w:p>
        </w:tc>
      </w:tr>
      <w:tr w:rsidR="00A81FCE" w:rsidRPr="00F71663" w:rsidTr="00976DB0">
        <w:trPr>
          <w:cantSplit/>
          <w:trHeight w:val="465"/>
        </w:trPr>
        <w:tc>
          <w:tcPr>
            <w:tcW w:w="2100" w:type="dxa"/>
            <w:vMerge w:val="restart"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□架空電線路等</w:t>
            </w:r>
          </w:p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に関する事項</w:t>
            </w:r>
          </w:p>
        </w:tc>
        <w:tc>
          <w:tcPr>
            <w:tcW w:w="2205" w:type="dxa"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架空電線路等の直下の地盤面からの高さ</w:t>
            </w:r>
          </w:p>
        </w:tc>
        <w:tc>
          <w:tcPr>
            <w:tcW w:w="1785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1890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1785" w:type="dxa"/>
            <w:tcBorders>
              <w:tl2br w:val="single" w:sz="4" w:space="0" w:color="auto"/>
              <w:tr2bl w:val="nil"/>
            </w:tcBorders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1FCE" w:rsidRPr="00F71663" w:rsidTr="00976DB0">
        <w:trPr>
          <w:cantSplit/>
          <w:trHeight w:val="465"/>
        </w:trPr>
        <w:tc>
          <w:tcPr>
            <w:tcW w:w="2100" w:type="dxa"/>
            <w:vMerge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届出行為に係る支持物間の架空電線路等の延長</w:t>
            </w:r>
          </w:p>
        </w:tc>
        <w:tc>
          <w:tcPr>
            <w:tcW w:w="1785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1890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  <w:p w:rsidR="00FD75A6" w:rsidRDefault="00FD75A6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(総延長)</w:t>
            </w:r>
          </w:p>
        </w:tc>
      </w:tr>
      <w:tr w:rsidR="00A81FCE" w:rsidRPr="00F71663" w:rsidTr="00976DB0">
        <w:trPr>
          <w:cantSplit/>
          <w:trHeight w:val="662"/>
        </w:trPr>
        <w:tc>
          <w:tcPr>
            <w:tcW w:w="2100" w:type="dxa"/>
            <w:vMerge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仕上げ材料</w:t>
            </w:r>
          </w:p>
        </w:tc>
        <w:tc>
          <w:tcPr>
            <w:tcW w:w="1785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tl2br w:val="single" w:sz="4" w:space="0" w:color="auto"/>
              <w:tr2bl w:val="nil"/>
            </w:tcBorders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1FCE" w:rsidRPr="00F71663" w:rsidTr="00976DB0">
        <w:trPr>
          <w:cantSplit/>
          <w:trHeight w:val="697"/>
        </w:trPr>
        <w:tc>
          <w:tcPr>
            <w:tcW w:w="2100" w:type="dxa"/>
            <w:vMerge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色彩</w:t>
            </w:r>
          </w:p>
        </w:tc>
        <w:tc>
          <w:tcPr>
            <w:tcW w:w="1785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1FCE" w:rsidRPr="00F71663" w:rsidTr="00990657">
        <w:trPr>
          <w:cantSplit/>
          <w:trHeight w:val="465"/>
        </w:trPr>
        <w:tc>
          <w:tcPr>
            <w:tcW w:w="2100" w:type="dxa"/>
            <w:vMerge w:val="restart"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□擁壁等</w:t>
            </w:r>
          </w:p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に関する事項</w:t>
            </w:r>
          </w:p>
        </w:tc>
        <w:tc>
          <w:tcPr>
            <w:tcW w:w="2205" w:type="dxa"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鉛直方向の長さ</w:t>
            </w:r>
          </w:p>
        </w:tc>
        <w:tc>
          <w:tcPr>
            <w:tcW w:w="1785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1890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1785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</w:tr>
      <w:tr w:rsidR="00A81FCE" w:rsidRPr="00F71663" w:rsidTr="00976DB0">
        <w:trPr>
          <w:cantSplit/>
          <w:trHeight w:val="465"/>
        </w:trPr>
        <w:tc>
          <w:tcPr>
            <w:tcW w:w="2100" w:type="dxa"/>
            <w:vMerge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水平方向の長さ</w:t>
            </w:r>
          </w:p>
        </w:tc>
        <w:tc>
          <w:tcPr>
            <w:tcW w:w="1785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1890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</w:tr>
      <w:tr w:rsidR="00A81FCE" w:rsidRPr="00F71663" w:rsidTr="00976DB0">
        <w:trPr>
          <w:cantSplit/>
          <w:trHeight w:val="654"/>
        </w:trPr>
        <w:tc>
          <w:tcPr>
            <w:tcW w:w="2100" w:type="dxa"/>
            <w:vMerge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:rsidR="00A81FCE" w:rsidRDefault="00A81FCE" w:rsidP="008F139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仕上げ材料</w:t>
            </w:r>
          </w:p>
        </w:tc>
        <w:tc>
          <w:tcPr>
            <w:tcW w:w="1785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tl2br w:val="single" w:sz="4" w:space="0" w:color="auto"/>
              <w:tr2bl w:val="nil"/>
            </w:tcBorders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1FCE" w:rsidRPr="00F71663" w:rsidTr="00976DB0">
        <w:trPr>
          <w:cantSplit/>
          <w:trHeight w:val="717"/>
        </w:trPr>
        <w:tc>
          <w:tcPr>
            <w:tcW w:w="2100" w:type="dxa"/>
            <w:vMerge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:rsidR="00A81FCE" w:rsidRDefault="00A81FCE" w:rsidP="008F139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色彩</w:t>
            </w:r>
          </w:p>
        </w:tc>
        <w:tc>
          <w:tcPr>
            <w:tcW w:w="1785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1FCE" w:rsidRPr="00F71663" w:rsidTr="00976DB0">
        <w:trPr>
          <w:cantSplit/>
          <w:trHeight w:val="465"/>
        </w:trPr>
        <w:tc>
          <w:tcPr>
            <w:tcW w:w="2100" w:type="dxa"/>
            <w:vMerge w:val="restart"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□その他の工作物</w:t>
            </w:r>
          </w:p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に関する事項</w:t>
            </w:r>
          </w:p>
        </w:tc>
        <w:tc>
          <w:tcPr>
            <w:tcW w:w="2205" w:type="dxa"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築造面積</w:t>
            </w:r>
          </w:p>
        </w:tc>
        <w:tc>
          <w:tcPr>
            <w:tcW w:w="1785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890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A81FCE" w:rsidRPr="00F71663" w:rsidTr="00976DB0">
        <w:trPr>
          <w:cantSplit/>
          <w:trHeight w:val="465"/>
        </w:trPr>
        <w:tc>
          <w:tcPr>
            <w:tcW w:w="2100" w:type="dxa"/>
            <w:vMerge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最高の高さ</w:t>
            </w:r>
          </w:p>
        </w:tc>
        <w:tc>
          <w:tcPr>
            <w:tcW w:w="1785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1890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1785" w:type="dxa"/>
            <w:tcBorders>
              <w:tl2br w:val="single" w:sz="4" w:space="0" w:color="auto"/>
              <w:tr2bl w:val="nil"/>
            </w:tcBorders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1FCE" w:rsidRPr="00F71663" w:rsidTr="00976DB0">
        <w:trPr>
          <w:cantSplit/>
          <w:trHeight w:val="465"/>
        </w:trPr>
        <w:tc>
          <w:tcPr>
            <w:tcW w:w="2100" w:type="dxa"/>
            <w:vMerge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:rsidR="00A81FCE" w:rsidRPr="005B0400" w:rsidRDefault="00A81FCE" w:rsidP="008F139C">
            <w:pPr>
              <w:rPr>
                <w:rFonts w:ascii="ＭＳ 明朝" w:hAnsi="ＭＳ 明朝"/>
                <w:sz w:val="20"/>
              </w:rPr>
            </w:pPr>
            <w:r w:rsidRPr="005B0400">
              <w:rPr>
                <w:rFonts w:ascii="ＭＳ 明朝" w:hAnsi="ＭＳ 明朝" w:hint="eastAsia"/>
                <w:sz w:val="20"/>
              </w:rPr>
              <w:t>(建築物に設ける場合)</w:t>
            </w:r>
          </w:p>
          <w:p w:rsidR="00A81FCE" w:rsidRDefault="00A81FCE" w:rsidP="008F139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鉛直方向の長さ</w:t>
            </w:r>
          </w:p>
        </w:tc>
        <w:tc>
          <w:tcPr>
            <w:tcW w:w="1785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1890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</w:tr>
      <w:tr w:rsidR="00A81FCE" w:rsidRPr="00F71663" w:rsidTr="00976DB0">
        <w:trPr>
          <w:cantSplit/>
          <w:trHeight w:val="641"/>
        </w:trPr>
        <w:tc>
          <w:tcPr>
            <w:tcW w:w="2100" w:type="dxa"/>
            <w:vMerge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:rsidR="00A81FCE" w:rsidRDefault="00A81FCE" w:rsidP="008F139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仕上げ材料</w:t>
            </w:r>
          </w:p>
        </w:tc>
        <w:tc>
          <w:tcPr>
            <w:tcW w:w="1785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tl2br w:val="single" w:sz="4" w:space="0" w:color="auto"/>
              <w:tr2bl w:val="nil"/>
            </w:tcBorders>
            <w:vAlign w:val="center"/>
          </w:tcPr>
          <w:p w:rsidR="00A81FCE" w:rsidRDefault="00A81FCE" w:rsidP="00DE21B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1FCE" w:rsidRPr="00F71663" w:rsidTr="00976DB0">
        <w:trPr>
          <w:cantSplit/>
          <w:trHeight w:val="719"/>
        </w:trPr>
        <w:tc>
          <w:tcPr>
            <w:tcW w:w="2100" w:type="dxa"/>
            <w:vMerge/>
            <w:vAlign w:val="center"/>
          </w:tcPr>
          <w:p w:rsidR="00A81FCE" w:rsidRDefault="00A81FCE" w:rsidP="00F321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:rsidR="00A81FCE" w:rsidRDefault="00A81FCE" w:rsidP="008F139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色彩</w:t>
            </w:r>
          </w:p>
        </w:tc>
        <w:tc>
          <w:tcPr>
            <w:tcW w:w="1785" w:type="dxa"/>
            <w:vAlign w:val="center"/>
          </w:tcPr>
          <w:p w:rsidR="00A81FCE" w:rsidRDefault="00A81FCE" w:rsidP="008F13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A81FCE" w:rsidRDefault="00A81FCE" w:rsidP="00A81FC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:rsidR="00A81FCE" w:rsidRDefault="00A81FCE" w:rsidP="00A81FC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F285E" w:rsidRDefault="003F285E" w:rsidP="003F285E">
      <w:pPr>
        <w:rPr>
          <w:sz w:val="24"/>
        </w:rPr>
      </w:pPr>
    </w:p>
    <w:p w:rsidR="00CA0C7E" w:rsidRDefault="00CA0C7E" w:rsidP="00CA0C7E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（記入要領）</w:t>
      </w:r>
    </w:p>
    <w:p w:rsidR="00CA0C7E" w:rsidRDefault="00CA0C7E" w:rsidP="00CA0C7E">
      <w:pPr>
        <w:ind w:left="220" w:hangingChars="100" w:hanging="220"/>
        <w:rPr>
          <w:sz w:val="22"/>
          <w:szCs w:val="22"/>
        </w:rPr>
      </w:pPr>
      <w:r w:rsidRPr="00582B8C">
        <w:rPr>
          <w:rFonts w:hint="eastAsia"/>
          <w:sz w:val="22"/>
          <w:szCs w:val="22"/>
        </w:rPr>
        <w:t xml:space="preserve">１　</w:t>
      </w:r>
      <w:r>
        <w:rPr>
          <w:rFonts w:hint="eastAsia"/>
          <w:sz w:val="22"/>
          <w:szCs w:val="22"/>
        </w:rPr>
        <w:t>工作物の番号は</w:t>
      </w:r>
      <w:r w:rsidR="00CF0AA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この届出に係る工作物</w:t>
      </w:r>
      <w:r w:rsidR="00040EFA">
        <w:rPr>
          <w:rFonts w:hint="eastAsia"/>
          <w:sz w:val="22"/>
          <w:szCs w:val="22"/>
        </w:rPr>
        <w:t>が複数ある場合</w:t>
      </w:r>
      <w:r w:rsidR="00CF0AA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適宜</w:t>
      </w:r>
      <w:r w:rsidR="00CF0AA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通し番号を付け</w:t>
      </w:r>
      <w:r w:rsidR="00CF0AA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記入してください。</w:t>
      </w:r>
    </w:p>
    <w:p w:rsidR="00CA0C7E" w:rsidRDefault="00CA0C7E" w:rsidP="00CA0C7E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　築造面積及び最高の高さについては</w:t>
      </w:r>
      <w:r w:rsidR="00CF0AA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建築基準法</w:t>
      </w:r>
      <w:r w:rsidR="009A0C21">
        <w:rPr>
          <w:rFonts w:hint="eastAsia"/>
          <w:sz w:val="22"/>
          <w:szCs w:val="22"/>
        </w:rPr>
        <w:t>施行令</w:t>
      </w:r>
      <w:r w:rsidR="00BD66C6">
        <w:rPr>
          <w:rFonts w:hint="eastAsia"/>
          <w:sz w:val="22"/>
          <w:szCs w:val="22"/>
        </w:rPr>
        <w:t>（昭和２５年政令第３３８号）</w:t>
      </w:r>
      <w:r>
        <w:rPr>
          <w:rFonts w:hint="eastAsia"/>
          <w:sz w:val="22"/>
          <w:szCs w:val="22"/>
        </w:rPr>
        <w:t>の例によって記入してください。</w:t>
      </w:r>
    </w:p>
    <w:p w:rsidR="00CA0C7E" w:rsidRDefault="00CA0C7E" w:rsidP="00CA0C7E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３　仕上げ材料欄には</w:t>
      </w:r>
      <w:r w:rsidR="00CF0AA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表面仕上げの材料名を詳しく記入してください。</w:t>
      </w:r>
    </w:p>
    <w:p w:rsidR="00CA0C7E" w:rsidRDefault="00CA0C7E" w:rsidP="00CA0C7E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４　色彩欄については</w:t>
      </w:r>
      <w:r w:rsidR="00CF0AA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日本</w:t>
      </w:r>
      <w:r w:rsidR="005A0DA4">
        <w:rPr>
          <w:rFonts w:hint="eastAsia"/>
          <w:sz w:val="22"/>
          <w:szCs w:val="22"/>
        </w:rPr>
        <w:t>産業</w:t>
      </w:r>
      <w:bookmarkStart w:id="0" w:name="_GoBack"/>
      <w:bookmarkEnd w:id="0"/>
      <w:r>
        <w:rPr>
          <w:rFonts w:hint="eastAsia"/>
          <w:sz w:val="22"/>
          <w:szCs w:val="22"/>
        </w:rPr>
        <w:t>規格に従い</w:t>
      </w:r>
      <w:r w:rsidR="00CF0AA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色相</w:t>
      </w:r>
      <w:r w:rsidR="00CF0AA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明度及び彩度を記入するなど</w:t>
      </w:r>
      <w:r w:rsidR="00CF0AA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色調について詳しく記入してください。</w:t>
      </w:r>
    </w:p>
    <w:p w:rsidR="003F285E" w:rsidRPr="00BD66C6" w:rsidRDefault="00CA0C7E" w:rsidP="00BD66C6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５　変更届出の場合</w:t>
      </w:r>
      <w:r w:rsidRPr="005B4DBF">
        <w:rPr>
          <w:rFonts w:hint="eastAsia"/>
          <w:sz w:val="22"/>
          <w:szCs w:val="22"/>
        </w:rPr>
        <w:t>は</w:t>
      </w:r>
      <w:r w:rsidR="00CF0AAF">
        <w:rPr>
          <w:rFonts w:hint="eastAsia"/>
          <w:sz w:val="22"/>
          <w:szCs w:val="22"/>
        </w:rPr>
        <w:t>、</w:t>
      </w:r>
      <w:r w:rsidRPr="005B4DBF">
        <w:rPr>
          <w:rFonts w:hint="eastAsia"/>
          <w:sz w:val="22"/>
          <w:szCs w:val="22"/>
        </w:rPr>
        <w:t>各欄に変更後のものを記入し</w:t>
      </w:r>
      <w:r w:rsidR="00CF0AAF">
        <w:rPr>
          <w:rFonts w:hint="eastAsia"/>
          <w:sz w:val="22"/>
          <w:szCs w:val="22"/>
        </w:rPr>
        <w:t>、</w:t>
      </w:r>
      <w:r w:rsidRPr="005B4DBF">
        <w:rPr>
          <w:rFonts w:hint="eastAsia"/>
          <w:sz w:val="22"/>
          <w:szCs w:val="22"/>
        </w:rPr>
        <w:t>その後に変更前のものを括弧内で朱書きしてください。</w:t>
      </w:r>
    </w:p>
    <w:sectPr w:rsidR="003F285E" w:rsidRPr="00BD66C6" w:rsidSect="00BD66C6">
      <w:headerReference w:type="default" r:id="rId7"/>
      <w:footerReference w:type="default" r:id="rId8"/>
      <w:pgSz w:w="11906" w:h="16838" w:code="9"/>
      <w:pgMar w:top="1134" w:right="851" w:bottom="1021" w:left="1418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B1D" w:rsidRDefault="00223B1D">
      <w:r>
        <w:separator/>
      </w:r>
    </w:p>
  </w:endnote>
  <w:endnote w:type="continuationSeparator" w:id="0">
    <w:p w:rsidR="00223B1D" w:rsidRDefault="0022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2D6" w:rsidRDefault="008A72D6" w:rsidP="008D797E">
    <w:pPr>
      <w:pStyle w:val="a6"/>
      <w:rPr>
        <w:rFonts w:ascii="Times New Roman" w:hAnsi="Times New Roman"/>
        <w:kern w:val="0"/>
        <w:sz w:val="28"/>
      </w:rPr>
    </w:pPr>
  </w:p>
  <w:p w:rsidR="008A72D6" w:rsidRDefault="008A72D6">
    <w:pPr>
      <w:pStyle w:val="a6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B1D" w:rsidRDefault="00223B1D">
      <w:r>
        <w:separator/>
      </w:r>
    </w:p>
  </w:footnote>
  <w:footnote w:type="continuationSeparator" w:id="0">
    <w:p w:rsidR="00223B1D" w:rsidRDefault="00223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97E" w:rsidRDefault="008D797E">
    <w:pPr>
      <w:pStyle w:val="a5"/>
    </w:pPr>
    <w:r>
      <w:rPr>
        <w:rFonts w:ascii="Times New Roman" w:hAnsi="Times New Roman"/>
        <w:kern w:val="0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254"/>
    <w:multiLevelType w:val="singleLevel"/>
    <w:tmpl w:val="FDD6993A"/>
    <w:lvl w:ilvl="0">
      <w:start w:val="4"/>
      <w:numFmt w:val="bullet"/>
      <w:lvlText w:val="○"/>
      <w:lvlJc w:val="left"/>
      <w:pPr>
        <w:tabs>
          <w:tab w:val="num" w:pos="5145"/>
        </w:tabs>
        <w:ind w:left="5145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DA156E4"/>
    <w:multiLevelType w:val="singleLevel"/>
    <w:tmpl w:val="72F8EEA2"/>
    <w:lvl w:ilvl="0">
      <w:start w:val="7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3" w15:restartNumberingAfterBreak="0">
    <w:nsid w:val="44095DC0"/>
    <w:multiLevelType w:val="singleLevel"/>
    <w:tmpl w:val="912CD648"/>
    <w:lvl w:ilvl="0">
      <w:start w:val="2"/>
      <w:numFmt w:val="decimal"/>
      <w:lvlText w:val="%1"/>
      <w:lvlJc w:val="left"/>
      <w:pPr>
        <w:tabs>
          <w:tab w:val="num" w:pos="1426"/>
        </w:tabs>
        <w:ind w:left="1426" w:hanging="360"/>
      </w:pPr>
      <w:rPr>
        <w:rFonts w:hint="eastAsia"/>
      </w:rPr>
    </w:lvl>
  </w:abstractNum>
  <w:abstractNum w:abstractNumId="4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abstractNum w:abstractNumId="5" w15:restartNumberingAfterBreak="0">
    <w:nsid w:val="70B115A5"/>
    <w:multiLevelType w:val="singleLevel"/>
    <w:tmpl w:val="2A2E975C"/>
    <w:lvl w:ilvl="0">
      <w:start w:val="1"/>
      <w:numFmt w:val="decimalFullWidth"/>
      <w:lvlText w:val="%1．"/>
      <w:lvlJc w:val="left"/>
      <w:pPr>
        <w:tabs>
          <w:tab w:val="num" w:pos="5145"/>
        </w:tabs>
        <w:ind w:left="5145" w:hanging="420"/>
      </w:pPr>
      <w:rPr>
        <w:rFonts w:hint="eastAsia"/>
      </w:rPr>
    </w:lvl>
  </w:abstractNum>
  <w:abstractNum w:abstractNumId="6" w15:restartNumberingAfterBreak="0">
    <w:nsid w:val="77FC5869"/>
    <w:multiLevelType w:val="singleLevel"/>
    <w:tmpl w:val="1F1CEB9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02"/>
    <w:rsid w:val="00016A3C"/>
    <w:rsid w:val="00026C83"/>
    <w:rsid w:val="00040187"/>
    <w:rsid w:val="00040EFA"/>
    <w:rsid w:val="0004151E"/>
    <w:rsid w:val="00046B0F"/>
    <w:rsid w:val="00053753"/>
    <w:rsid w:val="00055FFB"/>
    <w:rsid w:val="000E0883"/>
    <w:rsid w:val="00124BB0"/>
    <w:rsid w:val="00132C87"/>
    <w:rsid w:val="00133B9F"/>
    <w:rsid w:val="00164E0F"/>
    <w:rsid w:val="001D1F2B"/>
    <w:rsid w:val="0020368A"/>
    <w:rsid w:val="00223B1D"/>
    <w:rsid w:val="00316AD5"/>
    <w:rsid w:val="00324931"/>
    <w:rsid w:val="00360B6F"/>
    <w:rsid w:val="00370225"/>
    <w:rsid w:val="0038741D"/>
    <w:rsid w:val="003956B7"/>
    <w:rsid w:val="00397622"/>
    <w:rsid w:val="003B64D7"/>
    <w:rsid w:val="003D6A94"/>
    <w:rsid w:val="003F285E"/>
    <w:rsid w:val="004C0C11"/>
    <w:rsid w:val="00555705"/>
    <w:rsid w:val="00575C0E"/>
    <w:rsid w:val="005767FC"/>
    <w:rsid w:val="00586673"/>
    <w:rsid w:val="005A0DA4"/>
    <w:rsid w:val="005B0400"/>
    <w:rsid w:val="00607CE4"/>
    <w:rsid w:val="006132D8"/>
    <w:rsid w:val="0063531D"/>
    <w:rsid w:val="00651523"/>
    <w:rsid w:val="00683B8D"/>
    <w:rsid w:val="006F5DB3"/>
    <w:rsid w:val="0079490F"/>
    <w:rsid w:val="007D11DD"/>
    <w:rsid w:val="0082505B"/>
    <w:rsid w:val="008754E0"/>
    <w:rsid w:val="008A72D6"/>
    <w:rsid w:val="008D2DFF"/>
    <w:rsid w:val="008D797E"/>
    <w:rsid w:val="008F139C"/>
    <w:rsid w:val="0092662C"/>
    <w:rsid w:val="00976DB0"/>
    <w:rsid w:val="00990657"/>
    <w:rsid w:val="009A0C21"/>
    <w:rsid w:val="009D5D84"/>
    <w:rsid w:val="009E4510"/>
    <w:rsid w:val="009E564B"/>
    <w:rsid w:val="009E7F47"/>
    <w:rsid w:val="00A07133"/>
    <w:rsid w:val="00A32FF1"/>
    <w:rsid w:val="00A71759"/>
    <w:rsid w:val="00A81FCE"/>
    <w:rsid w:val="00A85B92"/>
    <w:rsid w:val="00A92845"/>
    <w:rsid w:val="00AD693C"/>
    <w:rsid w:val="00B31B02"/>
    <w:rsid w:val="00B62459"/>
    <w:rsid w:val="00BD66C6"/>
    <w:rsid w:val="00C14B08"/>
    <w:rsid w:val="00C2536F"/>
    <w:rsid w:val="00CA0C7E"/>
    <w:rsid w:val="00CF0AAF"/>
    <w:rsid w:val="00D133F3"/>
    <w:rsid w:val="00D27427"/>
    <w:rsid w:val="00D323D2"/>
    <w:rsid w:val="00D4189C"/>
    <w:rsid w:val="00D41907"/>
    <w:rsid w:val="00DA5FEF"/>
    <w:rsid w:val="00DE21B0"/>
    <w:rsid w:val="00E166B4"/>
    <w:rsid w:val="00E43240"/>
    <w:rsid w:val="00F3217D"/>
    <w:rsid w:val="00F33E8C"/>
    <w:rsid w:val="00F71663"/>
    <w:rsid w:val="00F7331F"/>
    <w:rsid w:val="00F81176"/>
    <w:rsid w:val="00FB4662"/>
    <w:rsid w:val="00FC0EA8"/>
    <w:rsid w:val="00FD75A6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D84193F"/>
  <w15:chartTrackingRefBased/>
  <w15:docId w15:val="{EE4DAB1C-A8CE-4237-93C3-D6B4A8A7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lock Text"/>
    <w:basedOn w:val="a"/>
    <w:pPr>
      <w:ind w:left="113" w:right="113"/>
      <w:jc w:val="center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風致地区内における建築等の規制に関する条例に基づく</vt:lpstr>
      <vt:lpstr>風致地区内における建築等の規制に関する条例に基づく</vt:lpstr>
    </vt:vector>
  </TitlesOfParts>
  <Company>福山市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風致地区内における建築等の規制に関する条例に基づく</dc:title>
  <dc:subject/>
  <dc:creator>都市計画課</dc:creator>
  <cp:keywords/>
  <cp:lastModifiedBy>山本　典雅</cp:lastModifiedBy>
  <cp:revision>3</cp:revision>
  <cp:lastPrinted>2004-05-17T02:53:00Z</cp:lastPrinted>
  <dcterms:created xsi:type="dcterms:W3CDTF">2025-10-16T23:06:00Z</dcterms:created>
  <dcterms:modified xsi:type="dcterms:W3CDTF">2025-10-17T07:09:00Z</dcterms:modified>
</cp:coreProperties>
</file>