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569" w:rsidRPr="001F5C58" w:rsidRDefault="009E10A9" w:rsidP="00ED4569">
      <w:pPr>
        <w:rPr>
          <w:rFonts w:hint="eastAsia"/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 xml:space="preserve">Ｅ　</w:t>
      </w:r>
      <w:r w:rsidR="00ED4569">
        <w:rPr>
          <w:rFonts w:hint="eastAsia"/>
          <w:b/>
          <w:sz w:val="28"/>
        </w:rPr>
        <w:t>屋外における土石</w:t>
      </w:r>
      <w:r w:rsidR="00777686">
        <w:rPr>
          <w:rFonts w:hint="eastAsia"/>
          <w:b/>
          <w:sz w:val="28"/>
        </w:rPr>
        <w:t>、</w:t>
      </w:r>
      <w:r w:rsidR="00ED4569">
        <w:rPr>
          <w:rFonts w:hint="eastAsia"/>
          <w:b/>
          <w:sz w:val="28"/>
        </w:rPr>
        <w:t>廃棄物</w:t>
      </w:r>
      <w:r w:rsidR="00777686">
        <w:rPr>
          <w:rFonts w:hint="eastAsia"/>
          <w:b/>
          <w:sz w:val="28"/>
        </w:rPr>
        <w:t>、</w:t>
      </w:r>
      <w:r w:rsidR="00ED4569">
        <w:rPr>
          <w:rFonts w:hint="eastAsia"/>
          <w:b/>
          <w:sz w:val="28"/>
        </w:rPr>
        <w:t>再生資源その他の物件の堆積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3893"/>
        <w:gridCol w:w="3890"/>
        <w:gridCol w:w="1053"/>
      </w:tblGrid>
      <w:tr w:rsidR="00ED4569" w:rsidRPr="00493580" w:rsidTr="00493580">
        <w:tc>
          <w:tcPr>
            <w:tcW w:w="1368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事項</w:t>
            </w:r>
          </w:p>
        </w:tc>
        <w:tc>
          <w:tcPr>
            <w:tcW w:w="3925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景観づくりの基準</w:t>
            </w:r>
          </w:p>
        </w:tc>
        <w:tc>
          <w:tcPr>
            <w:tcW w:w="3926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配慮の内容</w:t>
            </w:r>
          </w:p>
        </w:tc>
        <w:tc>
          <w:tcPr>
            <w:tcW w:w="1059" w:type="dxa"/>
            <w:shd w:val="clear" w:color="auto" w:fill="auto"/>
          </w:tcPr>
          <w:p w:rsidR="00ED4569" w:rsidRPr="00493580" w:rsidRDefault="00ED4569" w:rsidP="00493580">
            <w:pPr>
              <w:snapToGrid w:val="0"/>
              <w:jc w:val="center"/>
              <w:rPr>
                <w:rFonts w:hint="eastAsia"/>
                <w:b/>
                <w:sz w:val="22"/>
                <w:szCs w:val="22"/>
              </w:rPr>
            </w:pPr>
            <w:r w:rsidRPr="00493580">
              <w:rPr>
                <w:rFonts w:hint="eastAsia"/>
                <w:b/>
                <w:sz w:val="22"/>
                <w:szCs w:val="22"/>
              </w:rPr>
              <w:t>審査欄</w:t>
            </w:r>
          </w:p>
        </w:tc>
      </w:tr>
      <w:tr w:rsidR="00ED4569" w:rsidTr="00493580">
        <w:tc>
          <w:tcPr>
            <w:tcW w:w="1368" w:type="dxa"/>
            <w:shd w:val="clear" w:color="auto" w:fill="auto"/>
            <w:vAlign w:val="center"/>
          </w:tcPr>
          <w:p w:rsidR="00ED4569" w:rsidRPr="00493580" w:rsidRDefault="00ED4569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位置及び</w:t>
            </w:r>
          </w:p>
          <w:p w:rsidR="00ED4569" w:rsidRPr="00493580" w:rsidRDefault="00ED4569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規模</w:t>
            </w:r>
          </w:p>
        </w:tc>
        <w:tc>
          <w:tcPr>
            <w:tcW w:w="3925" w:type="dxa"/>
            <w:shd w:val="clear" w:color="auto" w:fill="auto"/>
          </w:tcPr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１　敷地外からの出入口は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できる限り限定するとともに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堆積物が道路の公共用地からできる限り見えにくい位置とする。</w:t>
            </w:r>
          </w:p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２　できる限り堆積物の高さを低くするとともに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整然とした堆積に配慮する。</w:t>
            </w:r>
          </w:p>
        </w:tc>
        <w:tc>
          <w:tcPr>
            <w:tcW w:w="3926" w:type="dxa"/>
            <w:shd w:val="clear" w:color="auto" w:fill="auto"/>
          </w:tcPr>
          <w:p w:rsidR="00ED4569" w:rsidRDefault="00ED4569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ED4569" w:rsidRDefault="00ED4569" w:rsidP="00493580">
            <w:pPr>
              <w:snapToGrid w:val="0"/>
              <w:rPr>
                <w:rFonts w:hint="eastAsia"/>
              </w:rPr>
            </w:pPr>
          </w:p>
        </w:tc>
      </w:tr>
      <w:tr w:rsidR="00ED4569" w:rsidTr="00493580">
        <w:tc>
          <w:tcPr>
            <w:tcW w:w="1368" w:type="dxa"/>
            <w:shd w:val="clear" w:color="auto" w:fill="auto"/>
            <w:vAlign w:val="center"/>
          </w:tcPr>
          <w:p w:rsidR="00ED4569" w:rsidRPr="00493580" w:rsidRDefault="00A369DF" w:rsidP="00493580">
            <w:pPr>
              <w:snapToGrid w:val="0"/>
              <w:jc w:val="center"/>
              <w:rPr>
                <w:rFonts w:ascii="Century" w:hint="eastAsia"/>
                <w:sz w:val="22"/>
                <w:szCs w:val="22"/>
              </w:rPr>
            </w:pPr>
            <w:r w:rsidRPr="00493580">
              <w:rPr>
                <w:rFonts w:ascii="Century" w:hint="eastAsia"/>
                <w:sz w:val="22"/>
                <w:szCs w:val="22"/>
              </w:rPr>
              <w:t>その他</w:t>
            </w:r>
          </w:p>
        </w:tc>
        <w:tc>
          <w:tcPr>
            <w:tcW w:w="3925" w:type="dxa"/>
            <w:shd w:val="clear" w:color="auto" w:fill="auto"/>
          </w:tcPr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 xml:space="preserve">１　</w:t>
            </w:r>
            <w:r w:rsidR="00A369DF" w:rsidRPr="00493580">
              <w:rPr>
                <w:rFonts w:hint="eastAsia"/>
                <w:sz w:val="19"/>
                <w:szCs w:val="19"/>
              </w:rPr>
              <w:t>堆積物の形態が</w:t>
            </w:r>
            <w:r w:rsidRPr="00493580">
              <w:rPr>
                <w:rFonts w:hint="eastAsia"/>
                <w:sz w:val="19"/>
                <w:szCs w:val="19"/>
              </w:rPr>
              <w:t>長大</w:t>
            </w:r>
            <w:r w:rsidR="00A369DF" w:rsidRPr="00493580">
              <w:rPr>
                <w:rFonts w:hint="eastAsia"/>
                <w:sz w:val="19"/>
                <w:szCs w:val="19"/>
              </w:rPr>
              <w:t>とならない</w:t>
            </w:r>
            <w:r w:rsidRPr="00493580">
              <w:rPr>
                <w:rFonts w:hint="eastAsia"/>
                <w:sz w:val="19"/>
                <w:szCs w:val="19"/>
              </w:rPr>
              <w:t>よう配慮する。ただし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やむを得ない場合は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次のことを工夫する。</w:t>
            </w:r>
          </w:p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（１）勾配は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できる限り緩やかなものとする。</w:t>
            </w:r>
          </w:p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（２）周辺の景観と調和した形態とするよう配慮する。</w:t>
            </w:r>
          </w:p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（３）できる限り自然植生と調和した緑化等により修景する。</w:t>
            </w:r>
          </w:p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２　跡地利用計画を考慮した行為の実施に心掛けるとともに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行為終了後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速やかに当該計画を実施する。</w:t>
            </w:r>
          </w:p>
          <w:p w:rsidR="00ED4569" w:rsidRPr="00493580" w:rsidRDefault="00ED4569" w:rsidP="00493580">
            <w:pPr>
              <w:snapToGrid w:val="0"/>
              <w:ind w:left="190" w:hangingChars="100" w:hanging="190"/>
              <w:rPr>
                <w:rFonts w:hint="eastAsia"/>
                <w:sz w:val="19"/>
                <w:szCs w:val="19"/>
              </w:rPr>
            </w:pPr>
            <w:r w:rsidRPr="00493580">
              <w:rPr>
                <w:rFonts w:hint="eastAsia"/>
                <w:sz w:val="19"/>
                <w:szCs w:val="19"/>
              </w:rPr>
              <w:t>３　前記２の場合を除き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行為終了後は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周囲の地形と違和感が生じないよう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その回復に努めるとともに</w:t>
            </w:r>
            <w:r w:rsidR="00777686">
              <w:rPr>
                <w:rFonts w:hint="eastAsia"/>
                <w:sz w:val="19"/>
                <w:szCs w:val="19"/>
              </w:rPr>
              <w:t>、</w:t>
            </w:r>
            <w:r w:rsidRPr="00493580">
              <w:rPr>
                <w:rFonts w:hint="eastAsia"/>
                <w:sz w:val="19"/>
                <w:szCs w:val="19"/>
              </w:rPr>
              <w:t>自然植生と調和した緑化等により速やかな修景を行う。</w:t>
            </w:r>
          </w:p>
        </w:tc>
        <w:tc>
          <w:tcPr>
            <w:tcW w:w="3926" w:type="dxa"/>
            <w:shd w:val="clear" w:color="auto" w:fill="auto"/>
          </w:tcPr>
          <w:p w:rsidR="00ED4569" w:rsidRDefault="00ED4569" w:rsidP="00493580">
            <w:pPr>
              <w:snapToGrid w:val="0"/>
              <w:rPr>
                <w:rFonts w:hint="eastAsia"/>
              </w:rPr>
            </w:pPr>
          </w:p>
        </w:tc>
        <w:tc>
          <w:tcPr>
            <w:tcW w:w="1059" w:type="dxa"/>
            <w:shd w:val="clear" w:color="auto" w:fill="auto"/>
          </w:tcPr>
          <w:p w:rsidR="00ED4569" w:rsidRDefault="00ED4569" w:rsidP="00493580">
            <w:pPr>
              <w:snapToGrid w:val="0"/>
              <w:rPr>
                <w:rFonts w:hint="eastAsia"/>
              </w:rPr>
            </w:pPr>
          </w:p>
        </w:tc>
      </w:tr>
    </w:tbl>
    <w:p w:rsidR="00ED4569" w:rsidRDefault="00ED4569" w:rsidP="00ED4569"/>
    <w:p w:rsidR="00ED4569" w:rsidRPr="00ED4569" w:rsidRDefault="00ED4569" w:rsidP="00777686"/>
    <w:p w:rsidR="001F5C58" w:rsidRPr="00ED4569" w:rsidRDefault="001F5C58" w:rsidP="001F5C58"/>
    <w:sectPr w:rsidR="001F5C58" w:rsidRPr="00ED4569" w:rsidSect="000B5CEE">
      <w:headerReference w:type="default" r:id="rId6"/>
      <w:pgSz w:w="11906" w:h="16838" w:code="9"/>
      <w:pgMar w:top="1134" w:right="851" w:bottom="1134" w:left="851" w:header="851" w:footer="992" w:gutter="0"/>
      <w:cols w:space="425"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98D" w:rsidRDefault="000A598D">
      <w:r>
        <w:separator/>
      </w:r>
    </w:p>
  </w:endnote>
  <w:endnote w:type="continuationSeparator" w:id="0">
    <w:p w:rsidR="000A598D" w:rsidRDefault="000A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98D" w:rsidRDefault="000A598D">
      <w:r>
        <w:separator/>
      </w:r>
    </w:p>
  </w:footnote>
  <w:footnote w:type="continuationSeparator" w:id="0">
    <w:p w:rsidR="000A598D" w:rsidRDefault="000A5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EE" w:rsidRPr="000B5CEE" w:rsidRDefault="000B5CEE" w:rsidP="000B5CEE">
    <w:pPr>
      <w:jc w:val="center"/>
      <w:rPr>
        <w:rFonts w:hint="eastAsia"/>
        <w:b/>
        <w:sz w:val="28"/>
        <w:szCs w:val="28"/>
      </w:rPr>
    </w:pPr>
    <w:r w:rsidRPr="000B5CEE">
      <w:rPr>
        <w:rFonts w:hint="eastAsia"/>
        <w:b/>
        <w:sz w:val="28"/>
        <w:szCs w:val="28"/>
      </w:rPr>
      <w:t>景観づくりの基準に基づく配慮事項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47"/>
  <w:displayHorizontalDrawingGridEvery w:val="0"/>
  <w:noPunctuationKerning/>
  <w:characterSpacingControl w:val="doNotCompress"/>
  <w:noLineBreaksBefore w:lang="ja-JP" w:val="。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EE"/>
    <w:rsid w:val="000705A7"/>
    <w:rsid w:val="000A598D"/>
    <w:rsid w:val="000B5CEE"/>
    <w:rsid w:val="0013397E"/>
    <w:rsid w:val="001F5C58"/>
    <w:rsid w:val="00243333"/>
    <w:rsid w:val="002F7EE4"/>
    <w:rsid w:val="00357D5F"/>
    <w:rsid w:val="004160BE"/>
    <w:rsid w:val="00493580"/>
    <w:rsid w:val="00680519"/>
    <w:rsid w:val="006B2DC5"/>
    <w:rsid w:val="00777686"/>
    <w:rsid w:val="00840B3F"/>
    <w:rsid w:val="009A1C8D"/>
    <w:rsid w:val="009C43B3"/>
    <w:rsid w:val="009E10A9"/>
    <w:rsid w:val="00A369DF"/>
    <w:rsid w:val="00A544E3"/>
    <w:rsid w:val="00AF19B8"/>
    <w:rsid w:val="00B54650"/>
    <w:rsid w:val="00C655F9"/>
    <w:rsid w:val="00CA5F30"/>
    <w:rsid w:val="00D34B89"/>
    <w:rsid w:val="00DA24D7"/>
    <w:rsid w:val="00E07B58"/>
    <w:rsid w:val="00ED4569"/>
    <w:rsid w:val="00F215FF"/>
    <w:rsid w:val="00F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DAE7F7-FDD5-46DF-BE61-B90D0669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5CEE"/>
    <w:pPr>
      <w:widowControl w:val="0"/>
      <w:jc w:val="both"/>
    </w:pPr>
    <w:rPr>
      <w:rFonts w:ascii="ＭＳ ゴシック" w:eastAsia="ＭＳ ゴシック"/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5C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5CE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5CE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福山市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福山市</dc:creator>
  <cp:keywords/>
  <cp:lastModifiedBy>山本　典雅</cp:lastModifiedBy>
  <cp:revision>2</cp:revision>
  <cp:lastPrinted>2012-01-22T23:47:00Z</cp:lastPrinted>
  <dcterms:created xsi:type="dcterms:W3CDTF">2025-10-22T02:21:00Z</dcterms:created>
  <dcterms:modified xsi:type="dcterms:W3CDTF">2025-10-22T02:21:00Z</dcterms:modified>
</cp:coreProperties>
</file>