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70" w:rsidRPr="00F81439" w:rsidRDefault="00365370" w:rsidP="00267070">
      <w:pPr>
        <w:jc w:val="left"/>
        <w:rPr>
          <w:rFonts w:ascii="ＭＳ ゴシック" w:eastAsia="ＭＳ ゴシック" w:hAnsi="ＭＳ ゴシック"/>
        </w:rPr>
      </w:pPr>
      <w:r w:rsidRPr="00F81439">
        <w:rPr>
          <w:rFonts w:ascii="ＭＳ ゴシック" w:eastAsia="ＭＳ ゴシック" w:hAnsi="ＭＳ ゴシック" w:hint="eastAsia"/>
          <w:b/>
          <w:sz w:val="36"/>
        </w:rPr>
        <w:t>公共移転</w:t>
      </w:r>
      <w:r w:rsidRPr="00F81439">
        <w:rPr>
          <w:rFonts w:ascii="ＭＳ ゴシック" w:eastAsia="ＭＳ ゴシック" w:hAnsi="ＭＳ ゴシック" w:hint="eastAsia"/>
          <w:b/>
          <w:sz w:val="24"/>
        </w:rPr>
        <w:t xml:space="preserve"> に係る立地基準</w:t>
      </w:r>
      <w:r w:rsidR="00F83F1B" w:rsidRPr="00F81439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36"/>
        <w:gridCol w:w="4281"/>
        <w:gridCol w:w="567"/>
        <w:gridCol w:w="3175"/>
        <w:gridCol w:w="567"/>
        <w:gridCol w:w="567"/>
      </w:tblGrid>
      <w:tr w:rsidR="007031DB" w:rsidRPr="00C25EC4" w:rsidTr="003B44BD">
        <w:tc>
          <w:tcPr>
            <w:tcW w:w="936" w:type="dxa"/>
            <w:shd w:val="clear" w:color="auto" w:fill="auto"/>
            <w:vAlign w:val="center"/>
          </w:tcPr>
          <w:p w:rsidR="00365370" w:rsidRPr="009762A6" w:rsidRDefault="00365370" w:rsidP="00C25EC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762A6">
              <w:rPr>
                <w:rFonts w:ascii="ＭＳ ゴシック" w:eastAsia="ＭＳ ゴシック" w:hAnsi="ＭＳ ゴシック" w:hint="eastAsia"/>
                <w:sz w:val="20"/>
              </w:rPr>
              <w:t>項</w:t>
            </w:r>
            <w:r w:rsidR="00C74AD4" w:rsidRPr="009762A6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762A6">
              <w:rPr>
                <w:rFonts w:ascii="ＭＳ ゴシック" w:eastAsia="ＭＳ ゴシック" w:hAnsi="ＭＳ ゴシック" w:hint="eastAsia"/>
                <w:sz w:val="20"/>
              </w:rPr>
              <w:t>目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365370" w:rsidRPr="009762A6" w:rsidRDefault="00365370" w:rsidP="006C575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762A6">
              <w:rPr>
                <w:rFonts w:ascii="ＭＳ ゴシック" w:eastAsia="ＭＳ ゴシック" w:hAnsi="ＭＳ ゴシック" w:hint="eastAsia"/>
                <w:sz w:val="20"/>
              </w:rPr>
              <w:t>摘　　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5370" w:rsidRPr="009762A6" w:rsidRDefault="0072369D" w:rsidP="00C25EC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762A6">
              <w:rPr>
                <w:rFonts w:ascii="ＭＳ ゴシック" w:eastAsia="ＭＳ ゴシック" w:hAnsi="ＭＳ ゴシック" w:hint="eastAsia"/>
                <w:sz w:val="20"/>
              </w:rPr>
              <w:t>適否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365370" w:rsidRPr="009762A6" w:rsidRDefault="00365370" w:rsidP="006C575A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762A6">
              <w:rPr>
                <w:rFonts w:ascii="ＭＳ ゴシック" w:eastAsia="ＭＳ ゴシック" w:hAnsi="ＭＳ ゴシック" w:hint="eastAsia"/>
                <w:sz w:val="20"/>
              </w:rPr>
              <w:t>添　付　図　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5370" w:rsidRPr="009762A6" w:rsidRDefault="00365370" w:rsidP="006C575A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762A6">
              <w:rPr>
                <w:rFonts w:ascii="ＭＳ ゴシック" w:eastAsia="ＭＳ ゴシック" w:hAnsi="ＭＳ ゴシック" w:hint="eastAsia"/>
                <w:sz w:val="20"/>
              </w:rPr>
              <w:t>提出指示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5370" w:rsidRPr="009762A6" w:rsidRDefault="00365370" w:rsidP="009762A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762A6">
              <w:rPr>
                <w:rFonts w:ascii="ＭＳ ゴシック" w:eastAsia="ＭＳ ゴシック" w:hAnsi="ＭＳ ゴシック" w:hint="eastAsia"/>
                <w:sz w:val="20"/>
              </w:rPr>
              <w:t>提出確認</w:t>
            </w:r>
          </w:p>
        </w:tc>
      </w:tr>
      <w:tr w:rsidR="007031DB" w:rsidRPr="008A59FB" w:rsidTr="003B44BD">
        <w:tc>
          <w:tcPr>
            <w:tcW w:w="936" w:type="dxa"/>
            <w:vMerge w:val="restart"/>
          </w:tcPr>
          <w:p w:rsidR="0024637E" w:rsidRPr="009762A6" w:rsidRDefault="0024637E" w:rsidP="008F6A1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762A6">
              <w:rPr>
                <w:rFonts w:ascii="ＭＳ ゴシック" w:eastAsia="ＭＳ ゴシック" w:hAnsi="ＭＳ ゴシック" w:hint="eastAsia"/>
                <w:sz w:val="20"/>
              </w:rPr>
              <w:t>除外区域</w:t>
            </w:r>
          </w:p>
        </w:tc>
        <w:tc>
          <w:tcPr>
            <w:tcW w:w="4281" w:type="dxa"/>
            <w:tcBorders>
              <w:bottom w:val="dotted" w:sz="4" w:space="0" w:color="auto"/>
            </w:tcBorders>
          </w:tcPr>
          <w:p w:rsidR="0024637E" w:rsidRPr="008F6A14" w:rsidRDefault="0024637E" w:rsidP="006C575A">
            <w:pPr>
              <w:autoSpaceDE w:val="0"/>
              <w:autoSpaceDN w:val="0"/>
              <w:snapToGrid w:val="0"/>
              <w:jc w:val="left"/>
              <w:rPr>
                <w:sz w:val="18"/>
                <w:szCs w:val="18"/>
              </w:rPr>
            </w:pPr>
            <w:r w:rsidRPr="008F6A14">
              <w:rPr>
                <w:rFonts w:hint="eastAsia"/>
                <w:sz w:val="18"/>
                <w:szCs w:val="18"/>
              </w:rPr>
              <w:t>○次の区域等に位置しないこと</w:t>
            </w:r>
          </w:p>
          <w:p w:rsidR="0024637E" w:rsidRPr="00C25EC4" w:rsidRDefault="0024637E" w:rsidP="006C575A">
            <w:pPr>
              <w:autoSpaceDE w:val="0"/>
              <w:autoSpaceDN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①災害危険区域</w:t>
            </w:r>
            <w:r w:rsidR="006C575A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25EC4">
              <w:rPr>
                <w:rFonts w:ascii="ＭＳ 明朝" w:hint="eastAsia"/>
                <w:sz w:val="16"/>
                <w:szCs w:val="16"/>
              </w:rPr>
              <w:t>②地すべり防止区域</w:t>
            </w:r>
            <w:r w:rsidR="006C575A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25EC4">
              <w:rPr>
                <w:rFonts w:ascii="ＭＳ 明朝" w:hint="eastAsia"/>
                <w:sz w:val="16"/>
                <w:szCs w:val="16"/>
              </w:rPr>
              <w:t>③急傾斜地崩壊危険区域</w:t>
            </w:r>
            <w:r w:rsidR="00C25EC4" w:rsidRPr="00C25EC4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25EC4">
              <w:rPr>
                <w:rFonts w:ascii="ＭＳ 明朝" w:hint="eastAsia"/>
                <w:sz w:val="16"/>
                <w:szCs w:val="16"/>
              </w:rPr>
              <w:t>④土砂災害警戒区域</w:t>
            </w:r>
            <w:r w:rsidR="00C25EC4" w:rsidRPr="00C25EC4">
              <w:rPr>
                <w:rFonts w:ascii="ＭＳ 明朝" w:hint="eastAsia"/>
                <w:sz w:val="16"/>
                <w:szCs w:val="16"/>
              </w:rPr>
              <w:t>（</w:t>
            </w:r>
            <w:r w:rsidRPr="00C25EC4">
              <w:rPr>
                <w:rFonts w:ascii="ＭＳ 明朝" w:hint="eastAsia"/>
                <w:sz w:val="16"/>
                <w:szCs w:val="16"/>
              </w:rPr>
              <w:t>土砂災害特別警戒区域</w:t>
            </w:r>
            <w:r w:rsidR="00C25EC4" w:rsidRPr="00C25EC4">
              <w:rPr>
                <w:rFonts w:ascii="ＭＳ 明朝" w:hint="eastAsia"/>
                <w:sz w:val="16"/>
                <w:szCs w:val="16"/>
              </w:rPr>
              <w:t>）</w:t>
            </w:r>
            <w:r w:rsidRPr="00C25EC4">
              <w:rPr>
                <w:rFonts w:ascii="ＭＳ 明朝" w:hint="eastAsia"/>
                <w:sz w:val="16"/>
                <w:szCs w:val="16"/>
              </w:rPr>
              <w:t>⑤浸水被害防止区域</w:t>
            </w:r>
            <w:r w:rsidR="006C575A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25EC4">
              <w:rPr>
                <w:rFonts w:ascii="ＭＳ 明朝" w:hint="eastAsia"/>
                <w:sz w:val="16"/>
                <w:szCs w:val="16"/>
              </w:rPr>
              <w:t>⑥浸水想定区域</w:t>
            </w:r>
            <w:r w:rsidR="006C575A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25EC4">
              <w:rPr>
                <w:rFonts w:ascii="ＭＳ 明朝" w:hint="eastAsia"/>
                <w:sz w:val="16"/>
                <w:szCs w:val="16"/>
              </w:rPr>
              <w:t>⑦農用地区域</w:t>
            </w:r>
            <w:r w:rsidR="006C575A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25EC4">
              <w:rPr>
                <w:rFonts w:ascii="ＭＳ 明朝" w:hint="eastAsia"/>
                <w:sz w:val="16"/>
                <w:szCs w:val="16"/>
              </w:rPr>
              <w:t>⑧甲種農地</w:t>
            </w:r>
            <w:r w:rsidR="00C25EC4" w:rsidRPr="00C25EC4">
              <w:rPr>
                <w:rFonts w:ascii="ＭＳ 明朝" w:hint="eastAsia"/>
                <w:sz w:val="16"/>
                <w:szCs w:val="16"/>
              </w:rPr>
              <w:t>／</w:t>
            </w:r>
            <w:r w:rsidRPr="00C25EC4">
              <w:rPr>
                <w:rFonts w:ascii="ＭＳ 明朝" w:hint="eastAsia"/>
                <w:sz w:val="16"/>
                <w:szCs w:val="16"/>
              </w:rPr>
              <w:t>第一種農地等</w:t>
            </w:r>
            <w:r w:rsidR="00C25EC4" w:rsidRPr="00C25EC4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25EC4">
              <w:rPr>
                <w:rFonts w:ascii="ＭＳ 明朝" w:hint="eastAsia"/>
                <w:sz w:val="16"/>
                <w:szCs w:val="16"/>
              </w:rPr>
              <w:t>⑨自然公園法の特別地域</w:t>
            </w:r>
            <w:r w:rsidR="006C575A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25EC4">
              <w:rPr>
                <w:rFonts w:ascii="ＭＳ 明朝" w:hint="eastAsia"/>
                <w:sz w:val="16"/>
                <w:szCs w:val="16"/>
              </w:rPr>
              <w:t>⑩緑地環境保全地域</w:t>
            </w:r>
            <w:r w:rsidR="006C575A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25EC4">
              <w:rPr>
                <w:rFonts w:ascii="ＭＳ 明朝" w:hint="eastAsia"/>
                <w:sz w:val="16"/>
                <w:szCs w:val="16"/>
              </w:rPr>
              <w:t>⑪保安林</w:t>
            </w:r>
            <w:r w:rsidR="00C25EC4" w:rsidRPr="00C25EC4">
              <w:rPr>
                <w:rFonts w:ascii="ＭＳ 明朝" w:hint="eastAsia"/>
                <w:sz w:val="16"/>
                <w:szCs w:val="16"/>
              </w:rPr>
              <w:t>／</w:t>
            </w:r>
            <w:r w:rsidRPr="00C25EC4">
              <w:rPr>
                <w:rFonts w:ascii="ＭＳ 明朝" w:hint="eastAsia"/>
                <w:sz w:val="16"/>
                <w:szCs w:val="16"/>
              </w:rPr>
              <w:t>保安林予定森林</w:t>
            </w:r>
            <w:r w:rsidR="00C25EC4" w:rsidRPr="00C25EC4">
              <w:rPr>
                <w:rFonts w:ascii="ＭＳ 明朝" w:hint="eastAsia"/>
                <w:sz w:val="16"/>
                <w:szCs w:val="16"/>
              </w:rPr>
              <w:t>／</w:t>
            </w:r>
            <w:r w:rsidRPr="00C25EC4">
              <w:rPr>
                <w:rFonts w:ascii="ＭＳ 明朝" w:hint="eastAsia"/>
                <w:sz w:val="16"/>
                <w:szCs w:val="16"/>
              </w:rPr>
              <w:t>保安施設地区</w:t>
            </w:r>
            <w:r w:rsidR="006C575A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25EC4">
              <w:rPr>
                <w:rFonts w:ascii="ＭＳ 明朝" w:hint="eastAsia"/>
                <w:sz w:val="16"/>
                <w:szCs w:val="16"/>
              </w:rPr>
              <w:t>⑫その他市長が認める土地の区域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24637E" w:rsidRPr="008A59FB" w:rsidRDefault="0024637E" w:rsidP="00C25EC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tcBorders>
              <w:bottom w:val="dotted" w:sz="4" w:space="0" w:color="auto"/>
            </w:tcBorders>
          </w:tcPr>
          <w:p w:rsidR="0024637E" w:rsidRPr="00C25EC4" w:rsidRDefault="0024637E" w:rsidP="006C575A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C25EC4">
              <w:rPr>
                <w:rFonts w:hint="eastAsia"/>
                <w:sz w:val="16"/>
                <w:szCs w:val="16"/>
              </w:rPr>
              <w:t>◎位置図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24637E" w:rsidRPr="008A59FB" w:rsidRDefault="0024637E" w:rsidP="006C575A">
            <w:pPr>
              <w:autoSpaceDE w:val="0"/>
              <w:autoSpaceDN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24637E" w:rsidRPr="008A59FB" w:rsidRDefault="0024637E" w:rsidP="00C25EC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7031DB" w:rsidRPr="008A59FB" w:rsidTr="003B44BD">
        <w:tc>
          <w:tcPr>
            <w:tcW w:w="936" w:type="dxa"/>
            <w:vMerge/>
          </w:tcPr>
          <w:p w:rsidR="0024637E" w:rsidRPr="009762A6" w:rsidRDefault="0024637E" w:rsidP="008F6A1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4637E" w:rsidRPr="00C25EC4" w:rsidRDefault="00BB6BA5" w:rsidP="0011771F">
            <w:pPr>
              <w:autoSpaceDE w:val="0"/>
              <w:autoSpaceDN w:val="0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C25EC4">
              <w:rPr>
                <w:rFonts w:hint="eastAsia"/>
                <w:sz w:val="18"/>
                <w:szCs w:val="18"/>
              </w:rPr>
              <w:t>○除外区域から除く区域</w:t>
            </w:r>
            <w:r w:rsidR="008F6A14">
              <w:rPr>
                <w:rFonts w:hint="eastAsia"/>
                <w:sz w:val="18"/>
                <w:szCs w:val="18"/>
              </w:rPr>
              <w:t>：</w:t>
            </w:r>
            <w:r w:rsidRPr="00C25EC4">
              <w:rPr>
                <w:rFonts w:ascii="ＭＳ 明朝" w:hAnsi="ＭＳ 明朝" w:hint="eastAsia"/>
                <w:sz w:val="18"/>
                <w:szCs w:val="18"/>
              </w:rPr>
              <w:t>許可基準第</w:t>
            </w:r>
            <w:r w:rsidR="00C25EC4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Pr="00C25EC4">
              <w:rPr>
                <w:rFonts w:ascii="ＭＳ 明朝" w:hAnsi="ＭＳ 明朝" w:hint="eastAsia"/>
                <w:sz w:val="18"/>
                <w:szCs w:val="18"/>
              </w:rPr>
              <w:t>条第</w:t>
            </w:r>
            <w:r w:rsidR="00C25EC4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C25EC4">
              <w:rPr>
                <w:rFonts w:ascii="ＭＳ 明朝" w:hAnsi="ＭＳ 明朝" w:hint="eastAsia"/>
                <w:sz w:val="18"/>
                <w:szCs w:val="18"/>
              </w:rPr>
              <w:t>項</w:t>
            </w:r>
            <w:r w:rsidRPr="00C25EC4">
              <w:rPr>
                <w:rFonts w:hint="eastAsia"/>
                <w:sz w:val="18"/>
                <w:szCs w:val="18"/>
              </w:rPr>
              <w:t>のいずれかに該当</w:t>
            </w:r>
            <w:r w:rsidR="008F6A14">
              <w:rPr>
                <w:rFonts w:hint="eastAsia"/>
                <w:sz w:val="18"/>
                <w:szCs w:val="18"/>
              </w:rPr>
              <w:t xml:space="preserve">　</w:t>
            </w:r>
            <w:r w:rsidRPr="00C25EC4">
              <w:rPr>
                <w:rFonts w:hint="eastAsia"/>
                <w:sz w:val="18"/>
                <w:szCs w:val="18"/>
              </w:rPr>
              <w:t>①（</w:t>
            </w:r>
            <w:r w:rsidRPr="00C25EC4">
              <w:rPr>
                <w:rFonts w:hint="eastAsia"/>
                <w:sz w:val="18"/>
                <w:szCs w:val="18"/>
              </w:rPr>
              <w:t xml:space="preserve">   </w:t>
            </w:r>
            <w:r w:rsidRPr="00C25EC4">
              <w:rPr>
                <w:rFonts w:hint="eastAsia"/>
                <w:sz w:val="18"/>
                <w:szCs w:val="18"/>
              </w:rPr>
              <w:t>）②（</w:t>
            </w:r>
            <w:r w:rsidRPr="00C25EC4">
              <w:rPr>
                <w:rFonts w:hint="eastAsia"/>
                <w:sz w:val="18"/>
                <w:szCs w:val="18"/>
              </w:rPr>
              <w:t xml:space="preserve"> </w:t>
            </w:r>
            <w:r w:rsidRPr="00C25EC4">
              <w:rPr>
                <w:sz w:val="18"/>
                <w:szCs w:val="18"/>
              </w:rPr>
              <w:t xml:space="preserve"> </w:t>
            </w:r>
            <w:r w:rsidRPr="00C25EC4">
              <w:rPr>
                <w:rFonts w:hint="eastAsia"/>
                <w:sz w:val="18"/>
                <w:szCs w:val="18"/>
              </w:rPr>
              <w:t xml:space="preserve"> </w:t>
            </w:r>
            <w:r w:rsidRPr="00C25EC4">
              <w:rPr>
                <w:rFonts w:hint="eastAsia"/>
                <w:sz w:val="18"/>
                <w:szCs w:val="18"/>
              </w:rPr>
              <w:t>）③（</w:t>
            </w:r>
            <w:r w:rsidRPr="00C25EC4">
              <w:rPr>
                <w:rFonts w:hint="eastAsia"/>
                <w:sz w:val="18"/>
                <w:szCs w:val="18"/>
              </w:rPr>
              <w:t xml:space="preserve">   </w:t>
            </w:r>
            <w:r w:rsidRPr="00C25EC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24637E" w:rsidRPr="008A59FB" w:rsidRDefault="0024637E" w:rsidP="00C25EC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tcBorders>
              <w:top w:val="dotted" w:sz="4" w:space="0" w:color="auto"/>
            </w:tcBorders>
          </w:tcPr>
          <w:p w:rsidR="0024637E" w:rsidRPr="00C25EC4" w:rsidRDefault="0024637E" w:rsidP="006C575A">
            <w:pPr>
              <w:autoSpaceDE w:val="0"/>
              <w:autoSpaceDN w:val="0"/>
              <w:spacing w:line="200" w:lineRule="exact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25EC4">
              <w:rPr>
                <w:rFonts w:hint="eastAsia"/>
                <w:sz w:val="16"/>
                <w:szCs w:val="16"/>
              </w:rPr>
              <w:t>◎</w:t>
            </w:r>
            <w:r w:rsidRPr="00C25EC4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6A14AC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C25EC4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6A14AC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C25EC4">
              <w:rPr>
                <w:rFonts w:ascii="ＭＳ 明朝" w:hAnsi="ＭＳ 明朝" w:hint="eastAsia"/>
                <w:sz w:val="16"/>
                <w:szCs w:val="16"/>
              </w:rPr>
              <w:t>項に適合することが確認できる図書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24637E" w:rsidRPr="008A59FB" w:rsidRDefault="0024637E" w:rsidP="006C575A">
            <w:pPr>
              <w:autoSpaceDE w:val="0"/>
              <w:autoSpaceDN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24637E" w:rsidRPr="008A59FB" w:rsidRDefault="0024637E" w:rsidP="00C25EC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7031DB" w:rsidRPr="008A59FB" w:rsidTr="003B44BD">
        <w:tc>
          <w:tcPr>
            <w:tcW w:w="936" w:type="dxa"/>
            <w:vMerge w:val="restart"/>
          </w:tcPr>
          <w:p w:rsidR="005040BD" w:rsidRPr="009762A6" w:rsidRDefault="005040BD" w:rsidP="008F6A1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762A6">
              <w:rPr>
                <w:rFonts w:ascii="ＭＳ ゴシック" w:eastAsia="ＭＳ ゴシック" w:hAnsi="ＭＳ ゴシック" w:hint="eastAsia"/>
                <w:sz w:val="20"/>
              </w:rPr>
              <w:t>申請の適格性</w:t>
            </w:r>
          </w:p>
        </w:tc>
        <w:tc>
          <w:tcPr>
            <w:tcW w:w="4281" w:type="dxa"/>
          </w:tcPr>
          <w:p w:rsidR="005040BD" w:rsidRPr="00C25EC4" w:rsidRDefault="008F6A14" w:rsidP="006C575A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5040BD" w:rsidRPr="00C25EC4">
              <w:rPr>
                <w:rFonts w:hint="eastAsia"/>
                <w:sz w:val="18"/>
                <w:szCs w:val="18"/>
              </w:rPr>
              <w:t>移転原因の適格</w:t>
            </w:r>
          </w:p>
          <w:p w:rsidR="005040BD" w:rsidRPr="00C25EC4" w:rsidRDefault="008F6A14" w:rsidP="00037B06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(1) </w:t>
            </w:r>
            <w:r w:rsidR="005040BD" w:rsidRPr="00C25EC4">
              <w:rPr>
                <w:rFonts w:ascii="ＭＳ 明朝" w:hint="eastAsia"/>
                <w:sz w:val="18"/>
                <w:szCs w:val="18"/>
              </w:rPr>
              <w:t>収用対象事業の施行</w:t>
            </w:r>
          </w:p>
          <w:p w:rsidR="005040BD" w:rsidRPr="00C25EC4" w:rsidRDefault="008F6A14" w:rsidP="00037B06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(2) </w:t>
            </w:r>
            <w:r w:rsidR="005040BD" w:rsidRPr="00C25EC4">
              <w:rPr>
                <w:rFonts w:ascii="ＭＳ 明朝" w:hint="eastAsia"/>
                <w:sz w:val="18"/>
                <w:szCs w:val="18"/>
              </w:rPr>
              <w:t>がけ地近接等危険住宅移転事業の施行</w:t>
            </w:r>
          </w:p>
          <w:p w:rsidR="00037B06" w:rsidRDefault="008F6A14" w:rsidP="00037B06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(3) </w:t>
            </w:r>
            <w:r w:rsidR="005040BD" w:rsidRPr="00C25EC4">
              <w:rPr>
                <w:rFonts w:ascii="ＭＳ 明朝" w:hint="eastAsia"/>
                <w:sz w:val="18"/>
                <w:szCs w:val="18"/>
              </w:rPr>
              <w:t>地すべり等防止法</w:t>
            </w:r>
            <w:r w:rsidR="003E6642" w:rsidRPr="00C25EC4">
              <w:rPr>
                <w:rFonts w:ascii="ＭＳ 明朝" w:hint="eastAsia"/>
                <w:sz w:val="18"/>
                <w:szCs w:val="18"/>
              </w:rPr>
              <w:t>の規定により協議を行った</w:t>
            </w:r>
            <w:r w:rsidR="005040BD" w:rsidRPr="00C25EC4">
              <w:rPr>
                <w:rFonts w:ascii="ＭＳ 明朝" w:hint="eastAsia"/>
                <w:sz w:val="18"/>
                <w:szCs w:val="18"/>
              </w:rPr>
              <w:t>関連事業計画</w:t>
            </w:r>
          </w:p>
          <w:p w:rsidR="00C44EDC" w:rsidRDefault="008F6A14" w:rsidP="00037B06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(4) </w:t>
            </w:r>
            <w:r w:rsidR="005040BD" w:rsidRPr="00C25EC4">
              <w:rPr>
                <w:rFonts w:ascii="ＭＳ 明朝" w:hint="eastAsia"/>
                <w:sz w:val="18"/>
                <w:szCs w:val="18"/>
              </w:rPr>
              <w:t>土砂災害防止対策の推進に関する法律に基づく勧告</w:t>
            </w:r>
          </w:p>
          <w:p w:rsidR="008F6A14" w:rsidRDefault="008F6A14" w:rsidP="00037B06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(5) </w:t>
            </w:r>
            <w:r w:rsidR="005040BD" w:rsidRPr="00C25EC4">
              <w:rPr>
                <w:rFonts w:ascii="ＭＳ 明朝" w:hint="eastAsia"/>
                <w:sz w:val="18"/>
                <w:szCs w:val="18"/>
              </w:rPr>
              <w:t>建築基準法に基づく勧告・命令</w:t>
            </w:r>
          </w:p>
          <w:p w:rsidR="005040BD" w:rsidRPr="00C25EC4" w:rsidRDefault="008F6A14" w:rsidP="00037B06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(6) </w:t>
            </w:r>
            <w:r w:rsidR="00C74AD4" w:rsidRPr="00C25EC4">
              <w:rPr>
                <w:rFonts w:ascii="ＭＳ 明朝" w:hint="eastAsia"/>
                <w:sz w:val="18"/>
                <w:szCs w:val="18"/>
              </w:rPr>
              <w:t>その他</w:t>
            </w:r>
            <w:r w:rsidR="006A14AC">
              <w:rPr>
                <w:rFonts w:ascii="ＭＳ 明朝" w:hint="eastAsia"/>
                <w:sz w:val="18"/>
                <w:szCs w:val="18"/>
              </w:rPr>
              <w:t>の</w:t>
            </w:r>
            <w:r w:rsidR="00361CA0" w:rsidRPr="00C25EC4">
              <w:rPr>
                <w:rFonts w:ascii="ＭＳ 明朝" w:hint="eastAsia"/>
                <w:sz w:val="18"/>
                <w:szCs w:val="18"/>
              </w:rPr>
              <w:t>条例</w:t>
            </w:r>
            <w:r w:rsidR="006A14AC">
              <w:rPr>
                <w:rFonts w:ascii="ＭＳ 明朝" w:hint="eastAsia"/>
                <w:sz w:val="18"/>
                <w:szCs w:val="18"/>
              </w:rPr>
              <w:t>、</w:t>
            </w:r>
            <w:r w:rsidR="00C74AD4" w:rsidRPr="00C25EC4">
              <w:rPr>
                <w:rFonts w:ascii="ＭＳ 明朝" w:hint="eastAsia"/>
                <w:sz w:val="18"/>
                <w:szCs w:val="18"/>
              </w:rPr>
              <w:t>要綱等の指示に基づく移転</w:t>
            </w:r>
          </w:p>
        </w:tc>
        <w:tc>
          <w:tcPr>
            <w:tcW w:w="567" w:type="dxa"/>
          </w:tcPr>
          <w:p w:rsidR="005040BD" w:rsidRPr="008A59FB" w:rsidRDefault="005040BD" w:rsidP="00C25EC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5040BD" w:rsidRPr="00C25EC4" w:rsidRDefault="005040BD" w:rsidP="006C575A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C25EC4">
              <w:rPr>
                <w:rFonts w:hint="eastAsia"/>
                <w:sz w:val="16"/>
                <w:szCs w:val="16"/>
              </w:rPr>
              <w:t>◎理由書</w:t>
            </w:r>
          </w:p>
          <w:p w:rsidR="005040BD" w:rsidRPr="00C25EC4" w:rsidRDefault="00F83F1B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◎移転補償契約書</w:t>
            </w:r>
          </w:p>
          <w:p w:rsidR="003E6642" w:rsidRPr="00C25EC4" w:rsidRDefault="003E6642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○その他移転原因を証する資料</w:t>
            </w:r>
          </w:p>
          <w:p w:rsidR="005040BD" w:rsidRPr="00C25EC4" w:rsidRDefault="005040BD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○仮移転を証する</w:t>
            </w:r>
            <w:r w:rsidR="00C74AD4" w:rsidRPr="00C25EC4">
              <w:rPr>
                <w:rFonts w:ascii="ＭＳ 明朝" w:hint="eastAsia"/>
                <w:sz w:val="16"/>
                <w:szCs w:val="16"/>
              </w:rPr>
              <w:t>資料（</w:t>
            </w:r>
            <w:r w:rsidRPr="00C25EC4">
              <w:rPr>
                <w:rFonts w:ascii="ＭＳ 明朝" w:hint="eastAsia"/>
                <w:sz w:val="16"/>
                <w:szCs w:val="16"/>
              </w:rPr>
              <w:t>住民票</w:t>
            </w:r>
            <w:r w:rsidR="00C74AD4" w:rsidRPr="00C25EC4">
              <w:rPr>
                <w:rFonts w:ascii="ＭＳ 明朝" w:hint="eastAsia"/>
                <w:sz w:val="16"/>
                <w:szCs w:val="16"/>
              </w:rPr>
              <w:t>）</w:t>
            </w:r>
          </w:p>
          <w:p w:rsidR="005040BD" w:rsidRPr="00C25EC4" w:rsidRDefault="005040BD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</w:p>
          <w:p w:rsidR="005040BD" w:rsidRPr="00C25EC4" w:rsidRDefault="005040BD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5040BD" w:rsidRPr="008A59FB" w:rsidRDefault="005040BD" w:rsidP="006C575A">
            <w:pPr>
              <w:autoSpaceDE w:val="0"/>
              <w:autoSpaceDN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5040BD" w:rsidRPr="008A59FB" w:rsidRDefault="005040BD" w:rsidP="00C25EC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7031DB" w:rsidRPr="008A59FB" w:rsidTr="003B44BD">
        <w:tc>
          <w:tcPr>
            <w:tcW w:w="936" w:type="dxa"/>
            <w:vMerge/>
          </w:tcPr>
          <w:p w:rsidR="005040BD" w:rsidRPr="009762A6" w:rsidRDefault="005040BD" w:rsidP="008F6A1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5040BD" w:rsidRPr="00C25EC4" w:rsidRDefault="008F6A14" w:rsidP="006C575A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②</w:t>
            </w:r>
            <w:r w:rsidR="005040BD" w:rsidRPr="00C25EC4">
              <w:rPr>
                <w:rFonts w:ascii="ＭＳ 明朝" w:hint="eastAsia"/>
                <w:sz w:val="18"/>
                <w:szCs w:val="18"/>
              </w:rPr>
              <w:t>申請期限（移転の日から１年以内）</w:t>
            </w:r>
          </w:p>
          <w:p w:rsidR="005040BD" w:rsidRPr="00C25EC4" w:rsidRDefault="006F0D05" w:rsidP="004E1227">
            <w:pPr>
              <w:autoSpaceDE w:val="0"/>
              <w:autoSpaceDN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C25EC4">
              <w:rPr>
                <w:rFonts w:ascii="ＭＳ 明朝" w:hint="eastAsia"/>
                <w:sz w:val="18"/>
                <w:szCs w:val="18"/>
              </w:rPr>
              <w:t>移転の日：移転日or契約</w:t>
            </w:r>
            <w:r w:rsidR="0008393E" w:rsidRPr="00C25EC4">
              <w:rPr>
                <w:rFonts w:ascii="ＭＳ 明朝" w:hint="eastAsia"/>
                <w:sz w:val="18"/>
                <w:szCs w:val="18"/>
              </w:rPr>
              <w:t>日or仮移転日</w:t>
            </w:r>
          </w:p>
        </w:tc>
        <w:tc>
          <w:tcPr>
            <w:tcW w:w="567" w:type="dxa"/>
          </w:tcPr>
          <w:p w:rsidR="005040BD" w:rsidRPr="008A59FB" w:rsidRDefault="005040BD" w:rsidP="00C25EC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C74AD4" w:rsidRPr="00C25EC4" w:rsidRDefault="00C74AD4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○移転補償契約書</w:t>
            </w:r>
          </w:p>
          <w:p w:rsidR="005040BD" w:rsidRPr="00C25EC4" w:rsidRDefault="005040BD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○移転対象建築物の除却日を証する資料</w:t>
            </w:r>
          </w:p>
        </w:tc>
        <w:tc>
          <w:tcPr>
            <w:tcW w:w="567" w:type="dxa"/>
          </w:tcPr>
          <w:p w:rsidR="005040BD" w:rsidRPr="008A59FB" w:rsidRDefault="005040BD" w:rsidP="006C575A">
            <w:pPr>
              <w:autoSpaceDE w:val="0"/>
              <w:autoSpaceDN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5040BD" w:rsidRPr="008A59FB" w:rsidRDefault="005040BD" w:rsidP="00C25EC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7031DB" w:rsidRPr="008A59FB" w:rsidTr="003B44BD">
        <w:tc>
          <w:tcPr>
            <w:tcW w:w="936" w:type="dxa"/>
            <w:vMerge w:val="restart"/>
          </w:tcPr>
          <w:p w:rsidR="00FD6D36" w:rsidRPr="009762A6" w:rsidRDefault="00FD6D36" w:rsidP="008F6A1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762A6">
              <w:rPr>
                <w:rFonts w:ascii="ＭＳ ゴシック" w:eastAsia="ＭＳ ゴシック" w:hAnsi="ＭＳ ゴシック" w:hint="eastAsia"/>
                <w:sz w:val="20"/>
              </w:rPr>
              <w:t>申請地の妥当性</w:t>
            </w:r>
          </w:p>
        </w:tc>
        <w:tc>
          <w:tcPr>
            <w:tcW w:w="4281" w:type="dxa"/>
          </w:tcPr>
          <w:p w:rsidR="00FD6D36" w:rsidRDefault="00FD6D36" w:rsidP="006C575A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C25EC4">
              <w:rPr>
                <w:rFonts w:hint="eastAsia"/>
                <w:sz w:val="18"/>
                <w:szCs w:val="18"/>
              </w:rPr>
              <w:t>③従前</w:t>
            </w:r>
            <w:r w:rsidR="00C133F6">
              <w:rPr>
                <w:rFonts w:hint="eastAsia"/>
                <w:sz w:val="18"/>
                <w:szCs w:val="18"/>
              </w:rPr>
              <w:t>敷地</w:t>
            </w:r>
            <w:r w:rsidRPr="00C25EC4">
              <w:rPr>
                <w:rFonts w:hint="eastAsia"/>
                <w:sz w:val="18"/>
                <w:szCs w:val="18"/>
              </w:rPr>
              <w:t>と同程度の規模</w:t>
            </w:r>
          </w:p>
          <w:p w:rsidR="00F941D6" w:rsidRPr="00C25EC4" w:rsidRDefault="00F941D6" w:rsidP="006C575A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  <w:p w:rsidR="00C133F6" w:rsidRDefault="00FD6D36" w:rsidP="00C133F6">
            <w:pPr>
              <w:autoSpaceDE w:val="0"/>
              <w:autoSpaceDN w:val="0"/>
              <w:spacing w:line="300" w:lineRule="exact"/>
              <w:ind w:firstLineChars="200" w:firstLine="360"/>
              <w:jc w:val="left"/>
              <w:rPr>
                <w:rFonts w:ascii="ＭＳ 明朝"/>
                <w:sz w:val="18"/>
                <w:szCs w:val="18"/>
              </w:rPr>
            </w:pPr>
            <w:r w:rsidRPr="00C25EC4">
              <w:rPr>
                <w:rFonts w:ascii="ＭＳ 明朝" w:hint="eastAsia"/>
                <w:sz w:val="18"/>
                <w:szCs w:val="18"/>
              </w:rPr>
              <w:t>従前面積</w:t>
            </w:r>
            <w:r w:rsidR="00C133F6">
              <w:rPr>
                <w:rFonts w:ascii="ＭＳ 明朝" w:hint="eastAsia"/>
                <w:sz w:val="18"/>
                <w:szCs w:val="18"/>
              </w:rPr>
              <w:t xml:space="preserve">　　　　　　　　　　 </w:t>
            </w:r>
            <w:r w:rsidR="00C133F6" w:rsidRPr="00C25EC4">
              <w:rPr>
                <w:rFonts w:ascii="ＭＳ 明朝" w:hint="eastAsia"/>
                <w:sz w:val="18"/>
                <w:szCs w:val="18"/>
              </w:rPr>
              <w:t>申請面積</w:t>
            </w:r>
          </w:p>
          <w:p w:rsidR="00FD6D36" w:rsidRPr="00C25EC4" w:rsidRDefault="00FD6D36" w:rsidP="00C133F6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C25EC4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  <w:r w:rsidR="00F67F10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C25EC4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C133F6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C25EC4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C25EC4">
              <w:rPr>
                <w:rFonts w:ascii="ＭＳ 明朝" w:hint="eastAsia"/>
                <w:sz w:val="18"/>
                <w:szCs w:val="18"/>
              </w:rPr>
              <w:t>㎡</w:t>
            </w:r>
            <w:r w:rsidR="00C133F6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C133F6" w:rsidRPr="00C25EC4">
              <w:rPr>
                <w:rFonts w:ascii="ＭＳ 明朝" w:hint="eastAsia"/>
                <w:sz w:val="18"/>
                <w:szCs w:val="18"/>
              </w:rPr>
              <w:t>×1.5倍</w:t>
            </w:r>
            <w:r w:rsidR="00C133F6">
              <w:rPr>
                <w:rFonts w:ascii="ＭＳ 明朝" w:hint="eastAsia"/>
                <w:sz w:val="18"/>
                <w:szCs w:val="18"/>
              </w:rPr>
              <w:t xml:space="preserve">　≧　</w:t>
            </w:r>
            <w:r w:rsidR="00C133F6" w:rsidRPr="00C25EC4">
              <w:rPr>
                <w:rFonts w:ascii="ＭＳ 明朝" w:hint="eastAsia"/>
                <w:sz w:val="18"/>
                <w:szCs w:val="18"/>
                <w:u w:val="single"/>
              </w:rPr>
              <w:t xml:space="preserve">　　　</w:t>
            </w:r>
            <w:r w:rsidR="00C133F6">
              <w:rPr>
                <w:rFonts w:ascii="ＭＳ 明朝" w:hint="eastAsia"/>
                <w:sz w:val="18"/>
                <w:szCs w:val="18"/>
                <w:u w:val="single"/>
              </w:rPr>
              <w:t xml:space="preserve">　　　</w:t>
            </w:r>
            <w:r w:rsidR="00C133F6" w:rsidRPr="00C25EC4">
              <w:rPr>
                <w:rFonts w:ascii="ＭＳ 明朝" w:hint="eastAsia"/>
                <w:sz w:val="18"/>
                <w:szCs w:val="18"/>
              </w:rPr>
              <w:t>㎡</w:t>
            </w:r>
          </w:p>
        </w:tc>
        <w:tc>
          <w:tcPr>
            <w:tcW w:w="567" w:type="dxa"/>
          </w:tcPr>
          <w:p w:rsidR="00FD6D36" w:rsidRPr="008A59FB" w:rsidRDefault="00FD6D36" w:rsidP="00C25EC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FD6D36" w:rsidRPr="00C25EC4" w:rsidRDefault="00F83F1B" w:rsidP="006C575A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C25EC4">
              <w:rPr>
                <w:rFonts w:hint="eastAsia"/>
                <w:sz w:val="16"/>
                <w:szCs w:val="16"/>
              </w:rPr>
              <w:t>◎土地の公図</w:t>
            </w:r>
          </w:p>
          <w:p w:rsidR="00FD6D36" w:rsidRPr="00C25EC4" w:rsidRDefault="00C74AD4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◎敷地</w:t>
            </w:r>
            <w:r w:rsidR="00FD6D36" w:rsidRPr="00C25EC4">
              <w:rPr>
                <w:rFonts w:ascii="ＭＳ 明朝" w:hint="eastAsia"/>
                <w:sz w:val="16"/>
                <w:szCs w:val="16"/>
              </w:rPr>
              <w:t>求積図（面積比較）</w:t>
            </w:r>
          </w:p>
          <w:p w:rsidR="00FD6D36" w:rsidRPr="00C25EC4" w:rsidRDefault="00FD6D36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○拡大を要す</w:t>
            </w:r>
            <w:r w:rsidR="00F83F1B" w:rsidRPr="00C25EC4">
              <w:rPr>
                <w:rFonts w:ascii="ＭＳ 明朝" w:hint="eastAsia"/>
                <w:sz w:val="16"/>
                <w:szCs w:val="16"/>
              </w:rPr>
              <w:t>る</w:t>
            </w:r>
            <w:r w:rsidRPr="00C25EC4">
              <w:rPr>
                <w:rFonts w:ascii="ＭＳ 明朝" w:hint="eastAsia"/>
                <w:sz w:val="16"/>
                <w:szCs w:val="16"/>
              </w:rPr>
              <w:t>合理的理由</w:t>
            </w:r>
          </w:p>
        </w:tc>
        <w:tc>
          <w:tcPr>
            <w:tcW w:w="567" w:type="dxa"/>
          </w:tcPr>
          <w:p w:rsidR="00FD6D36" w:rsidRPr="008A59FB" w:rsidRDefault="00FD6D36" w:rsidP="006C575A">
            <w:pPr>
              <w:autoSpaceDE w:val="0"/>
              <w:autoSpaceDN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FD6D36" w:rsidRPr="008A59FB" w:rsidRDefault="00FD6D36" w:rsidP="00C25EC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7031DB" w:rsidRPr="008A59FB" w:rsidTr="003B44BD">
        <w:tc>
          <w:tcPr>
            <w:tcW w:w="936" w:type="dxa"/>
            <w:vMerge/>
          </w:tcPr>
          <w:p w:rsidR="00FD6D36" w:rsidRPr="009762A6" w:rsidRDefault="00FD6D36" w:rsidP="008F6A1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FD6D36" w:rsidRPr="00C25EC4" w:rsidRDefault="009008B0" w:rsidP="006C575A">
            <w:pPr>
              <w:autoSpaceDE w:val="0"/>
              <w:autoSpaceDN w:val="0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C25EC4">
              <w:rPr>
                <w:rFonts w:ascii="ＭＳ 明朝" w:hint="eastAsia"/>
                <w:sz w:val="18"/>
                <w:szCs w:val="18"/>
              </w:rPr>
              <w:t>④</w:t>
            </w:r>
            <w:r w:rsidR="00FD6D36" w:rsidRPr="00C25EC4">
              <w:rPr>
                <w:rFonts w:ascii="ＭＳ 明朝" w:hint="eastAsia"/>
                <w:sz w:val="18"/>
                <w:szCs w:val="18"/>
              </w:rPr>
              <w:t>当該敷地の土地利用に照らし適切な位置</w:t>
            </w:r>
          </w:p>
        </w:tc>
        <w:tc>
          <w:tcPr>
            <w:tcW w:w="567" w:type="dxa"/>
          </w:tcPr>
          <w:p w:rsidR="00FD6D36" w:rsidRPr="008A59FB" w:rsidRDefault="00FD6D36" w:rsidP="00C25EC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FD6D36" w:rsidRPr="00C25EC4" w:rsidRDefault="00FD6D36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◎申請地周辺の土地利用図</w:t>
            </w:r>
          </w:p>
          <w:p w:rsidR="00FD6D36" w:rsidRPr="00C25EC4" w:rsidRDefault="00FD6D36" w:rsidP="006C575A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◎申請地位置図</w:t>
            </w:r>
          </w:p>
        </w:tc>
        <w:tc>
          <w:tcPr>
            <w:tcW w:w="567" w:type="dxa"/>
          </w:tcPr>
          <w:p w:rsidR="00FD6D36" w:rsidRPr="008A59FB" w:rsidRDefault="00FD6D36" w:rsidP="006C575A">
            <w:pPr>
              <w:autoSpaceDE w:val="0"/>
              <w:autoSpaceDN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FD6D36" w:rsidRPr="008A59FB" w:rsidRDefault="00FD6D36" w:rsidP="00C25EC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7031DB" w:rsidRPr="008A59FB" w:rsidTr="003B44BD">
        <w:tc>
          <w:tcPr>
            <w:tcW w:w="936" w:type="dxa"/>
            <w:vMerge/>
          </w:tcPr>
          <w:p w:rsidR="00FD6D36" w:rsidRPr="009762A6" w:rsidRDefault="00FD6D36" w:rsidP="008F6A1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FD6D36" w:rsidRPr="00C25EC4" w:rsidRDefault="009008B0" w:rsidP="006C575A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C25EC4">
              <w:rPr>
                <w:rFonts w:ascii="ＭＳ 明朝" w:hint="eastAsia"/>
                <w:sz w:val="18"/>
                <w:szCs w:val="18"/>
              </w:rPr>
              <w:t>⑤</w:t>
            </w:r>
            <w:r w:rsidR="00FD6D36" w:rsidRPr="00C25EC4">
              <w:rPr>
                <w:rFonts w:ascii="ＭＳ 明朝" w:hint="eastAsia"/>
                <w:sz w:val="18"/>
                <w:szCs w:val="18"/>
              </w:rPr>
              <w:t>申請地の保有要件等の検討</w:t>
            </w:r>
          </w:p>
          <w:p w:rsidR="00C74AD4" w:rsidRPr="00C25EC4" w:rsidRDefault="00C44EDC" w:rsidP="00037B06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(1) </w:t>
            </w:r>
            <w:r w:rsidR="00C74AD4" w:rsidRPr="00C25EC4">
              <w:rPr>
                <w:rFonts w:ascii="ＭＳ 明朝" w:hint="eastAsia"/>
                <w:sz w:val="18"/>
                <w:szCs w:val="18"/>
              </w:rPr>
              <w:t>移転対象物件が市街化調整区域内に所在</w:t>
            </w:r>
          </w:p>
          <w:p w:rsidR="00FD6D36" w:rsidRPr="00C25EC4" w:rsidRDefault="00C44EDC" w:rsidP="00037B06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 xml:space="preserve">(2) </w:t>
            </w:r>
            <w:r w:rsidR="00FD6D36" w:rsidRPr="00C25EC4">
              <w:rPr>
                <w:rFonts w:ascii="ＭＳ 明朝" w:hint="eastAsia"/>
                <w:sz w:val="18"/>
                <w:szCs w:val="18"/>
              </w:rPr>
              <w:t>(1)以外で，申請者が線引き前から保有している土地</w:t>
            </w:r>
          </w:p>
          <w:p w:rsidR="00C74AD4" w:rsidRPr="00C25EC4" w:rsidRDefault="00C44EDC" w:rsidP="00037B06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 xml:space="preserve">(3) </w:t>
            </w:r>
            <w:r w:rsidR="00FD6D36" w:rsidRPr="00C25EC4">
              <w:rPr>
                <w:rFonts w:ascii="ＭＳ 明朝" w:hint="eastAsia"/>
                <w:sz w:val="18"/>
                <w:szCs w:val="18"/>
              </w:rPr>
              <w:t>(1)以外で，</w:t>
            </w:r>
            <w:r w:rsidR="00361CA0" w:rsidRPr="00C25EC4">
              <w:rPr>
                <w:rFonts w:ascii="ＭＳ 明朝" w:hint="eastAsia"/>
                <w:sz w:val="18"/>
                <w:szCs w:val="18"/>
              </w:rPr>
              <w:t>あっせん</w:t>
            </w:r>
            <w:r w:rsidR="003E6642" w:rsidRPr="00C25EC4">
              <w:rPr>
                <w:rFonts w:ascii="ＭＳ 明朝" w:hint="eastAsia"/>
                <w:sz w:val="18"/>
                <w:szCs w:val="18"/>
              </w:rPr>
              <w:t>等を受けた</w:t>
            </w:r>
            <w:r w:rsidR="00FD6D36" w:rsidRPr="00C25EC4">
              <w:rPr>
                <w:rFonts w:ascii="ＭＳ 明朝" w:hint="eastAsia"/>
                <w:sz w:val="18"/>
                <w:szCs w:val="18"/>
              </w:rPr>
              <w:t>土地</w:t>
            </w:r>
          </w:p>
        </w:tc>
        <w:tc>
          <w:tcPr>
            <w:tcW w:w="567" w:type="dxa"/>
          </w:tcPr>
          <w:p w:rsidR="00FD6D36" w:rsidRPr="008A59FB" w:rsidRDefault="00FD6D36" w:rsidP="00C25EC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FD6D36" w:rsidRPr="00C25EC4" w:rsidRDefault="00C74AD4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◎土地</w:t>
            </w:r>
            <w:r w:rsidR="00FD6D36" w:rsidRPr="00C25EC4">
              <w:rPr>
                <w:rFonts w:ascii="ＭＳ 明朝" w:hint="eastAsia"/>
                <w:sz w:val="16"/>
                <w:szCs w:val="16"/>
              </w:rPr>
              <w:t>登記簿謄本</w:t>
            </w:r>
          </w:p>
          <w:p w:rsidR="00FD6D36" w:rsidRPr="00C25EC4" w:rsidRDefault="00361CA0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○あっせん</w:t>
            </w:r>
            <w:r w:rsidR="003E6642" w:rsidRPr="00C25EC4">
              <w:rPr>
                <w:rFonts w:ascii="ＭＳ 明朝" w:hint="eastAsia"/>
                <w:sz w:val="16"/>
                <w:szCs w:val="16"/>
              </w:rPr>
              <w:t>等を証する資料</w:t>
            </w:r>
          </w:p>
          <w:p w:rsidR="00C74AD4" w:rsidRPr="00C25EC4" w:rsidRDefault="00C74AD4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 xml:space="preserve">　・三者契約書</w:t>
            </w:r>
          </w:p>
          <w:p w:rsidR="003E6642" w:rsidRPr="00C25EC4" w:rsidRDefault="00C74AD4" w:rsidP="006C575A">
            <w:pPr>
              <w:autoSpaceDE w:val="0"/>
              <w:autoSpaceDN w:val="0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・</w:t>
            </w:r>
            <w:r w:rsidR="003E6642" w:rsidRPr="00C25EC4">
              <w:rPr>
                <w:rFonts w:ascii="ＭＳ 明朝" w:hint="eastAsia"/>
                <w:sz w:val="16"/>
                <w:szCs w:val="16"/>
              </w:rPr>
              <w:t>一括契約書</w:t>
            </w:r>
          </w:p>
        </w:tc>
        <w:tc>
          <w:tcPr>
            <w:tcW w:w="567" w:type="dxa"/>
          </w:tcPr>
          <w:p w:rsidR="00FD6D36" w:rsidRPr="008A59FB" w:rsidRDefault="00FD6D36" w:rsidP="006C575A">
            <w:pPr>
              <w:autoSpaceDE w:val="0"/>
              <w:autoSpaceDN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FD6D36" w:rsidRPr="008A59FB" w:rsidRDefault="00FD6D36" w:rsidP="00C25EC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7031DB" w:rsidRPr="008A59FB" w:rsidTr="003B44BD">
        <w:tc>
          <w:tcPr>
            <w:tcW w:w="936" w:type="dxa"/>
          </w:tcPr>
          <w:p w:rsidR="009762A6" w:rsidRPr="009762A6" w:rsidRDefault="009762A6" w:rsidP="009762A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762A6">
              <w:rPr>
                <w:rFonts w:ascii="ＭＳ ゴシック" w:eastAsia="ＭＳ ゴシック" w:hAnsi="ＭＳ ゴシック" w:hint="eastAsia"/>
                <w:sz w:val="20"/>
              </w:rPr>
              <w:t>申請者の適格性</w:t>
            </w:r>
          </w:p>
        </w:tc>
        <w:tc>
          <w:tcPr>
            <w:tcW w:w="4281" w:type="dxa"/>
          </w:tcPr>
          <w:p w:rsidR="009762A6" w:rsidRPr="00C25EC4" w:rsidRDefault="002B12C8" w:rsidP="006C575A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</w:t>
            </w:r>
            <w:r w:rsidR="009762A6" w:rsidRPr="00C25EC4">
              <w:rPr>
                <w:rFonts w:hint="eastAsia"/>
                <w:sz w:val="18"/>
                <w:szCs w:val="18"/>
              </w:rPr>
              <w:t>移転対象建築物の所有者（借家人は除外）</w:t>
            </w:r>
          </w:p>
        </w:tc>
        <w:tc>
          <w:tcPr>
            <w:tcW w:w="567" w:type="dxa"/>
          </w:tcPr>
          <w:p w:rsidR="009762A6" w:rsidRPr="008A59FB" w:rsidRDefault="009762A6" w:rsidP="009762A6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9762A6" w:rsidRPr="00C25EC4" w:rsidRDefault="009762A6" w:rsidP="006C575A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C25EC4">
              <w:rPr>
                <w:rFonts w:hint="eastAsia"/>
                <w:sz w:val="16"/>
                <w:szCs w:val="16"/>
              </w:rPr>
              <w:t>○建物登記簿謄本</w:t>
            </w:r>
          </w:p>
          <w:p w:rsidR="009762A6" w:rsidRPr="00C25EC4" w:rsidRDefault="009762A6" w:rsidP="006C575A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hint="eastAsia"/>
                <w:sz w:val="16"/>
                <w:szCs w:val="16"/>
              </w:rPr>
              <w:t>○その他所有を証する資料</w:t>
            </w:r>
          </w:p>
        </w:tc>
        <w:tc>
          <w:tcPr>
            <w:tcW w:w="567" w:type="dxa"/>
          </w:tcPr>
          <w:p w:rsidR="009762A6" w:rsidRPr="008A59FB" w:rsidRDefault="009762A6" w:rsidP="006C575A">
            <w:pPr>
              <w:autoSpaceDE w:val="0"/>
              <w:autoSpaceDN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9762A6" w:rsidRPr="008A59FB" w:rsidRDefault="009762A6" w:rsidP="009762A6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7031DB" w:rsidRPr="008A59FB" w:rsidTr="003B44BD">
        <w:tc>
          <w:tcPr>
            <w:tcW w:w="936" w:type="dxa"/>
            <w:vMerge w:val="restart"/>
          </w:tcPr>
          <w:p w:rsidR="009762A6" w:rsidRPr="009762A6" w:rsidRDefault="009762A6" w:rsidP="009762A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762A6">
              <w:rPr>
                <w:rFonts w:ascii="ＭＳ ゴシック" w:eastAsia="ＭＳ ゴシック" w:hAnsi="ＭＳ ゴシック" w:hint="eastAsia"/>
                <w:sz w:val="20"/>
              </w:rPr>
              <w:t>予定建築物の妥当性</w:t>
            </w:r>
          </w:p>
        </w:tc>
        <w:tc>
          <w:tcPr>
            <w:tcW w:w="4281" w:type="dxa"/>
          </w:tcPr>
          <w:p w:rsidR="009762A6" w:rsidRDefault="002B12C8" w:rsidP="006C575A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</w:t>
            </w:r>
            <w:r w:rsidR="009762A6" w:rsidRPr="00C25EC4">
              <w:rPr>
                <w:rFonts w:hint="eastAsia"/>
                <w:sz w:val="18"/>
                <w:szCs w:val="18"/>
              </w:rPr>
              <w:t>従前とほぼ同一の用途・規模</w:t>
            </w:r>
            <w:r w:rsidR="006A14AC">
              <w:rPr>
                <w:rFonts w:hint="eastAsia"/>
                <w:sz w:val="18"/>
                <w:szCs w:val="18"/>
              </w:rPr>
              <w:t>・構造</w:t>
            </w:r>
          </w:p>
          <w:p w:rsidR="00F941D6" w:rsidRPr="00C25EC4" w:rsidRDefault="00F941D6" w:rsidP="006C575A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  <w:p w:rsidR="009762A6" w:rsidRDefault="009762A6" w:rsidP="008A7E47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sz w:val="18"/>
                <w:szCs w:val="18"/>
                <w:u w:val="single"/>
              </w:rPr>
            </w:pPr>
            <w:r w:rsidRPr="00C25EC4">
              <w:rPr>
                <w:rFonts w:hint="eastAsia"/>
                <w:sz w:val="18"/>
                <w:szCs w:val="18"/>
              </w:rPr>
              <w:t xml:space="preserve">・従前建築物　用途　　</w:t>
            </w:r>
            <w:r w:rsidR="006A14AC">
              <w:rPr>
                <w:rFonts w:hint="eastAsia"/>
                <w:sz w:val="18"/>
                <w:szCs w:val="18"/>
              </w:rPr>
              <w:t xml:space="preserve">　</w:t>
            </w:r>
            <w:r w:rsidRPr="00C25EC4">
              <w:rPr>
                <w:rFonts w:hint="eastAsia"/>
                <w:sz w:val="18"/>
                <w:szCs w:val="18"/>
              </w:rPr>
              <w:t>：</w:t>
            </w:r>
            <w:r w:rsidRPr="00C25EC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C133F6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C25EC4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</w:p>
          <w:p w:rsidR="009762A6" w:rsidRPr="00C25EC4" w:rsidRDefault="009762A6" w:rsidP="008A7E47">
            <w:pPr>
              <w:autoSpaceDE w:val="0"/>
              <w:autoSpaceDN w:val="0"/>
              <w:spacing w:line="300" w:lineRule="exact"/>
              <w:ind w:firstLineChars="800" w:firstLine="1440"/>
              <w:jc w:val="left"/>
              <w:rPr>
                <w:rFonts w:ascii="ＭＳ 明朝"/>
                <w:sz w:val="18"/>
                <w:szCs w:val="18"/>
              </w:rPr>
            </w:pPr>
            <w:r w:rsidRPr="00C25EC4">
              <w:rPr>
                <w:rFonts w:ascii="ＭＳ 明朝" w:hint="eastAsia"/>
                <w:sz w:val="18"/>
                <w:szCs w:val="18"/>
              </w:rPr>
              <w:t>延べ面積</w:t>
            </w:r>
            <w:r w:rsidR="006A14AC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C25EC4">
              <w:rPr>
                <w:rFonts w:ascii="ＭＳ 明朝" w:hint="eastAsia"/>
                <w:sz w:val="18"/>
                <w:szCs w:val="18"/>
              </w:rPr>
              <w:t>：</w:t>
            </w:r>
            <w:r w:rsidRPr="00C25EC4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  <w:r w:rsidR="00C133F6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C25EC4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CF588F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C25EC4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C25EC4">
              <w:rPr>
                <w:rFonts w:ascii="ＭＳ 明朝" w:hint="eastAsia"/>
                <w:sz w:val="18"/>
                <w:szCs w:val="18"/>
              </w:rPr>
              <w:t>㎡</w:t>
            </w:r>
          </w:p>
          <w:p w:rsidR="009762A6" w:rsidRPr="00037B06" w:rsidRDefault="009762A6" w:rsidP="007671FB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18"/>
                <w:szCs w:val="18"/>
              </w:rPr>
            </w:pPr>
          </w:p>
          <w:p w:rsidR="009762A6" w:rsidRDefault="009762A6" w:rsidP="008A7E47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  <w:u w:val="single"/>
              </w:rPr>
            </w:pPr>
            <w:r w:rsidRPr="00C25EC4">
              <w:rPr>
                <w:rFonts w:hint="eastAsia"/>
                <w:sz w:val="18"/>
                <w:szCs w:val="18"/>
              </w:rPr>
              <w:t>・予定建築物</w:t>
            </w:r>
            <w:r w:rsidRPr="00C25EC4">
              <w:rPr>
                <w:rFonts w:ascii="ＭＳ 明朝" w:hint="eastAsia"/>
                <w:sz w:val="18"/>
                <w:szCs w:val="18"/>
              </w:rPr>
              <w:t xml:space="preserve">　用途　　</w:t>
            </w:r>
            <w:r w:rsidR="006A14AC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C25EC4">
              <w:rPr>
                <w:rFonts w:ascii="ＭＳ 明朝" w:hint="eastAsia"/>
                <w:sz w:val="18"/>
                <w:szCs w:val="18"/>
              </w:rPr>
              <w:t>：</w:t>
            </w:r>
            <w:r w:rsidRPr="00C25EC4">
              <w:rPr>
                <w:rFonts w:ascii="ＭＳ 明朝" w:hint="eastAsia"/>
                <w:sz w:val="18"/>
                <w:szCs w:val="18"/>
                <w:u w:val="single"/>
              </w:rPr>
              <w:t xml:space="preserve">　　　</w:t>
            </w:r>
            <w:r w:rsidR="00C133F6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C25EC4">
              <w:rPr>
                <w:rFonts w:ascii="ＭＳ 明朝" w:hint="eastAsia"/>
                <w:sz w:val="18"/>
                <w:szCs w:val="18"/>
                <w:u w:val="single"/>
              </w:rPr>
              <w:t xml:space="preserve">　　　</w:t>
            </w:r>
          </w:p>
          <w:p w:rsidR="009762A6" w:rsidRDefault="009762A6" w:rsidP="008A7E47">
            <w:pPr>
              <w:autoSpaceDE w:val="0"/>
              <w:autoSpaceDN w:val="0"/>
              <w:spacing w:line="300" w:lineRule="exact"/>
              <w:ind w:firstLineChars="800" w:firstLine="1440"/>
              <w:jc w:val="left"/>
              <w:rPr>
                <w:rFonts w:ascii="ＭＳ 明朝"/>
                <w:sz w:val="18"/>
                <w:szCs w:val="18"/>
              </w:rPr>
            </w:pPr>
            <w:r w:rsidRPr="00C25EC4">
              <w:rPr>
                <w:rFonts w:ascii="ＭＳ 明朝" w:hint="eastAsia"/>
                <w:sz w:val="18"/>
                <w:szCs w:val="18"/>
              </w:rPr>
              <w:t>延べ面積</w:t>
            </w:r>
            <w:r w:rsidR="006A14AC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C25EC4">
              <w:rPr>
                <w:rFonts w:ascii="ＭＳ 明朝" w:hint="eastAsia"/>
                <w:sz w:val="18"/>
                <w:szCs w:val="18"/>
              </w:rPr>
              <w:t>：</w:t>
            </w:r>
            <w:r w:rsidRPr="00C25EC4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  <w:r w:rsidR="00C133F6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C25EC4">
              <w:rPr>
                <w:rFonts w:ascii="ＭＳ 明朝" w:hint="eastAsia"/>
                <w:sz w:val="18"/>
                <w:szCs w:val="18"/>
                <w:u w:val="single"/>
              </w:rPr>
              <w:t xml:space="preserve">　　　</w:t>
            </w:r>
            <w:r w:rsidRPr="00C25EC4">
              <w:rPr>
                <w:rFonts w:ascii="ＭＳ 明朝" w:hint="eastAsia"/>
                <w:sz w:val="18"/>
                <w:szCs w:val="18"/>
              </w:rPr>
              <w:t>㎡</w:t>
            </w:r>
          </w:p>
          <w:p w:rsidR="006A14AC" w:rsidRPr="00C25EC4" w:rsidRDefault="006A14AC" w:rsidP="008A7E47">
            <w:pPr>
              <w:autoSpaceDE w:val="0"/>
              <w:autoSpaceDN w:val="0"/>
              <w:spacing w:line="300" w:lineRule="exact"/>
              <w:ind w:firstLineChars="800" w:firstLine="144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最高の高さ：</w:t>
            </w:r>
            <w:r w:rsidRPr="006A14AC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C133F6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6A14AC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int="eastAsia"/>
                <w:sz w:val="18"/>
                <w:szCs w:val="18"/>
              </w:rPr>
              <w:t>ｍ</w:t>
            </w:r>
          </w:p>
        </w:tc>
        <w:tc>
          <w:tcPr>
            <w:tcW w:w="567" w:type="dxa"/>
          </w:tcPr>
          <w:p w:rsidR="009762A6" w:rsidRPr="008A59FB" w:rsidRDefault="009762A6" w:rsidP="009762A6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343082" w:rsidRDefault="00343082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◎土地利用計画図</w:t>
            </w:r>
          </w:p>
          <w:p w:rsidR="009762A6" w:rsidRPr="00C25EC4" w:rsidRDefault="009762A6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◎従前建築物の各階平面図（面積の記入）</w:t>
            </w:r>
          </w:p>
          <w:p w:rsidR="009762A6" w:rsidRPr="00C25EC4" w:rsidRDefault="009762A6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◎従前建築物の立面図（高さの記入）</w:t>
            </w:r>
          </w:p>
          <w:p w:rsidR="009762A6" w:rsidRPr="00C25EC4" w:rsidRDefault="009762A6" w:rsidP="006C575A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C25EC4">
              <w:rPr>
                <w:rFonts w:hint="eastAsia"/>
                <w:sz w:val="16"/>
                <w:szCs w:val="16"/>
              </w:rPr>
              <w:t>◎予定建築物の各階平面図（面積の記入）</w:t>
            </w:r>
          </w:p>
          <w:p w:rsidR="009762A6" w:rsidRDefault="009762A6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◎予定建築物の立面図（高さの記入）</w:t>
            </w:r>
          </w:p>
          <w:p w:rsidR="00427791" w:rsidRPr="00C25EC4" w:rsidRDefault="00427791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〇日影図</w:t>
            </w:r>
          </w:p>
        </w:tc>
        <w:tc>
          <w:tcPr>
            <w:tcW w:w="567" w:type="dxa"/>
          </w:tcPr>
          <w:p w:rsidR="009762A6" w:rsidRPr="008A59FB" w:rsidRDefault="009762A6" w:rsidP="006C575A">
            <w:pPr>
              <w:autoSpaceDE w:val="0"/>
              <w:autoSpaceDN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9762A6" w:rsidRPr="008A59FB" w:rsidRDefault="009762A6" w:rsidP="009762A6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7031DB" w:rsidRPr="008A59FB" w:rsidTr="003B44BD">
        <w:tc>
          <w:tcPr>
            <w:tcW w:w="936" w:type="dxa"/>
            <w:vMerge/>
          </w:tcPr>
          <w:p w:rsidR="009762A6" w:rsidRPr="009762A6" w:rsidRDefault="009762A6" w:rsidP="009762A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9762A6" w:rsidRDefault="002B12C8" w:rsidP="006C575A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⑧</w:t>
            </w:r>
            <w:r w:rsidR="009762A6" w:rsidRPr="00C25EC4">
              <w:rPr>
                <w:rFonts w:ascii="ＭＳ 明朝" w:hint="eastAsia"/>
                <w:sz w:val="18"/>
                <w:szCs w:val="18"/>
              </w:rPr>
              <w:t>周辺土地利用及び環境と調和</w:t>
            </w:r>
          </w:p>
          <w:p w:rsidR="00427791" w:rsidRPr="002B12C8" w:rsidRDefault="00427791" w:rsidP="006C575A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9762A6" w:rsidRPr="008A59FB" w:rsidRDefault="009762A6" w:rsidP="009762A6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6A14AC" w:rsidRPr="00C25EC4" w:rsidRDefault="009762A6" w:rsidP="00427791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○周辺土地利用者及び居住者の意見（建築同意書）</w:t>
            </w:r>
          </w:p>
        </w:tc>
        <w:tc>
          <w:tcPr>
            <w:tcW w:w="567" w:type="dxa"/>
          </w:tcPr>
          <w:p w:rsidR="009762A6" w:rsidRPr="008A59FB" w:rsidRDefault="009762A6" w:rsidP="006C575A">
            <w:pPr>
              <w:autoSpaceDE w:val="0"/>
              <w:autoSpaceDN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9762A6" w:rsidRPr="008A59FB" w:rsidRDefault="009762A6" w:rsidP="009762A6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7031DB" w:rsidRPr="008A59FB" w:rsidTr="003B44BD">
        <w:tc>
          <w:tcPr>
            <w:tcW w:w="936" w:type="dxa"/>
          </w:tcPr>
          <w:p w:rsidR="009762A6" w:rsidRPr="009762A6" w:rsidRDefault="009762A6" w:rsidP="009762A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762A6">
              <w:rPr>
                <w:rFonts w:ascii="ＭＳ ゴシック" w:eastAsia="ＭＳ ゴシック" w:hAnsi="ＭＳ ゴシック" w:hint="eastAsia"/>
                <w:sz w:val="20"/>
              </w:rPr>
              <w:t>移転跡地の利用目的</w:t>
            </w:r>
          </w:p>
        </w:tc>
        <w:tc>
          <w:tcPr>
            <w:tcW w:w="4281" w:type="dxa"/>
          </w:tcPr>
          <w:p w:rsidR="009762A6" w:rsidRPr="00C25EC4" w:rsidRDefault="002B12C8" w:rsidP="006C575A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⑨</w:t>
            </w:r>
            <w:r w:rsidR="009762A6" w:rsidRPr="00C25EC4">
              <w:rPr>
                <w:rFonts w:hint="eastAsia"/>
                <w:sz w:val="18"/>
                <w:szCs w:val="18"/>
              </w:rPr>
              <w:t>移転の趣旨に整合</w:t>
            </w:r>
          </w:p>
          <w:p w:rsidR="009762A6" w:rsidRPr="00C25EC4" w:rsidRDefault="009762A6" w:rsidP="008A7E47">
            <w:pPr>
              <w:autoSpaceDE w:val="0"/>
              <w:autoSpaceDN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bookmarkStart w:id="0" w:name="_GoBack"/>
            <w:bookmarkEnd w:id="0"/>
            <w:r w:rsidRPr="00C25EC4">
              <w:rPr>
                <w:rFonts w:ascii="ＭＳ 明朝" w:hint="eastAsia"/>
                <w:sz w:val="18"/>
                <w:szCs w:val="18"/>
              </w:rPr>
              <w:t>・都市計画法上支障ないものに転用</w:t>
            </w:r>
          </w:p>
        </w:tc>
        <w:tc>
          <w:tcPr>
            <w:tcW w:w="567" w:type="dxa"/>
          </w:tcPr>
          <w:p w:rsidR="009762A6" w:rsidRPr="008A59FB" w:rsidRDefault="009762A6" w:rsidP="009762A6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9762A6" w:rsidRPr="00C25EC4" w:rsidRDefault="009762A6" w:rsidP="006C575A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C25EC4">
              <w:rPr>
                <w:rFonts w:hint="eastAsia"/>
                <w:sz w:val="16"/>
                <w:szCs w:val="16"/>
              </w:rPr>
              <w:t>◎残地の土地利用計画図</w:t>
            </w:r>
          </w:p>
          <w:p w:rsidR="009762A6" w:rsidRPr="00C25EC4" w:rsidRDefault="009762A6" w:rsidP="006C575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25EC4">
              <w:rPr>
                <w:rFonts w:ascii="ＭＳ 明朝" w:hint="eastAsia"/>
                <w:sz w:val="16"/>
                <w:szCs w:val="16"/>
              </w:rPr>
              <w:t>◎残地の土地利用の説明</w:t>
            </w:r>
          </w:p>
        </w:tc>
        <w:tc>
          <w:tcPr>
            <w:tcW w:w="567" w:type="dxa"/>
          </w:tcPr>
          <w:p w:rsidR="009762A6" w:rsidRPr="008A59FB" w:rsidRDefault="009762A6" w:rsidP="006C575A">
            <w:pPr>
              <w:autoSpaceDE w:val="0"/>
              <w:autoSpaceDN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9762A6" w:rsidRPr="008A59FB" w:rsidRDefault="009762A6" w:rsidP="009762A6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</w:tbl>
    <w:p w:rsidR="00365370" w:rsidRPr="00106A75" w:rsidRDefault="0076461C">
      <w:pPr>
        <w:rPr>
          <w:rFonts w:ascii="ＭＳ ゴシック" w:eastAsia="ＭＳ ゴシック" w:hAnsi="ＭＳ ゴシック"/>
          <w:sz w:val="20"/>
        </w:rPr>
      </w:pPr>
      <w:r w:rsidRPr="00106A75">
        <w:rPr>
          <w:rFonts w:ascii="ＭＳ ゴシック" w:eastAsia="ＭＳ ゴシック" w:hAnsi="ＭＳ ゴシック" w:hint="eastAsia"/>
          <w:sz w:val="20"/>
        </w:rPr>
        <w:t>凡例　　◎必要とする資料　　○場合により要</w:t>
      </w:r>
      <w:r w:rsidR="00365370" w:rsidRPr="00106A75">
        <w:rPr>
          <w:rFonts w:ascii="ＭＳ ゴシック" w:eastAsia="ＭＳ ゴシック" w:hAnsi="ＭＳ ゴシック" w:hint="eastAsia"/>
          <w:sz w:val="20"/>
        </w:rPr>
        <w:t>する資料</w:t>
      </w:r>
    </w:p>
    <w:sectPr w:rsidR="00365370" w:rsidRPr="00106A75" w:rsidSect="009762A6">
      <w:headerReference w:type="default" r:id="rId7"/>
      <w:pgSz w:w="11906" w:h="16838" w:code="9"/>
      <w:pgMar w:top="1134" w:right="851" w:bottom="1134" w:left="1134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6DB" w:rsidRDefault="008A16DB">
      <w:r>
        <w:separator/>
      </w:r>
    </w:p>
  </w:endnote>
  <w:endnote w:type="continuationSeparator" w:id="0">
    <w:p w:rsidR="008A16DB" w:rsidRDefault="008A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6DB" w:rsidRDefault="008A16DB">
      <w:r>
        <w:separator/>
      </w:r>
    </w:p>
  </w:footnote>
  <w:footnote w:type="continuationSeparator" w:id="0">
    <w:p w:rsidR="008A16DB" w:rsidRDefault="008A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D05" w:rsidRDefault="006F0D05">
    <w:pPr>
      <w:pStyle w:val="a3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（条例第６条第(２)号、条例第８条第(２)号）</w:t>
    </w:r>
    <w:r>
      <w:rPr>
        <w:rFonts w:ascii="Times New Roman" w:hAnsi="Times New Roman" w:hint="eastAsia"/>
        <w:b/>
        <w:sz w:val="28"/>
      </w:rPr>
      <w:t>2</w:t>
    </w:r>
  </w:p>
  <w:p w:rsidR="006F0D05" w:rsidRDefault="0024637E">
    <w:pPr>
      <w:pStyle w:val="a3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202</w:t>
    </w:r>
    <w:r w:rsidR="00106A75">
      <w:rPr>
        <w:rFonts w:ascii="ＭＳ 明朝"/>
        <w:sz w:val="20"/>
      </w:rPr>
      <w:t>5</w:t>
    </w:r>
    <w:r w:rsidR="006F0D05" w:rsidRPr="00104139">
      <w:rPr>
        <w:rFonts w:ascii="ＭＳ 明朝" w:hint="eastAsia"/>
        <w:sz w:val="20"/>
      </w:rPr>
      <w:t>.04.01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1528E"/>
    <w:multiLevelType w:val="singleLevel"/>
    <w:tmpl w:val="8D3C9D24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73474077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746934F4"/>
    <w:multiLevelType w:val="singleLevel"/>
    <w:tmpl w:val="134E1DC2"/>
    <w:lvl w:ilvl="0">
      <w:start w:val="1"/>
      <w:numFmt w:val="decimal"/>
      <w:lvlText w:val="(%1)"/>
      <w:lvlJc w:val="left"/>
      <w:pPr>
        <w:tabs>
          <w:tab w:val="num" w:pos="434"/>
        </w:tabs>
        <w:ind w:left="425" w:hanging="351"/>
      </w:pPr>
      <w:rPr>
        <w:rFonts w:ascii="ＭＳ 明朝" w:eastAsia="ＭＳ 明朝" w:hint="eastAsia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34"/>
    <w:rsid w:val="00016687"/>
    <w:rsid w:val="00037B06"/>
    <w:rsid w:val="00080A73"/>
    <w:rsid w:val="0008393E"/>
    <w:rsid w:val="000B1965"/>
    <w:rsid w:val="00106A75"/>
    <w:rsid w:val="0011771F"/>
    <w:rsid w:val="00163A1B"/>
    <w:rsid w:val="001B10C2"/>
    <w:rsid w:val="00200E05"/>
    <w:rsid w:val="002344C0"/>
    <w:rsid w:val="0024637E"/>
    <w:rsid w:val="0026002D"/>
    <w:rsid w:val="00267070"/>
    <w:rsid w:val="0028384B"/>
    <w:rsid w:val="002A4D41"/>
    <w:rsid w:val="002B12C8"/>
    <w:rsid w:val="002B61E3"/>
    <w:rsid w:val="002E1ED1"/>
    <w:rsid w:val="002F7449"/>
    <w:rsid w:val="00327748"/>
    <w:rsid w:val="00343082"/>
    <w:rsid w:val="00361CA0"/>
    <w:rsid w:val="00363334"/>
    <w:rsid w:val="00365370"/>
    <w:rsid w:val="00372C9C"/>
    <w:rsid w:val="00392072"/>
    <w:rsid w:val="003B44BD"/>
    <w:rsid w:val="003E6642"/>
    <w:rsid w:val="00427791"/>
    <w:rsid w:val="0045328B"/>
    <w:rsid w:val="00464F15"/>
    <w:rsid w:val="004656A1"/>
    <w:rsid w:val="00467E48"/>
    <w:rsid w:val="004D64DE"/>
    <w:rsid w:val="004E1227"/>
    <w:rsid w:val="005040BD"/>
    <w:rsid w:val="00584F9F"/>
    <w:rsid w:val="005E3DFA"/>
    <w:rsid w:val="00615F1B"/>
    <w:rsid w:val="00630B26"/>
    <w:rsid w:val="00630DA9"/>
    <w:rsid w:val="00642FDE"/>
    <w:rsid w:val="006A14AC"/>
    <w:rsid w:val="006C575A"/>
    <w:rsid w:val="006C68C4"/>
    <w:rsid w:val="006F0D05"/>
    <w:rsid w:val="007031DB"/>
    <w:rsid w:val="0072369D"/>
    <w:rsid w:val="0076461C"/>
    <w:rsid w:val="007671FB"/>
    <w:rsid w:val="007B71A3"/>
    <w:rsid w:val="007C21F7"/>
    <w:rsid w:val="00801AD3"/>
    <w:rsid w:val="00827824"/>
    <w:rsid w:val="00847522"/>
    <w:rsid w:val="0086410E"/>
    <w:rsid w:val="008A1667"/>
    <w:rsid w:val="008A16DB"/>
    <w:rsid w:val="008A59FB"/>
    <w:rsid w:val="008A7E47"/>
    <w:rsid w:val="008B387D"/>
    <w:rsid w:val="008B5EC6"/>
    <w:rsid w:val="008E2AB9"/>
    <w:rsid w:val="008F6A14"/>
    <w:rsid w:val="009008B0"/>
    <w:rsid w:val="00915DE4"/>
    <w:rsid w:val="00963202"/>
    <w:rsid w:val="0097154E"/>
    <w:rsid w:val="009762A6"/>
    <w:rsid w:val="009A21CF"/>
    <w:rsid w:val="009B70B1"/>
    <w:rsid w:val="00A706FD"/>
    <w:rsid w:val="00AB2314"/>
    <w:rsid w:val="00AE3945"/>
    <w:rsid w:val="00AF3AF7"/>
    <w:rsid w:val="00BB6BA5"/>
    <w:rsid w:val="00C133F6"/>
    <w:rsid w:val="00C24338"/>
    <w:rsid w:val="00C25EC4"/>
    <w:rsid w:val="00C335F2"/>
    <w:rsid w:val="00C44EDC"/>
    <w:rsid w:val="00C56101"/>
    <w:rsid w:val="00C675DB"/>
    <w:rsid w:val="00C724ED"/>
    <w:rsid w:val="00C74AD4"/>
    <w:rsid w:val="00C846B3"/>
    <w:rsid w:val="00CA77C9"/>
    <w:rsid w:val="00CC1A50"/>
    <w:rsid w:val="00CC2366"/>
    <w:rsid w:val="00CD06B3"/>
    <w:rsid w:val="00CF588F"/>
    <w:rsid w:val="00D05E52"/>
    <w:rsid w:val="00D33857"/>
    <w:rsid w:val="00DD11C1"/>
    <w:rsid w:val="00E00845"/>
    <w:rsid w:val="00E34A1F"/>
    <w:rsid w:val="00E90FCA"/>
    <w:rsid w:val="00EA6426"/>
    <w:rsid w:val="00EB29DC"/>
    <w:rsid w:val="00ED6A2B"/>
    <w:rsid w:val="00EE1243"/>
    <w:rsid w:val="00F1210E"/>
    <w:rsid w:val="00F22225"/>
    <w:rsid w:val="00F24BA1"/>
    <w:rsid w:val="00F56FFA"/>
    <w:rsid w:val="00F67F10"/>
    <w:rsid w:val="00F753D2"/>
    <w:rsid w:val="00F81439"/>
    <w:rsid w:val="00F83F1B"/>
    <w:rsid w:val="00F941D6"/>
    <w:rsid w:val="00F94F93"/>
    <w:rsid w:val="00FD16C6"/>
    <w:rsid w:val="00FD231A"/>
    <w:rsid w:val="00FD6D36"/>
    <w:rsid w:val="00F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F9BE30-E2E1-4705-A67B-83E2CA99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976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9762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32</cp:revision>
  <cp:lastPrinted>2025-03-06T07:13:00Z</cp:lastPrinted>
  <dcterms:created xsi:type="dcterms:W3CDTF">2025-03-06T06:01:00Z</dcterms:created>
  <dcterms:modified xsi:type="dcterms:W3CDTF">2025-03-14T02:31:00Z</dcterms:modified>
</cp:coreProperties>
</file>