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172"/>
      </w:tblGrid>
      <w:tr w:rsidR="00965853" w:rsidTr="00D50452">
        <w:trPr>
          <w:trHeight w:hRule="exact" w:val="295"/>
        </w:trPr>
        <w:tc>
          <w:tcPr>
            <w:tcW w:w="1809" w:type="dxa"/>
            <w:vAlign w:val="center"/>
          </w:tcPr>
          <w:p w:rsidR="00965853" w:rsidRDefault="00965853" w:rsidP="00703973">
            <w:pPr>
              <w:jc w:val="center"/>
            </w:pPr>
            <w:r>
              <w:rPr>
                <w:rFonts w:hint="eastAsia"/>
              </w:rPr>
              <w:t>項目</w:t>
            </w:r>
          </w:p>
        </w:tc>
        <w:tc>
          <w:tcPr>
            <w:tcW w:w="7172" w:type="dxa"/>
            <w:vAlign w:val="center"/>
          </w:tcPr>
          <w:p w:rsidR="00965853" w:rsidRDefault="00965853" w:rsidP="00703973">
            <w:pPr>
              <w:jc w:val="center"/>
            </w:pPr>
            <w:r>
              <w:rPr>
                <w:rFonts w:hint="eastAsia"/>
              </w:rPr>
              <w:t>内容</w:t>
            </w:r>
          </w:p>
        </w:tc>
      </w:tr>
      <w:tr w:rsidR="00965853" w:rsidTr="00D50452">
        <w:trPr>
          <w:trHeight w:hRule="exact" w:val="567"/>
        </w:trPr>
        <w:tc>
          <w:tcPr>
            <w:tcW w:w="1809" w:type="dxa"/>
            <w:vAlign w:val="center"/>
          </w:tcPr>
          <w:p w:rsidR="00965853" w:rsidRDefault="00965853" w:rsidP="0014157D">
            <w:r>
              <w:rPr>
                <w:rFonts w:hint="eastAsia"/>
              </w:rPr>
              <w:t>所在</w:t>
            </w:r>
          </w:p>
        </w:tc>
        <w:tc>
          <w:tcPr>
            <w:tcW w:w="7172" w:type="dxa"/>
            <w:vAlign w:val="center"/>
          </w:tcPr>
          <w:p w:rsidR="00965853" w:rsidRPr="00965853" w:rsidRDefault="00965853" w:rsidP="0014157D">
            <w:r>
              <w:rPr>
                <w:rFonts w:hint="eastAsia"/>
              </w:rPr>
              <w:t>福山市</w:t>
            </w:r>
            <w:r w:rsidRPr="00703973">
              <w:rPr>
                <w:rFonts w:hint="eastAsia"/>
                <w:u w:val="single"/>
              </w:rPr>
              <w:t xml:space="preserve">　　</w:t>
            </w:r>
            <w:r w:rsidR="00B061D9" w:rsidRPr="00703973">
              <w:rPr>
                <w:rFonts w:hint="eastAsia"/>
                <w:u w:val="single"/>
              </w:rPr>
              <w:t xml:space="preserve">　</w:t>
            </w:r>
            <w:r w:rsidRPr="00703973">
              <w:rPr>
                <w:rFonts w:hint="eastAsia"/>
                <w:u w:val="single"/>
              </w:rPr>
              <w:t xml:space="preserve">　　　</w:t>
            </w:r>
            <w:r>
              <w:rPr>
                <w:rFonts w:hint="eastAsia"/>
              </w:rPr>
              <w:t>町</w:t>
            </w:r>
            <w:r w:rsidRPr="00703973">
              <w:rPr>
                <w:rFonts w:hint="eastAsia"/>
                <w:u w:val="single"/>
              </w:rPr>
              <w:t xml:space="preserve">　</w:t>
            </w:r>
            <w:r w:rsidR="00B061D9" w:rsidRPr="00703973">
              <w:rPr>
                <w:rFonts w:hint="eastAsia"/>
                <w:u w:val="single"/>
              </w:rPr>
              <w:t xml:space="preserve">　</w:t>
            </w:r>
            <w:r w:rsidRPr="00703973">
              <w:rPr>
                <w:rFonts w:hint="eastAsia"/>
                <w:u w:val="single"/>
              </w:rPr>
              <w:t xml:space="preserve">　　　　</w:t>
            </w:r>
            <w:r w:rsidR="00B061D9" w:rsidRPr="00703973">
              <w:rPr>
                <w:rFonts w:hint="eastAsia"/>
                <w:u w:val="single"/>
              </w:rPr>
              <w:t xml:space="preserve">　　</w:t>
            </w:r>
            <w:r w:rsidRPr="00703973">
              <w:rPr>
                <w:rFonts w:hint="eastAsia"/>
                <w:u w:val="single"/>
              </w:rPr>
              <w:t xml:space="preserve">　</w:t>
            </w:r>
            <w:r>
              <w:rPr>
                <w:rFonts w:hint="eastAsia"/>
              </w:rPr>
              <w:t xml:space="preserve">　　</w:t>
            </w:r>
            <w:r w:rsidRPr="00703973">
              <w:rPr>
                <w:rFonts w:hint="eastAsia"/>
                <w:u w:val="single"/>
              </w:rPr>
              <w:t xml:space="preserve">　</w:t>
            </w:r>
            <w:r w:rsidR="00B061D9" w:rsidRPr="00703973">
              <w:rPr>
                <w:rFonts w:hint="eastAsia"/>
                <w:u w:val="single"/>
              </w:rPr>
              <w:t xml:space="preserve">　</w:t>
            </w:r>
            <w:r w:rsidRPr="00703973">
              <w:rPr>
                <w:rFonts w:hint="eastAsia"/>
                <w:u w:val="single"/>
              </w:rPr>
              <w:t xml:space="preserve">　　　　</w:t>
            </w:r>
            <w:r w:rsidRPr="007F21D9">
              <w:rPr>
                <w:rFonts w:hint="eastAsia"/>
              </w:rPr>
              <w:t>番</w:t>
            </w:r>
            <w:r w:rsidRPr="00703973">
              <w:rPr>
                <w:rFonts w:hint="eastAsia"/>
                <w:u w:val="single"/>
              </w:rPr>
              <w:t xml:space="preserve">　　　　</w:t>
            </w:r>
          </w:p>
        </w:tc>
      </w:tr>
      <w:tr w:rsidR="00965853" w:rsidTr="00D50452">
        <w:trPr>
          <w:trHeight w:hRule="exact" w:val="420"/>
        </w:trPr>
        <w:tc>
          <w:tcPr>
            <w:tcW w:w="1809" w:type="dxa"/>
            <w:vAlign w:val="center"/>
          </w:tcPr>
          <w:p w:rsidR="00965853" w:rsidRDefault="00965853" w:rsidP="0014157D">
            <w:r>
              <w:rPr>
                <w:rFonts w:hint="eastAsia"/>
              </w:rPr>
              <w:t>地積</w:t>
            </w:r>
          </w:p>
        </w:tc>
        <w:tc>
          <w:tcPr>
            <w:tcW w:w="7172" w:type="dxa"/>
            <w:vAlign w:val="center"/>
          </w:tcPr>
          <w:p w:rsidR="00965853" w:rsidRDefault="00B061D9" w:rsidP="0014157D">
            <w:r>
              <w:rPr>
                <w:rFonts w:hint="eastAsia"/>
              </w:rPr>
              <w:t xml:space="preserve">　　　　　　㎡</w:t>
            </w:r>
          </w:p>
        </w:tc>
      </w:tr>
      <w:tr w:rsidR="00965853" w:rsidTr="00D50452">
        <w:trPr>
          <w:trHeight w:hRule="exact" w:val="413"/>
        </w:trPr>
        <w:tc>
          <w:tcPr>
            <w:tcW w:w="1809" w:type="dxa"/>
            <w:vAlign w:val="center"/>
          </w:tcPr>
          <w:p w:rsidR="00965853" w:rsidRDefault="00965853" w:rsidP="0014157D">
            <w:r>
              <w:rPr>
                <w:rFonts w:hint="eastAsia"/>
              </w:rPr>
              <w:t>地目</w:t>
            </w:r>
          </w:p>
        </w:tc>
        <w:tc>
          <w:tcPr>
            <w:tcW w:w="7172" w:type="dxa"/>
            <w:vAlign w:val="center"/>
          </w:tcPr>
          <w:p w:rsidR="00965853" w:rsidRDefault="00965853" w:rsidP="0014157D">
            <w:r>
              <w:rPr>
                <w:rFonts w:hint="eastAsia"/>
              </w:rPr>
              <w:t>１）田</w:t>
            </w:r>
            <w:r w:rsidR="004D152D">
              <w:tab/>
            </w:r>
            <w:r w:rsidR="004D152D">
              <w:rPr>
                <w:rFonts w:hint="eastAsia"/>
              </w:rPr>
              <w:tab/>
            </w:r>
            <w:r w:rsidR="004D152D">
              <w:rPr>
                <w:rFonts w:hint="eastAsia"/>
              </w:rPr>
              <w:t>２）畑</w:t>
            </w:r>
            <w:r w:rsidR="004D152D">
              <w:tab/>
            </w:r>
            <w:r w:rsidR="004D152D">
              <w:tab/>
            </w:r>
            <w:r w:rsidR="00D50452">
              <w:rPr>
                <w:rFonts w:hint="eastAsia"/>
              </w:rPr>
              <w:t>３</w:t>
            </w:r>
            <w:r w:rsidR="004D152D">
              <w:rPr>
                <w:rFonts w:hint="eastAsia"/>
              </w:rPr>
              <w:t>）その他</w:t>
            </w:r>
          </w:p>
        </w:tc>
      </w:tr>
      <w:tr w:rsidR="00965853" w:rsidTr="00D50452">
        <w:trPr>
          <w:trHeight w:hRule="exact" w:val="851"/>
        </w:trPr>
        <w:tc>
          <w:tcPr>
            <w:tcW w:w="1809" w:type="dxa"/>
            <w:vAlign w:val="center"/>
          </w:tcPr>
          <w:p w:rsidR="00965853" w:rsidRDefault="00965853" w:rsidP="0014157D">
            <w:r>
              <w:rPr>
                <w:rFonts w:hint="eastAsia"/>
              </w:rPr>
              <w:t>現況</w:t>
            </w:r>
          </w:p>
        </w:tc>
        <w:tc>
          <w:tcPr>
            <w:tcW w:w="7172" w:type="dxa"/>
            <w:vAlign w:val="center"/>
          </w:tcPr>
          <w:p w:rsidR="00965853" w:rsidRDefault="00965853" w:rsidP="00703973">
            <w:pPr>
              <w:spacing w:line="360" w:lineRule="auto"/>
            </w:pPr>
            <w:r>
              <w:rPr>
                <w:rFonts w:hint="eastAsia"/>
              </w:rPr>
              <w:t>１）水田</w:t>
            </w:r>
            <w:r w:rsidR="004D152D">
              <w:tab/>
            </w:r>
            <w:r>
              <w:rPr>
                <w:rFonts w:hint="eastAsia"/>
              </w:rPr>
              <w:t>２）畑作地</w:t>
            </w:r>
            <w:r w:rsidR="004D152D">
              <w:tab/>
            </w:r>
            <w:r>
              <w:rPr>
                <w:rFonts w:hint="eastAsia"/>
              </w:rPr>
              <w:t>３）果樹園（品目　　　　　　）</w:t>
            </w:r>
          </w:p>
          <w:p w:rsidR="00384381" w:rsidRDefault="003209C4" w:rsidP="00703973">
            <w:pPr>
              <w:spacing w:line="360" w:lineRule="auto"/>
            </w:pPr>
            <w:r>
              <w:rPr>
                <w:rFonts w:hint="eastAsia"/>
              </w:rPr>
              <w:t>７</w:t>
            </w:r>
            <w:r w:rsidR="00965853">
              <w:rPr>
                <w:rFonts w:hint="eastAsia"/>
              </w:rPr>
              <w:t>）</w:t>
            </w:r>
            <w:r w:rsidR="00384381">
              <w:rPr>
                <w:rFonts w:hint="eastAsia"/>
              </w:rPr>
              <w:t>保全管理地</w:t>
            </w:r>
            <w:r w:rsidR="004D152D">
              <w:tab/>
            </w:r>
            <w:r>
              <w:rPr>
                <w:rFonts w:hint="eastAsia"/>
              </w:rPr>
              <w:t>８</w:t>
            </w:r>
            <w:r w:rsidR="00384381">
              <w:rPr>
                <w:rFonts w:hint="eastAsia"/>
              </w:rPr>
              <w:t>）耕作放棄地</w:t>
            </w:r>
            <w:r w:rsidR="00D50452">
              <w:rPr>
                <w:rFonts w:hint="eastAsia"/>
              </w:rPr>
              <w:t xml:space="preserve">　</w:t>
            </w:r>
            <w:r w:rsidR="004E2F78">
              <w:rPr>
                <w:rFonts w:hint="eastAsia"/>
              </w:rPr>
              <w:t>〇</w:t>
            </w:r>
            <w:r w:rsidR="00D50452">
              <w:rPr>
                <w:rFonts w:hint="eastAsia"/>
              </w:rPr>
              <w:t>以前の栽培作物</w:t>
            </w:r>
            <w:r w:rsidR="004E2F78">
              <w:rPr>
                <w:rFonts w:hint="eastAsia"/>
              </w:rPr>
              <w:t>（　　　　　　　　）</w:t>
            </w:r>
          </w:p>
        </w:tc>
      </w:tr>
      <w:tr w:rsidR="00965853" w:rsidTr="00D50452">
        <w:trPr>
          <w:trHeight w:hRule="exact" w:val="419"/>
        </w:trPr>
        <w:tc>
          <w:tcPr>
            <w:tcW w:w="1809" w:type="dxa"/>
            <w:vAlign w:val="center"/>
          </w:tcPr>
          <w:p w:rsidR="00965853" w:rsidRDefault="00965853" w:rsidP="0014157D">
            <w:r>
              <w:rPr>
                <w:rFonts w:hint="eastAsia"/>
              </w:rPr>
              <w:t>地質</w:t>
            </w:r>
          </w:p>
        </w:tc>
        <w:tc>
          <w:tcPr>
            <w:tcW w:w="7172" w:type="dxa"/>
            <w:vAlign w:val="center"/>
          </w:tcPr>
          <w:p w:rsidR="004D152D" w:rsidRDefault="00965853" w:rsidP="0014157D">
            <w:r>
              <w:rPr>
                <w:rFonts w:hint="eastAsia"/>
              </w:rPr>
              <w:t>１）砂地</w:t>
            </w:r>
            <w:r w:rsidR="004D152D">
              <w:tab/>
            </w:r>
            <w:r>
              <w:rPr>
                <w:rFonts w:hint="eastAsia"/>
              </w:rPr>
              <w:t>２）粘土質</w:t>
            </w:r>
            <w:r w:rsidR="00B061D9">
              <w:rPr>
                <w:rFonts w:hint="eastAsia"/>
              </w:rPr>
              <w:tab/>
            </w:r>
            <w:r w:rsidR="00D50452">
              <w:rPr>
                <w:rFonts w:hint="eastAsia"/>
              </w:rPr>
              <w:t>３</w:t>
            </w:r>
            <w:r>
              <w:rPr>
                <w:rFonts w:hint="eastAsia"/>
              </w:rPr>
              <w:t>）不明</w:t>
            </w:r>
          </w:p>
        </w:tc>
      </w:tr>
      <w:tr w:rsidR="00965853" w:rsidTr="00D50452">
        <w:trPr>
          <w:trHeight w:hRule="exact" w:val="426"/>
        </w:trPr>
        <w:tc>
          <w:tcPr>
            <w:tcW w:w="1809" w:type="dxa"/>
            <w:vAlign w:val="center"/>
          </w:tcPr>
          <w:p w:rsidR="00965853" w:rsidRDefault="00965853" w:rsidP="0014157D">
            <w:r>
              <w:rPr>
                <w:rFonts w:hint="eastAsia"/>
              </w:rPr>
              <w:t>水利状況</w:t>
            </w:r>
          </w:p>
        </w:tc>
        <w:tc>
          <w:tcPr>
            <w:tcW w:w="7172" w:type="dxa"/>
            <w:vAlign w:val="center"/>
          </w:tcPr>
          <w:p w:rsidR="00965853" w:rsidRDefault="00965853" w:rsidP="0014157D">
            <w:r>
              <w:rPr>
                <w:rFonts w:hint="eastAsia"/>
              </w:rPr>
              <w:t>１）有</w:t>
            </w:r>
            <w:r w:rsidR="004D152D">
              <w:tab/>
            </w:r>
            <w:r w:rsidR="004D152D">
              <w:rPr>
                <w:rFonts w:hint="eastAsia"/>
              </w:rPr>
              <w:tab/>
            </w:r>
            <w:r w:rsidR="00155803">
              <w:rPr>
                <w:rFonts w:hint="eastAsia"/>
              </w:rPr>
              <w:t>２）無</w:t>
            </w:r>
            <w:r w:rsidR="00155803">
              <w:rPr>
                <w:rFonts w:hint="eastAsia"/>
              </w:rPr>
              <w:tab/>
            </w:r>
            <w:r w:rsidR="00B061D9">
              <w:tab/>
            </w:r>
            <w:r w:rsidR="00D50452">
              <w:rPr>
                <w:rFonts w:hint="eastAsia"/>
              </w:rPr>
              <w:t>３</w:t>
            </w:r>
            <w:r>
              <w:rPr>
                <w:rFonts w:hint="eastAsia"/>
              </w:rPr>
              <w:t>）わからない</w:t>
            </w:r>
          </w:p>
        </w:tc>
      </w:tr>
      <w:tr w:rsidR="00965853" w:rsidTr="00D50452">
        <w:trPr>
          <w:trHeight w:hRule="exact" w:val="851"/>
        </w:trPr>
        <w:tc>
          <w:tcPr>
            <w:tcW w:w="1809" w:type="dxa"/>
            <w:vAlign w:val="center"/>
          </w:tcPr>
          <w:p w:rsidR="00965853" w:rsidRDefault="00965853" w:rsidP="0014157D">
            <w:r>
              <w:rPr>
                <w:rFonts w:hint="eastAsia"/>
              </w:rPr>
              <w:t>排水条件</w:t>
            </w:r>
          </w:p>
        </w:tc>
        <w:tc>
          <w:tcPr>
            <w:tcW w:w="7172" w:type="dxa"/>
            <w:vAlign w:val="center"/>
          </w:tcPr>
          <w:p w:rsidR="00155803" w:rsidRDefault="00155803" w:rsidP="00703973">
            <w:pPr>
              <w:spacing w:line="360" w:lineRule="auto"/>
            </w:pPr>
            <w:r>
              <w:rPr>
                <w:rFonts w:hint="eastAsia"/>
              </w:rPr>
              <w:t>１）良好</w:t>
            </w:r>
            <w:r w:rsidR="004D152D">
              <w:tab/>
            </w:r>
            <w:r>
              <w:rPr>
                <w:rFonts w:hint="eastAsia"/>
              </w:rPr>
              <w:t>２）やや良好</w:t>
            </w:r>
            <w:r w:rsidR="004D152D">
              <w:tab/>
            </w:r>
            <w:r>
              <w:rPr>
                <w:rFonts w:hint="eastAsia"/>
              </w:rPr>
              <w:t>３）普通</w:t>
            </w:r>
          </w:p>
          <w:p w:rsidR="00965853" w:rsidRDefault="00155803" w:rsidP="00703973">
            <w:pPr>
              <w:spacing w:line="360" w:lineRule="auto"/>
            </w:pPr>
            <w:r>
              <w:rPr>
                <w:rFonts w:hint="eastAsia"/>
              </w:rPr>
              <w:t>４）やや不良</w:t>
            </w:r>
            <w:r w:rsidR="004D152D">
              <w:tab/>
            </w:r>
            <w:r>
              <w:rPr>
                <w:rFonts w:hint="eastAsia"/>
              </w:rPr>
              <w:t>５）不良</w:t>
            </w:r>
            <w:r w:rsidR="00B061D9">
              <w:tab/>
            </w:r>
            <w:r w:rsidR="004E2F78">
              <w:rPr>
                <w:rFonts w:hint="eastAsia"/>
              </w:rPr>
              <w:t>６</w:t>
            </w:r>
            <w:r w:rsidR="00965853">
              <w:rPr>
                <w:rFonts w:hint="eastAsia"/>
              </w:rPr>
              <w:t>）わからない</w:t>
            </w:r>
          </w:p>
        </w:tc>
      </w:tr>
      <w:tr w:rsidR="00965853" w:rsidTr="00D50452">
        <w:trPr>
          <w:trHeight w:hRule="exact" w:val="851"/>
        </w:trPr>
        <w:tc>
          <w:tcPr>
            <w:tcW w:w="1809" w:type="dxa"/>
            <w:vAlign w:val="center"/>
          </w:tcPr>
          <w:p w:rsidR="00965853" w:rsidRDefault="00965853" w:rsidP="0014157D">
            <w:r>
              <w:rPr>
                <w:rFonts w:hint="eastAsia"/>
              </w:rPr>
              <w:t>日照条件</w:t>
            </w:r>
          </w:p>
        </w:tc>
        <w:tc>
          <w:tcPr>
            <w:tcW w:w="7172" w:type="dxa"/>
            <w:vAlign w:val="center"/>
          </w:tcPr>
          <w:p w:rsidR="00155803" w:rsidRDefault="00155803" w:rsidP="00703973">
            <w:pPr>
              <w:spacing w:line="360" w:lineRule="auto"/>
            </w:pPr>
            <w:r>
              <w:rPr>
                <w:rFonts w:hint="eastAsia"/>
              </w:rPr>
              <w:t>１）良好</w:t>
            </w:r>
            <w:r w:rsidR="004D152D">
              <w:tab/>
            </w:r>
            <w:r>
              <w:rPr>
                <w:rFonts w:hint="eastAsia"/>
              </w:rPr>
              <w:t>２）やや良好</w:t>
            </w:r>
            <w:r w:rsidR="004D152D">
              <w:tab/>
            </w:r>
            <w:r>
              <w:rPr>
                <w:rFonts w:hint="eastAsia"/>
              </w:rPr>
              <w:t>３）普通</w:t>
            </w:r>
          </w:p>
          <w:p w:rsidR="00965853" w:rsidRDefault="00155803" w:rsidP="00703973">
            <w:pPr>
              <w:spacing w:line="360" w:lineRule="auto"/>
            </w:pPr>
            <w:r>
              <w:rPr>
                <w:rFonts w:hint="eastAsia"/>
              </w:rPr>
              <w:t>４）やや不良</w:t>
            </w:r>
            <w:r w:rsidR="004D152D">
              <w:tab/>
            </w:r>
            <w:r>
              <w:rPr>
                <w:rFonts w:hint="eastAsia"/>
              </w:rPr>
              <w:t>５）不良</w:t>
            </w:r>
            <w:r w:rsidR="00B061D9">
              <w:tab/>
            </w:r>
            <w:r w:rsidR="004E2F78">
              <w:rPr>
                <w:rFonts w:hint="eastAsia"/>
              </w:rPr>
              <w:t>６</w:t>
            </w:r>
            <w:r>
              <w:rPr>
                <w:rFonts w:hint="eastAsia"/>
              </w:rPr>
              <w:t>）わからない</w:t>
            </w:r>
          </w:p>
        </w:tc>
      </w:tr>
      <w:tr w:rsidR="00965853" w:rsidTr="00D50452">
        <w:trPr>
          <w:trHeight w:hRule="exact" w:val="427"/>
        </w:trPr>
        <w:tc>
          <w:tcPr>
            <w:tcW w:w="1809" w:type="dxa"/>
            <w:vAlign w:val="center"/>
          </w:tcPr>
          <w:p w:rsidR="00965853" w:rsidRDefault="00965853" w:rsidP="0014157D">
            <w:r>
              <w:rPr>
                <w:rFonts w:hint="eastAsia"/>
              </w:rPr>
              <w:t>形状</w:t>
            </w:r>
          </w:p>
        </w:tc>
        <w:tc>
          <w:tcPr>
            <w:tcW w:w="7172" w:type="dxa"/>
            <w:vAlign w:val="center"/>
          </w:tcPr>
          <w:p w:rsidR="00965853" w:rsidRDefault="00965853" w:rsidP="0014157D">
            <w:r>
              <w:rPr>
                <w:rFonts w:hint="eastAsia"/>
              </w:rPr>
              <w:t>１）整形地</w:t>
            </w:r>
            <w:r w:rsidR="004D152D">
              <w:tab/>
            </w:r>
            <w:r>
              <w:rPr>
                <w:rFonts w:hint="eastAsia"/>
              </w:rPr>
              <w:t>２）やや整形地</w:t>
            </w:r>
            <w:r w:rsidR="004D152D">
              <w:tab/>
            </w:r>
            <w:r w:rsidR="00D50452">
              <w:rPr>
                <w:rFonts w:hint="eastAsia"/>
              </w:rPr>
              <w:t>３</w:t>
            </w:r>
            <w:r>
              <w:rPr>
                <w:rFonts w:hint="eastAsia"/>
              </w:rPr>
              <w:t>）不整形地</w:t>
            </w:r>
          </w:p>
        </w:tc>
      </w:tr>
      <w:tr w:rsidR="004D152D" w:rsidTr="00D50452">
        <w:trPr>
          <w:trHeight w:hRule="exact" w:val="419"/>
        </w:trPr>
        <w:tc>
          <w:tcPr>
            <w:tcW w:w="1809" w:type="dxa"/>
            <w:vAlign w:val="center"/>
          </w:tcPr>
          <w:p w:rsidR="004D152D" w:rsidRDefault="00153780" w:rsidP="0014157D">
            <w:r>
              <w:rPr>
                <w:rFonts w:hint="eastAsia"/>
              </w:rPr>
              <w:t>接道状況</w:t>
            </w:r>
          </w:p>
        </w:tc>
        <w:tc>
          <w:tcPr>
            <w:tcW w:w="7172" w:type="dxa"/>
            <w:vAlign w:val="center"/>
          </w:tcPr>
          <w:p w:rsidR="004D152D" w:rsidRDefault="004D152D" w:rsidP="0014157D">
            <w:r>
              <w:rPr>
                <w:rFonts w:hint="eastAsia"/>
              </w:rPr>
              <w:t>１）公道</w:t>
            </w:r>
            <w:r>
              <w:tab/>
            </w:r>
            <w:r>
              <w:rPr>
                <w:rFonts w:hint="eastAsia"/>
              </w:rPr>
              <w:t>２）私道</w:t>
            </w:r>
            <w:r>
              <w:tab/>
            </w:r>
            <w:r w:rsidR="00D50452">
              <w:rPr>
                <w:rFonts w:hint="eastAsia"/>
              </w:rPr>
              <w:t>３</w:t>
            </w:r>
            <w:r>
              <w:rPr>
                <w:rFonts w:hint="eastAsia"/>
              </w:rPr>
              <w:t>）進入路なし</w:t>
            </w:r>
          </w:p>
        </w:tc>
      </w:tr>
      <w:tr w:rsidR="00965853" w:rsidTr="00D50452">
        <w:trPr>
          <w:trHeight w:hRule="exact" w:val="862"/>
        </w:trPr>
        <w:tc>
          <w:tcPr>
            <w:tcW w:w="1809" w:type="dxa"/>
            <w:vAlign w:val="center"/>
          </w:tcPr>
          <w:p w:rsidR="00965853" w:rsidRDefault="00965853" w:rsidP="0014157D">
            <w:r>
              <w:rPr>
                <w:rFonts w:hint="eastAsia"/>
              </w:rPr>
              <w:t>貸出条件</w:t>
            </w:r>
          </w:p>
        </w:tc>
        <w:tc>
          <w:tcPr>
            <w:tcW w:w="7172" w:type="dxa"/>
            <w:vAlign w:val="center"/>
          </w:tcPr>
          <w:p w:rsidR="00C52FEF" w:rsidRDefault="00155803" w:rsidP="00703973">
            <w:pPr>
              <w:spacing w:line="360" w:lineRule="auto"/>
            </w:pPr>
            <w:r>
              <w:rPr>
                <w:rFonts w:hint="eastAsia"/>
              </w:rPr>
              <w:t>１）使用貸借でも良い</w:t>
            </w:r>
            <w:r w:rsidR="00390D68">
              <w:tab/>
            </w:r>
            <w:r w:rsidR="00390D68">
              <w:rPr>
                <w:rFonts w:hint="eastAsia"/>
              </w:rPr>
              <w:tab/>
            </w:r>
            <w:r w:rsidR="00D50452">
              <w:rPr>
                <w:rFonts w:hint="eastAsia"/>
              </w:rPr>
              <w:t>２</w:t>
            </w:r>
            <w:r>
              <w:rPr>
                <w:rFonts w:hint="eastAsia"/>
              </w:rPr>
              <w:t>）賃貸借でなければならない</w:t>
            </w:r>
          </w:p>
          <w:p w:rsidR="00C2592A" w:rsidRDefault="00C2592A" w:rsidP="00703973">
            <w:pPr>
              <w:spacing w:line="360" w:lineRule="auto"/>
            </w:pPr>
            <w:r>
              <w:rPr>
                <w:rFonts w:hint="eastAsia"/>
              </w:rPr>
              <w:t>借受の条件（　　　　　　　　　　　　　　　　　　　　　　　）</w:t>
            </w:r>
          </w:p>
        </w:tc>
      </w:tr>
      <w:tr w:rsidR="004D152D" w:rsidTr="00EA7A83">
        <w:trPr>
          <w:trHeight w:hRule="exact" w:val="1284"/>
        </w:trPr>
        <w:tc>
          <w:tcPr>
            <w:tcW w:w="1809" w:type="dxa"/>
            <w:vAlign w:val="center"/>
          </w:tcPr>
          <w:p w:rsidR="004D152D" w:rsidRDefault="004D152D" w:rsidP="0058169B">
            <w:r>
              <w:rPr>
                <w:rFonts w:hint="eastAsia"/>
              </w:rPr>
              <w:t>貸出期間</w:t>
            </w:r>
          </w:p>
        </w:tc>
        <w:tc>
          <w:tcPr>
            <w:tcW w:w="7172" w:type="dxa"/>
            <w:vAlign w:val="center"/>
          </w:tcPr>
          <w:p w:rsidR="00EA7A83" w:rsidRDefault="00EA7A83" w:rsidP="00EA7A83">
            <w:pPr>
              <w:rPr>
                <w:szCs w:val="21"/>
              </w:rPr>
            </w:pPr>
            <w:r>
              <w:rPr>
                <w:rFonts w:hint="eastAsia"/>
              </w:rPr>
              <w:t>１</w:t>
            </w:r>
            <w:r w:rsidR="00014DEB">
              <w:rPr>
                <w:rFonts w:hint="eastAsia"/>
              </w:rPr>
              <w:t>）</w:t>
            </w:r>
            <w:r>
              <w:rPr>
                <w:rFonts w:hint="eastAsia"/>
              </w:rPr>
              <w:t>１０</w:t>
            </w:r>
            <w:r w:rsidR="00D50452" w:rsidRPr="00FA40F1">
              <w:rPr>
                <w:rFonts w:hint="eastAsia"/>
                <w:szCs w:val="21"/>
              </w:rPr>
              <w:t>年未満（</w:t>
            </w:r>
            <w:r>
              <w:rPr>
                <w:rFonts w:hint="eastAsia"/>
                <w:szCs w:val="21"/>
              </w:rPr>
              <w:t xml:space="preserve">　　　　　</w:t>
            </w:r>
            <w:r w:rsidR="00D50452" w:rsidRPr="00FA40F1">
              <w:rPr>
                <w:rFonts w:hint="eastAsia"/>
                <w:szCs w:val="21"/>
              </w:rPr>
              <w:t>年程度）</w:t>
            </w:r>
          </w:p>
          <w:p w:rsidR="00FA40F1" w:rsidRPr="00FA40F1" w:rsidRDefault="00FA40F1" w:rsidP="00EA7A83">
            <w:pPr>
              <w:ind w:firstLineChars="300" w:firstLine="630"/>
              <w:rPr>
                <w:szCs w:val="21"/>
              </w:rPr>
            </w:pPr>
            <w:r w:rsidRPr="00FA40F1">
              <w:rPr>
                <w:rFonts w:hint="eastAsia"/>
                <w:szCs w:val="21"/>
              </w:rPr>
              <w:t>【農地法第３条許可】</w:t>
            </w:r>
          </w:p>
          <w:p w:rsidR="00EA7A83" w:rsidRDefault="00EA7A83" w:rsidP="00EA7A83">
            <w:pPr>
              <w:rPr>
                <w:szCs w:val="21"/>
              </w:rPr>
            </w:pPr>
            <w:r>
              <w:rPr>
                <w:rFonts w:hint="eastAsia"/>
              </w:rPr>
              <w:t>２）１０</w:t>
            </w:r>
            <w:r w:rsidRPr="00FA40F1">
              <w:rPr>
                <w:rFonts w:hint="eastAsia"/>
                <w:szCs w:val="21"/>
              </w:rPr>
              <w:t>年</w:t>
            </w:r>
            <w:r>
              <w:rPr>
                <w:rFonts w:hint="eastAsia"/>
                <w:szCs w:val="21"/>
              </w:rPr>
              <w:t>以上</w:t>
            </w:r>
            <w:r w:rsidRPr="00FA40F1">
              <w:rPr>
                <w:rFonts w:hint="eastAsia"/>
                <w:szCs w:val="21"/>
              </w:rPr>
              <w:t>（</w:t>
            </w:r>
            <w:r>
              <w:rPr>
                <w:rFonts w:hint="eastAsia"/>
                <w:szCs w:val="21"/>
              </w:rPr>
              <w:t xml:space="preserve">　　　　　</w:t>
            </w:r>
            <w:r w:rsidRPr="00FA40F1">
              <w:rPr>
                <w:rFonts w:hint="eastAsia"/>
                <w:szCs w:val="21"/>
              </w:rPr>
              <w:t>年程度）</w:t>
            </w:r>
          </w:p>
          <w:p w:rsidR="00D50452" w:rsidRPr="00FA40F1" w:rsidRDefault="00D50452" w:rsidP="00EA7A83">
            <w:pPr>
              <w:ind w:firstLineChars="300" w:firstLine="630"/>
              <w:rPr>
                <w:szCs w:val="21"/>
              </w:rPr>
            </w:pPr>
            <w:r w:rsidRPr="00FA40F1">
              <w:rPr>
                <w:rFonts w:hint="eastAsia"/>
                <w:szCs w:val="21"/>
              </w:rPr>
              <w:t>【農地中間管理事業</w:t>
            </w:r>
            <w:r w:rsidR="00EA7A83">
              <w:rPr>
                <w:rFonts w:hint="eastAsia"/>
                <w:szCs w:val="21"/>
              </w:rPr>
              <w:t>を通じた貸借</w:t>
            </w:r>
            <w:r w:rsidR="00FA40F1" w:rsidRPr="00FA40F1">
              <w:rPr>
                <w:rFonts w:hint="eastAsia"/>
                <w:szCs w:val="21"/>
              </w:rPr>
              <w:t xml:space="preserve"> </w:t>
            </w:r>
            <w:r w:rsidR="00FA40F1" w:rsidRPr="00FA40F1">
              <w:rPr>
                <w:rFonts w:hint="eastAsia"/>
                <w:szCs w:val="21"/>
              </w:rPr>
              <w:t>又は</w:t>
            </w:r>
            <w:r w:rsidR="00FA40F1">
              <w:rPr>
                <w:rFonts w:hint="eastAsia"/>
                <w:szCs w:val="21"/>
              </w:rPr>
              <w:t xml:space="preserve"> </w:t>
            </w:r>
            <w:r w:rsidR="00FA40F1" w:rsidRPr="00FA40F1">
              <w:rPr>
                <w:rFonts w:hint="eastAsia"/>
                <w:szCs w:val="21"/>
              </w:rPr>
              <w:t>農地法３条許可】</w:t>
            </w:r>
          </w:p>
        </w:tc>
      </w:tr>
      <w:tr w:rsidR="004D152D" w:rsidTr="00D50452">
        <w:trPr>
          <w:trHeight w:val="533"/>
        </w:trPr>
        <w:tc>
          <w:tcPr>
            <w:tcW w:w="1809" w:type="dxa"/>
            <w:vAlign w:val="center"/>
          </w:tcPr>
          <w:p w:rsidR="004D152D" w:rsidRPr="00AF3D03" w:rsidRDefault="00AF3D03" w:rsidP="00AF3D03">
            <w:pPr>
              <w:rPr>
                <w:sz w:val="18"/>
                <w:szCs w:val="18"/>
              </w:rPr>
            </w:pPr>
            <w:r w:rsidRPr="0091579F">
              <w:rPr>
                <w:rFonts w:hint="eastAsia"/>
                <w:szCs w:val="18"/>
              </w:rPr>
              <w:t>市街化区域</w:t>
            </w:r>
          </w:p>
        </w:tc>
        <w:tc>
          <w:tcPr>
            <w:tcW w:w="7172" w:type="dxa"/>
            <w:vAlign w:val="center"/>
          </w:tcPr>
          <w:p w:rsidR="004D152D" w:rsidRDefault="00AF3D03" w:rsidP="0014157D">
            <w:r>
              <w:rPr>
                <w:rFonts w:hint="eastAsia"/>
              </w:rPr>
              <w:t>１）該当　　　　２）非該当</w:t>
            </w:r>
          </w:p>
        </w:tc>
      </w:tr>
      <w:tr w:rsidR="0091579F" w:rsidTr="00EA7A83">
        <w:trPr>
          <w:trHeight w:val="992"/>
        </w:trPr>
        <w:tc>
          <w:tcPr>
            <w:tcW w:w="1809" w:type="dxa"/>
            <w:vAlign w:val="center"/>
          </w:tcPr>
          <w:p w:rsidR="00D50452" w:rsidRDefault="0091579F" w:rsidP="0014157D">
            <w:pPr>
              <w:rPr>
                <w:szCs w:val="18"/>
              </w:rPr>
            </w:pPr>
            <w:r w:rsidRPr="00D50452">
              <w:rPr>
                <w:rFonts w:hint="eastAsia"/>
                <w:szCs w:val="18"/>
              </w:rPr>
              <w:t>農地利用</w:t>
            </w:r>
          </w:p>
          <w:p w:rsidR="0091579F" w:rsidRPr="00D50452" w:rsidRDefault="0091579F" w:rsidP="0014157D">
            <w:pPr>
              <w:rPr>
                <w:szCs w:val="18"/>
              </w:rPr>
            </w:pPr>
            <w:r w:rsidRPr="00D50452">
              <w:rPr>
                <w:rFonts w:hint="eastAsia"/>
                <w:szCs w:val="18"/>
              </w:rPr>
              <w:t>最適化推進委員意見等</w:t>
            </w:r>
          </w:p>
          <w:p w:rsidR="00D50452" w:rsidRPr="00D50452" w:rsidRDefault="00D50452" w:rsidP="00D50452">
            <w:pPr>
              <w:rPr>
                <w:sz w:val="15"/>
                <w:szCs w:val="15"/>
              </w:rPr>
            </w:pPr>
            <w:r w:rsidRPr="00D50452">
              <w:rPr>
                <w:rFonts w:hint="eastAsia"/>
                <w:sz w:val="15"/>
                <w:szCs w:val="15"/>
              </w:rPr>
              <w:t>（栽培に適した作物等）</w:t>
            </w:r>
          </w:p>
        </w:tc>
        <w:tc>
          <w:tcPr>
            <w:tcW w:w="7172" w:type="dxa"/>
            <w:vAlign w:val="center"/>
          </w:tcPr>
          <w:p w:rsidR="0091579F" w:rsidRDefault="0091579F" w:rsidP="0014157D"/>
        </w:tc>
      </w:tr>
      <w:tr w:rsidR="0091579F" w:rsidTr="00EA7A83">
        <w:trPr>
          <w:trHeight w:val="555"/>
        </w:trPr>
        <w:tc>
          <w:tcPr>
            <w:tcW w:w="1809" w:type="dxa"/>
            <w:vAlign w:val="center"/>
          </w:tcPr>
          <w:p w:rsidR="0091579F" w:rsidRDefault="0091579F" w:rsidP="0091579F">
            <w:r>
              <w:rPr>
                <w:rFonts w:hint="eastAsia"/>
              </w:rPr>
              <w:t>特記事項</w:t>
            </w:r>
          </w:p>
        </w:tc>
        <w:tc>
          <w:tcPr>
            <w:tcW w:w="7172" w:type="dxa"/>
            <w:vAlign w:val="center"/>
          </w:tcPr>
          <w:p w:rsidR="0091579F" w:rsidRDefault="0091579F" w:rsidP="0091579F"/>
        </w:tc>
      </w:tr>
    </w:tbl>
    <w:p w:rsidR="00C65661" w:rsidRDefault="00C65661" w:rsidP="008803DE">
      <w:pPr>
        <w:ind w:firstLineChars="100" w:firstLine="210"/>
      </w:pPr>
      <w:r>
        <w:rPr>
          <w:rFonts w:hint="eastAsia"/>
        </w:rPr>
        <w:t>私は</w:t>
      </w:r>
      <w:r w:rsidR="00EA7A83">
        <w:rPr>
          <w:rFonts w:hint="eastAsia"/>
        </w:rPr>
        <w:t>、</w:t>
      </w:r>
      <w:r>
        <w:rPr>
          <w:rFonts w:hint="eastAsia"/>
        </w:rPr>
        <w:t>裏面の</w:t>
      </w:r>
      <w:r w:rsidR="00914687">
        <w:rPr>
          <w:rFonts w:hint="eastAsia"/>
        </w:rPr>
        <w:t>「</w:t>
      </w:r>
      <w:r>
        <w:rPr>
          <w:rFonts w:hint="eastAsia"/>
        </w:rPr>
        <w:t>個人情報の</w:t>
      </w:r>
      <w:r w:rsidR="00352398">
        <w:rPr>
          <w:rFonts w:hint="eastAsia"/>
        </w:rPr>
        <w:t>取り扱い</w:t>
      </w:r>
      <w:r w:rsidR="00914687">
        <w:rPr>
          <w:rFonts w:hint="eastAsia"/>
        </w:rPr>
        <w:t>」</w:t>
      </w:r>
      <w:r w:rsidR="00135E3D">
        <w:rPr>
          <w:rFonts w:hint="eastAsia"/>
        </w:rPr>
        <w:t>並</w:t>
      </w:r>
      <w:r w:rsidR="00914687">
        <w:rPr>
          <w:rFonts w:hint="eastAsia"/>
        </w:rPr>
        <w:t>びに</w:t>
      </w:r>
      <w:r w:rsidR="00D973FC">
        <w:rPr>
          <w:rFonts w:hint="eastAsia"/>
        </w:rPr>
        <w:t>「</w:t>
      </w:r>
      <w:r w:rsidR="00D973FC" w:rsidRPr="00D973FC">
        <w:rPr>
          <w:rFonts w:ascii="ＭＳ 明朝" w:hAnsi="ＭＳ 明朝" w:hint="eastAsia"/>
          <w:szCs w:val="21"/>
        </w:rPr>
        <w:t>福山市農地情報提供事業の</w:t>
      </w:r>
      <w:r w:rsidR="00D973FC">
        <w:rPr>
          <w:rFonts w:hint="eastAsia"/>
        </w:rPr>
        <w:t>利用にあたって」</w:t>
      </w:r>
      <w:r>
        <w:rPr>
          <w:rFonts w:hint="eastAsia"/>
        </w:rPr>
        <w:t>について説明を受け</w:t>
      </w:r>
      <w:r w:rsidR="00D50452">
        <w:rPr>
          <w:rFonts w:hint="eastAsia"/>
        </w:rPr>
        <w:t>、</w:t>
      </w:r>
      <w:r>
        <w:rPr>
          <w:rFonts w:hint="eastAsia"/>
        </w:rPr>
        <w:t>これを確認（これに同意）しました。</w:t>
      </w:r>
      <w:r w:rsidR="008803DE">
        <w:rPr>
          <w:rFonts w:hint="eastAsia"/>
        </w:rPr>
        <w:t>また</w:t>
      </w:r>
      <w:r w:rsidR="00D50452">
        <w:rPr>
          <w:rFonts w:hint="eastAsia"/>
        </w:rPr>
        <w:t>、</w:t>
      </w:r>
      <w:r w:rsidR="008803DE">
        <w:rPr>
          <w:rFonts w:hint="eastAsia"/>
        </w:rPr>
        <w:t xml:space="preserve">インターネット等での公表に（　</w:t>
      </w:r>
      <w:r w:rsidR="008803DE" w:rsidRPr="008803DE">
        <w:rPr>
          <w:rFonts w:hint="eastAsia"/>
          <w:sz w:val="24"/>
        </w:rPr>
        <w:t>同意します</w:t>
      </w:r>
      <w:r w:rsidR="004B32C7">
        <w:rPr>
          <w:rFonts w:hint="eastAsia"/>
        </w:rPr>
        <w:t xml:space="preserve">　</w:t>
      </w:r>
      <w:r w:rsidR="008803DE">
        <w:rPr>
          <w:rFonts w:hint="eastAsia"/>
        </w:rPr>
        <w:t xml:space="preserve">・　</w:t>
      </w:r>
      <w:r w:rsidR="008803DE" w:rsidRPr="008803DE">
        <w:rPr>
          <w:rFonts w:hint="eastAsia"/>
          <w:sz w:val="24"/>
        </w:rPr>
        <w:t>同意しません</w:t>
      </w:r>
      <w:r w:rsidR="008803DE">
        <w:rPr>
          <w:rFonts w:hint="eastAsia"/>
        </w:rPr>
        <w:t xml:space="preserve">　）。※どちらかに○を記入して下さい。</w:t>
      </w:r>
    </w:p>
    <w:p w:rsidR="000C2DA9" w:rsidRDefault="000C2DA9" w:rsidP="00C52FEF">
      <w:pPr>
        <w:spacing w:line="0" w:lineRule="atLeast"/>
        <w:ind w:leftChars="1436" w:left="3016" w:firstLineChars="200" w:firstLine="560"/>
        <w:rPr>
          <w:sz w:val="28"/>
          <w:szCs w:val="28"/>
        </w:rPr>
      </w:pPr>
      <w:r w:rsidRPr="000F4FCB">
        <w:rPr>
          <w:rFonts w:hint="eastAsia"/>
          <w:sz w:val="28"/>
          <w:szCs w:val="28"/>
        </w:rPr>
        <w:t>年　　　月　　　日</w:t>
      </w:r>
    </w:p>
    <w:p w:rsidR="000C2DA9" w:rsidRDefault="000C2DA9" w:rsidP="00C52FEF">
      <w:pPr>
        <w:spacing w:line="0" w:lineRule="atLeast"/>
        <w:ind w:leftChars="1436" w:left="3016" w:firstLineChars="300" w:firstLine="630"/>
      </w:pPr>
      <w:r>
        <w:rPr>
          <w:rFonts w:hint="eastAsia"/>
        </w:rPr>
        <w:t xml:space="preserve">〒　　　－　</w:t>
      </w:r>
    </w:p>
    <w:p w:rsidR="000C2DA9" w:rsidRDefault="000C2DA9" w:rsidP="00C014A0">
      <w:pPr>
        <w:spacing w:line="0" w:lineRule="atLeast"/>
        <w:ind w:leftChars="1436" w:left="3016"/>
        <w:rPr>
          <w:sz w:val="28"/>
          <w:szCs w:val="28"/>
        </w:rPr>
      </w:pPr>
      <w:r w:rsidRPr="008B7E1A">
        <w:rPr>
          <w:rFonts w:hint="eastAsia"/>
          <w:sz w:val="28"/>
          <w:szCs w:val="28"/>
        </w:rPr>
        <w:t>住所</w:t>
      </w:r>
    </w:p>
    <w:p w:rsidR="000C2DA9" w:rsidRDefault="006C0B27" w:rsidP="00C52FEF">
      <w:pPr>
        <w:spacing w:line="0" w:lineRule="atLeast"/>
        <w:ind w:leftChars="1436" w:left="3016"/>
        <w:rPr>
          <w:sz w:val="28"/>
          <w:szCs w:val="28"/>
        </w:rPr>
      </w:pPr>
      <w:r>
        <w:rPr>
          <w:sz w:val="28"/>
          <w:szCs w:val="28"/>
        </w:rPr>
        <w:ruby>
          <w:rubyPr>
            <w:rubyAlign w:val="distributeSpace"/>
            <w:hps w:val="20"/>
            <w:hpsRaise w:val="36"/>
            <w:hpsBaseText w:val="28"/>
            <w:lid w:val="ja-JP"/>
          </w:rubyPr>
          <w:rt>
            <w:r w:rsidR="006C0B27" w:rsidRPr="006C0B27">
              <w:rPr>
                <w:rFonts w:ascii="ＭＳ 明朝" w:hAnsi="ＭＳ 明朝" w:hint="eastAsia"/>
                <w:sz w:val="20"/>
                <w:szCs w:val="28"/>
              </w:rPr>
              <w:t>ﾌﾘｶﾞﾅ</w:t>
            </w:r>
          </w:rt>
          <w:rubyBase>
            <w:r w:rsidR="006C0B27">
              <w:rPr>
                <w:rFonts w:hint="eastAsia"/>
                <w:sz w:val="28"/>
                <w:szCs w:val="28"/>
              </w:rPr>
              <w:t>名前</w:t>
            </w:r>
          </w:rubyBase>
        </w:ruby>
      </w:r>
    </w:p>
    <w:p w:rsidR="00D50452" w:rsidRDefault="00CF37BD" w:rsidP="00D50452">
      <w:pPr>
        <w:spacing w:line="0" w:lineRule="atLeast"/>
        <w:ind w:leftChars="1436" w:left="3016"/>
        <w:rPr>
          <w:sz w:val="28"/>
          <w:szCs w:val="28"/>
        </w:rPr>
      </w:pPr>
      <w:r>
        <w:rPr>
          <w:rFonts w:hint="eastAsia"/>
          <w:sz w:val="28"/>
          <w:szCs w:val="28"/>
        </w:rPr>
        <w:t>電話</w:t>
      </w:r>
    </w:p>
    <w:p w:rsidR="00D50452" w:rsidRDefault="00D50452" w:rsidP="00D50452">
      <w:pPr>
        <w:spacing w:line="0" w:lineRule="atLeast"/>
        <w:ind w:leftChars="1436" w:left="3016"/>
        <w:rPr>
          <w:sz w:val="28"/>
          <w:szCs w:val="28"/>
        </w:rPr>
      </w:pPr>
    </w:p>
    <w:p w:rsidR="005709E6" w:rsidRDefault="005709E6" w:rsidP="004814D3">
      <w:pPr>
        <w:spacing w:line="0" w:lineRule="atLeast"/>
      </w:pPr>
      <w:r>
        <w:rPr>
          <w:rFonts w:hint="eastAsia"/>
        </w:rPr>
        <w:t>○個人情報の取り扱い</w:t>
      </w:r>
    </w:p>
    <w:p w:rsidR="005709E6" w:rsidRDefault="005709E6" w:rsidP="00C52FEF">
      <w:pPr>
        <w:spacing w:beforeLines="50" w:before="143"/>
      </w:pPr>
      <w:r>
        <w:rPr>
          <w:rFonts w:hint="eastAsia"/>
        </w:rPr>
        <w:t xml:space="preserve">　当会（福山市農業経営改善支援センター推進協議会）は個人情報の保護に関する法律</w:t>
      </w:r>
      <w:bookmarkStart w:id="0" w:name="_GoBack"/>
      <w:bookmarkEnd w:id="0"/>
      <w:r>
        <w:rPr>
          <w:rFonts w:hint="eastAsia"/>
        </w:rPr>
        <w:t>に基づき</w:t>
      </w:r>
      <w:r w:rsidR="00176F87">
        <w:rPr>
          <w:rFonts w:hint="eastAsia"/>
        </w:rPr>
        <w:t>、</w:t>
      </w:r>
      <w:r w:rsidR="007354FE" w:rsidRPr="00D973FC">
        <w:rPr>
          <w:rFonts w:ascii="ＭＳ 明朝" w:hAnsi="ＭＳ 明朝" w:hint="eastAsia"/>
          <w:szCs w:val="21"/>
        </w:rPr>
        <w:t>福山市農地情報提供事業</w:t>
      </w:r>
      <w:r w:rsidRPr="00D973FC">
        <w:rPr>
          <w:rFonts w:ascii="ＭＳ 明朝" w:hAnsi="ＭＳ 明朝" w:hint="eastAsia"/>
          <w:szCs w:val="21"/>
        </w:rPr>
        <w:t>の</w:t>
      </w:r>
      <w:r w:rsidR="00735328">
        <w:rPr>
          <w:rFonts w:ascii="ＭＳ 明朝" w:hAnsi="ＭＳ 明朝" w:hint="eastAsia"/>
          <w:szCs w:val="21"/>
        </w:rPr>
        <w:t>申出</w:t>
      </w:r>
      <w:r>
        <w:rPr>
          <w:rFonts w:hint="eastAsia"/>
        </w:rPr>
        <w:t>に際し取得した個人情報について</w:t>
      </w:r>
      <w:r w:rsidR="00176F87">
        <w:rPr>
          <w:rFonts w:hint="eastAsia"/>
        </w:rPr>
        <w:t>、次の</w:t>
      </w:r>
      <w:r>
        <w:rPr>
          <w:rFonts w:hint="eastAsia"/>
        </w:rPr>
        <w:t>事業内容並びに利用目的の達成に必要な範囲で利用します。</w:t>
      </w:r>
    </w:p>
    <w:p w:rsidR="005709E6" w:rsidRDefault="005709E6" w:rsidP="00C52FEF">
      <w:pPr>
        <w:spacing w:beforeLines="50" w:before="143"/>
      </w:pPr>
      <w:r>
        <w:rPr>
          <w:rFonts w:hint="eastAsia"/>
        </w:rPr>
        <w:t>事業内容</w:t>
      </w:r>
    </w:p>
    <w:p w:rsidR="005709E6" w:rsidRDefault="005709E6" w:rsidP="00D91719">
      <w:pPr>
        <w:ind w:firstLineChars="200" w:firstLine="420"/>
      </w:pPr>
      <w:r w:rsidRPr="00D973FC">
        <w:rPr>
          <w:rFonts w:ascii="ＭＳ 明朝" w:hAnsi="ＭＳ 明朝" w:hint="eastAsia"/>
          <w:szCs w:val="21"/>
        </w:rPr>
        <w:t>福山市農地情報提供事業</w:t>
      </w:r>
    </w:p>
    <w:p w:rsidR="005709E6" w:rsidRDefault="005709E6" w:rsidP="00C52FEF">
      <w:pPr>
        <w:spacing w:beforeLines="50" w:before="143"/>
      </w:pPr>
      <w:r>
        <w:rPr>
          <w:rFonts w:hint="eastAsia"/>
        </w:rPr>
        <w:t>利用目的</w:t>
      </w:r>
    </w:p>
    <w:p w:rsidR="005709E6" w:rsidRDefault="005709E6" w:rsidP="00882251">
      <w:pPr>
        <w:ind w:firstLineChars="200" w:firstLine="420"/>
      </w:pPr>
      <w:r>
        <w:rPr>
          <w:rFonts w:hint="eastAsia"/>
        </w:rPr>
        <w:t>農用地の利用に関する仲介</w:t>
      </w:r>
      <w:r w:rsidR="00176F87">
        <w:rPr>
          <w:rFonts w:hint="eastAsia"/>
        </w:rPr>
        <w:t>、</w:t>
      </w:r>
      <w:r>
        <w:rPr>
          <w:rFonts w:hint="eastAsia"/>
        </w:rPr>
        <w:t>斡旋に必要な情報提供に利用します。</w:t>
      </w:r>
    </w:p>
    <w:p w:rsidR="005709E6" w:rsidRDefault="00367D2B" w:rsidP="00C52FEF">
      <w:pPr>
        <w:spacing w:beforeLines="50" w:before="143"/>
      </w:pPr>
      <w:r>
        <w:rPr>
          <w:rFonts w:hint="eastAsia"/>
        </w:rPr>
        <w:t>関係</w:t>
      </w:r>
      <w:r w:rsidR="005709E6">
        <w:rPr>
          <w:rFonts w:hint="eastAsia"/>
        </w:rPr>
        <w:t>団体等への第三者提供について</w:t>
      </w:r>
    </w:p>
    <w:p w:rsidR="005709E6" w:rsidRDefault="00367D2B" w:rsidP="005709E6">
      <w:r>
        <w:rPr>
          <w:rFonts w:hint="eastAsia"/>
        </w:rPr>
        <w:t xml:space="preserve">　当会は</w:t>
      </w:r>
      <w:r w:rsidR="00176F87">
        <w:rPr>
          <w:rFonts w:hint="eastAsia"/>
        </w:rPr>
        <w:t>、</w:t>
      </w:r>
      <w:r>
        <w:rPr>
          <w:rFonts w:hint="eastAsia"/>
        </w:rPr>
        <w:t>事業内容を円滑に実施するため</w:t>
      </w:r>
      <w:r w:rsidR="00176F87">
        <w:rPr>
          <w:rFonts w:hint="eastAsia"/>
        </w:rPr>
        <w:t>、</w:t>
      </w:r>
      <w:r>
        <w:rPr>
          <w:rFonts w:hint="eastAsia"/>
        </w:rPr>
        <w:t>次の関係</w:t>
      </w:r>
      <w:r w:rsidR="005709E6">
        <w:rPr>
          <w:rFonts w:hint="eastAsia"/>
        </w:rPr>
        <w:t>団体等へ個人情報を提供します。</w:t>
      </w:r>
    </w:p>
    <w:p w:rsidR="005709E6" w:rsidRDefault="005709E6" w:rsidP="005709E6">
      <w:pPr>
        <w:numPr>
          <w:ilvl w:val="0"/>
          <w:numId w:val="30"/>
        </w:numPr>
      </w:pPr>
      <w:r>
        <w:rPr>
          <w:rFonts w:hint="eastAsia"/>
        </w:rPr>
        <w:t>福山市</w:t>
      </w:r>
    </w:p>
    <w:p w:rsidR="005709E6" w:rsidRDefault="005709E6" w:rsidP="005709E6">
      <w:pPr>
        <w:numPr>
          <w:ilvl w:val="0"/>
          <w:numId w:val="30"/>
        </w:numPr>
      </w:pPr>
      <w:r>
        <w:rPr>
          <w:rFonts w:hint="eastAsia"/>
        </w:rPr>
        <w:t>福山市農業委員会</w:t>
      </w:r>
    </w:p>
    <w:p w:rsidR="005709E6" w:rsidRDefault="005709E6" w:rsidP="005709E6">
      <w:pPr>
        <w:numPr>
          <w:ilvl w:val="0"/>
          <w:numId w:val="30"/>
        </w:numPr>
      </w:pPr>
      <w:r>
        <w:rPr>
          <w:rFonts w:hint="eastAsia"/>
        </w:rPr>
        <w:t>福山市農業協同組合</w:t>
      </w:r>
    </w:p>
    <w:p w:rsidR="005709E6" w:rsidRDefault="005709E6" w:rsidP="005709E6">
      <w:pPr>
        <w:numPr>
          <w:ilvl w:val="0"/>
          <w:numId w:val="30"/>
        </w:numPr>
      </w:pPr>
      <w:r>
        <w:rPr>
          <w:rFonts w:hint="eastAsia"/>
        </w:rPr>
        <w:t>広島県東部農林水産事務所農村振興課</w:t>
      </w:r>
    </w:p>
    <w:p w:rsidR="005709E6" w:rsidRDefault="005709E6" w:rsidP="00C52FEF">
      <w:pPr>
        <w:numPr>
          <w:ilvl w:val="0"/>
          <w:numId w:val="30"/>
        </w:numPr>
        <w:spacing w:afterLines="50" w:after="143"/>
      </w:pPr>
      <w:r>
        <w:rPr>
          <w:rFonts w:hint="eastAsia"/>
        </w:rPr>
        <w:t>広島県東部農業技術指導所</w:t>
      </w:r>
    </w:p>
    <w:p w:rsidR="005709E6" w:rsidRDefault="005709E6" w:rsidP="00C52FEF">
      <w:pPr>
        <w:spacing w:beforeLines="50" w:before="143"/>
        <w:rPr>
          <w:szCs w:val="21"/>
        </w:rPr>
      </w:pPr>
      <w:r>
        <w:rPr>
          <w:rFonts w:hint="eastAsia"/>
          <w:szCs w:val="21"/>
        </w:rPr>
        <w:t>○</w:t>
      </w:r>
      <w:r w:rsidR="00CB2DA0">
        <w:rPr>
          <w:rFonts w:hint="eastAsia"/>
          <w:szCs w:val="21"/>
        </w:rPr>
        <w:t>福山市</w:t>
      </w:r>
      <w:r>
        <w:rPr>
          <w:rFonts w:hint="eastAsia"/>
          <w:szCs w:val="21"/>
        </w:rPr>
        <w:t>農地情報</w:t>
      </w:r>
      <w:r>
        <w:rPr>
          <w:rFonts w:hint="eastAsia"/>
        </w:rPr>
        <w:t>提供</w:t>
      </w:r>
      <w:r w:rsidR="00CB2DA0">
        <w:rPr>
          <w:rFonts w:hint="eastAsia"/>
        </w:rPr>
        <w:t>事業</w:t>
      </w:r>
      <w:r>
        <w:rPr>
          <w:rFonts w:hint="eastAsia"/>
          <w:szCs w:val="21"/>
        </w:rPr>
        <w:t>の利用にあたって</w:t>
      </w:r>
    </w:p>
    <w:p w:rsidR="005709E6" w:rsidRDefault="00882251" w:rsidP="00882251">
      <w:pPr>
        <w:ind w:left="210" w:hangingChars="100" w:hanging="210"/>
      </w:pPr>
      <w:r>
        <w:rPr>
          <w:rFonts w:hint="eastAsia"/>
          <w:szCs w:val="21"/>
        </w:rPr>
        <w:t xml:space="preserve">１　</w:t>
      </w:r>
      <w:r w:rsidR="005709E6">
        <w:rPr>
          <w:rFonts w:hint="eastAsia"/>
          <w:szCs w:val="21"/>
        </w:rPr>
        <w:t>この書面により</w:t>
      </w:r>
      <w:r w:rsidR="00735328">
        <w:rPr>
          <w:rFonts w:hint="eastAsia"/>
          <w:szCs w:val="21"/>
        </w:rPr>
        <w:t>申出した</w:t>
      </w:r>
      <w:r w:rsidR="005709E6">
        <w:rPr>
          <w:rFonts w:hint="eastAsia"/>
          <w:szCs w:val="21"/>
        </w:rPr>
        <w:t>内容は農地情報として登録され</w:t>
      </w:r>
      <w:r w:rsidR="00176F87">
        <w:rPr>
          <w:rFonts w:hint="eastAsia"/>
          <w:szCs w:val="21"/>
        </w:rPr>
        <w:t>、</w:t>
      </w:r>
      <w:r w:rsidR="006D061F">
        <w:rPr>
          <w:rFonts w:hint="eastAsia"/>
        </w:rPr>
        <w:t>農用地の利用に関する仲介</w:t>
      </w:r>
      <w:r w:rsidR="00176F87">
        <w:rPr>
          <w:rFonts w:hint="eastAsia"/>
        </w:rPr>
        <w:t>、</w:t>
      </w:r>
      <w:r w:rsidR="006D061F">
        <w:rPr>
          <w:rFonts w:hint="eastAsia"/>
        </w:rPr>
        <w:t>斡旋に必要な</w:t>
      </w:r>
      <w:r w:rsidR="005709E6">
        <w:rPr>
          <w:rFonts w:hint="eastAsia"/>
          <w:szCs w:val="21"/>
        </w:rPr>
        <w:t>情報の提供に利用するものとします。</w:t>
      </w:r>
    </w:p>
    <w:p w:rsidR="0059751C" w:rsidRPr="0059751C" w:rsidRDefault="00882251" w:rsidP="00882251">
      <w:pPr>
        <w:ind w:left="210" w:hangingChars="100" w:hanging="210"/>
      </w:pPr>
      <w:r>
        <w:rPr>
          <w:rFonts w:hint="eastAsia"/>
        </w:rPr>
        <w:t xml:space="preserve">２　</w:t>
      </w:r>
      <w:r w:rsidR="0059751C">
        <w:rPr>
          <w:rFonts w:hint="eastAsia"/>
        </w:rPr>
        <w:t>農地の所有者であることの証明を必要とする場合があります。この証明ができない場合</w:t>
      </w:r>
      <w:r w:rsidR="00EA7A83">
        <w:rPr>
          <w:rFonts w:hint="eastAsia"/>
        </w:rPr>
        <w:t>、</w:t>
      </w:r>
      <w:r w:rsidR="0059751C">
        <w:rPr>
          <w:rFonts w:hint="eastAsia"/>
        </w:rPr>
        <w:t>また</w:t>
      </w:r>
      <w:r w:rsidR="00176F87">
        <w:rPr>
          <w:rFonts w:hint="eastAsia"/>
        </w:rPr>
        <w:t>、</w:t>
      </w:r>
      <w:r w:rsidR="0059751C">
        <w:rPr>
          <w:rFonts w:hint="eastAsia"/>
        </w:rPr>
        <w:t>農地所有者の同意がない場合は登録しません。</w:t>
      </w:r>
    </w:p>
    <w:p w:rsidR="005709E6" w:rsidRDefault="00882251" w:rsidP="00882251">
      <w:pPr>
        <w:ind w:left="210" w:hangingChars="100" w:hanging="210"/>
      </w:pPr>
      <w:r>
        <w:rPr>
          <w:rFonts w:hint="eastAsia"/>
          <w:szCs w:val="21"/>
        </w:rPr>
        <w:t xml:space="preserve">３　</w:t>
      </w:r>
      <w:r w:rsidR="00CB2DA0">
        <w:rPr>
          <w:rFonts w:hint="eastAsia"/>
          <w:szCs w:val="21"/>
        </w:rPr>
        <w:t>福山市農地情報提供事業</w:t>
      </w:r>
      <w:r w:rsidR="005709E6">
        <w:rPr>
          <w:rFonts w:hint="eastAsia"/>
        </w:rPr>
        <w:t>の利用により得られた情報については</w:t>
      </w:r>
      <w:r w:rsidR="00176F87">
        <w:rPr>
          <w:rFonts w:hint="eastAsia"/>
        </w:rPr>
        <w:t>、</w:t>
      </w:r>
      <w:r w:rsidR="005709E6">
        <w:rPr>
          <w:rFonts w:hint="eastAsia"/>
        </w:rPr>
        <w:t>農地利用のために利用するものとし</w:t>
      </w:r>
      <w:r w:rsidR="00176F87">
        <w:rPr>
          <w:rFonts w:hint="eastAsia"/>
        </w:rPr>
        <w:t>、</w:t>
      </w:r>
      <w:r w:rsidR="005709E6">
        <w:rPr>
          <w:rFonts w:hint="eastAsia"/>
        </w:rPr>
        <w:t>いかなる理由があっても他の目的で利用してはならないものとします。</w:t>
      </w:r>
    </w:p>
    <w:p w:rsidR="005709E6" w:rsidRDefault="00882251" w:rsidP="00882251">
      <w:pPr>
        <w:ind w:left="210" w:hangingChars="100" w:hanging="210"/>
      </w:pPr>
      <w:r>
        <w:rPr>
          <w:rFonts w:hint="eastAsia"/>
          <w:szCs w:val="21"/>
        </w:rPr>
        <w:t xml:space="preserve">４　</w:t>
      </w:r>
      <w:r w:rsidR="00CB2DA0">
        <w:rPr>
          <w:rFonts w:hint="eastAsia"/>
          <w:szCs w:val="21"/>
        </w:rPr>
        <w:t>福山市農地情報提供事業</w:t>
      </w:r>
      <w:r w:rsidR="005709E6">
        <w:rPr>
          <w:rFonts w:hint="eastAsia"/>
        </w:rPr>
        <w:t>はあくまで情報の提供を目的とするものであって</w:t>
      </w:r>
      <w:r w:rsidR="00903979">
        <w:rPr>
          <w:rFonts w:hint="eastAsia"/>
        </w:rPr>
        <w:t>、</w:t>
      </w:r>
      <w:r w:rsidR="005709E6">
        <w:rPr>
          <w:rFonts w:hint="eastAsia"/>
        </w:rPr>
        <w:t>農地利用にあたっての交渉</w:t>
      </w:r>
      <w:r w:rsidR="00903979">
        <w:rPr>
          <w:rFonts w:hint="eastAsia"/>
        </w:rPr>
        <w:t>、</w:t>
      </w:r>
      <w:r w:rsidR="005709E6">
        <w:rPr>
          <w:rFonts w:hint="eastAsia"/>
        </w:rPr>
        <w:t>契約等については当事者間で行うものとします。</w:t>
      </w:r>
    </w:p>
    <w:p w:rsidR="005709E6" w:rsidRDefault="00882251" w:rsidP="00882251">
      <w:pPr>
        <w:ind w:left="210" w:hangingChars="100" w:hanging="210"/>
      </w:pPr>
      <w:r>
        <w:rPr>
          <w:rFonts w:hint="eastAsia"/>
          <w:szCs w:val="21"/>
        </w:rPr>
        <w:t xml:space="preserve">５　</w:t>
      </w:r>
      <w:r w:rsidR="00CB2DA0">
        <w:rPr>
          <w:rFonts w:hint="eastAsia"/>
          <w:szCs w:val="21"/>
        </w:rPr>
        <w:t>福山市農地情報提供事業</w:t>
      </w:r>
      <w:r w:rsidR="005709E6">
        <w:rPr>
          <w:rFonts w:hint="eastAsia"/>
        </w:rPr>
        <w:t>を利用することによって発生したトラブルまたは損害については</w:t>
      </w:r>
      <w:r w:rsidR="00903979">
        <w:rPr>
          <w:rFonts w:hint="eastAsia"/>
        </w:rPr>
        <w:t>、</w:t>
      </w:r>
      <w:r w:rsidR="005709E6">
        <w:rPr>
          <w:rFonts w:hint="eastAsia"/>
        </w:rPr>
        <w:t>当会（福山市農業経営改善支援センター推進協議会）はその責を負いません。</w:t>
      </w:r>
    </w:p>
    <w:p w:rsidR="005709E6" w:rsidRDefault="00882251" w:rsidP="00882251">
      <w:pPr>
        <w:ind w:left="210" w:hangingChars="100" w:hanging="210"/>
      </w:pPr>
      <w:r>
        <w:rPr>
          <w:rFonts w:hint="eastAsia"/>
        </w:rPr>
        <w:t xml:space="preserve">６　</w:t>
      </w:r>
      <w:r w:rsidR="005709E6">
        <w:rPr>
          <w:rFonts w:hint="eastAsia"/>
        </w:rPr>
        <w:t>申込情報の利用期限は申</w:t>
      </w:r>
      <w:r w:rsidR="004E2F78">
        <w:rPr>
          <w:rFonts w:hint="eastAsia"/>
        </w:rPr>
        <w:t>出</w:t>
      </w:r>
      <w:r w:rsidR="005709E6">
        <w:rPr>
          <w:rFonts w:hint="eastAsia"/>
        </w:rPr>
        <w:t>後最初に到来する７月末日までとし</w:t>
      </w:r>
      <w:r w:rsidR="00903979">
        <w:rPr>
          <w:rFonts w:hint="eastAsia"/>
        </w:rPr>
        <w:t>、</w:t>
      </w:r>
      <w:r w:rsidR="00367D2B">
        <w:rPr>
          <w:rFonts w:hint="eastAsia"/>
        </w:rPr>
        <w:t>申込者</w:t>
      </w:r>
      <w:r w:rsidR="005709E6">
        <w:rPr>
          <w:rFonts w:hint="eastAsia"/>
        </w:rPr>
        <w:t>から解除の申出の無い場合は１年間これを更新します。以後も同様とします。</w:t>
      </w:r>
    </w:p>
    <w:p w:rsidR="006C0B27" w:rsidRDefault="00882251" w:rsidP="00882251">
      <w:pPr>
        <w:ind w:left="210" w:hangingChars="100" w:hanging="210"/>
      </w:pPr>
      <w:r>
        <w:rPr>
          <w:rFonts w:hint="eastAsia"/>
        </w:rPr>
        <w:t xml:space="preserve">７　</w:t>
      </w:r>
      <w:r w:rsidR="006C0B27">
        <w:rPr>
          <w:rFonts w:hint="eastAsia"/>
        </w:rPr>
        <w:t>利用権の設定など権利の移動があった場合には</w:t>
      </w:r>
      <w:r w:rsidR="00903979">
        <w:rPr>
          <w:rFonts w:hint="eastAsia"/>
        </w:rPr>
        <w:t>、</w:t>
      </w:r>
      <w:r w:rsidR="006C0B27">
        <w:rPr>
          <w:rFonts w:hint="eastAsia"/>
        </w:rPr>
        <w:t>申</w:t>
      </w:r>
      <w:r w:rsidR="00735328">
        <w:rPr>
          <w:rFonts w:hint="eastAsia"/>
        </w:rPr>
        <w:t>出</w:t>
      </w:r>
      <w:r w:rsidR="006C0B27">
        <w:rPr>
          <w:rFonts w:hint="eastAsia"/>
        </w:rPr>
        <w:t>者から解除の申出がなくても</w:t>
      </w:r>
      <w:r w:rsidR="00EA7A83">
        <w:rPr>
          <w:rFonts w:hint="eastAsia"/>
        </w:rPr>
        <w:t>、</w:t>
      </w:r>
      <w:r w:rsidR="00C46505">
        <w:rPr>
          <w:rFonts w:hint="eastAsia"/>
        </w:rPr>
        <w:t>また</w:t>
      </w:r>
      <w:r w:rsidR="00903979">
        <w:rPr>
          <w:rFonts w:hint="eastAsia"/>
        </w:rPr>
        <w:t>、</w:t>
      </w:r>
      <w:r w:rsidR="006C0B27">
        <w:rPr>
          <w:rFonts w:hint="eastAsia"/>
        </w:rPr>
        <w:t>なんら通知をすることなく</w:t>
      </w:r>
      <w:r w:rsidR="00903979">
        <w:rPr>
          <w:rFonts w:hint="eastAsia"/>
        </w:rPr>
        <w:t>、</w:t>
      </w:r>
      <w:r w:rsidR="006C0B27">
        <w:rPr>
          <w:rFonts w:hint="eastAsia"/>
        </w:rPr>
        <w:t>登録を抹消します。</w:t>
      </w:r>
    </w:p>
    <w:p w:rsidR="004B32C7" w:rsidRDefault="00882251" w:rsidP="00882251">
      <w:r>
        <w:rPr>
          <w:rFonts w:hint="eastAsia"/>
        </w:rPr>
        <w:t xml:space="preserve">８　</w:t>
      </w:r>
      <w:r w:rsidR="005709E6">
        <w:rPr>
          <w:rFonts w:hint="eastAsia"/>
        </w:rPr>
        <w:t>情報の正確性を保つ観</w:t>
      </w:r>
      <w:r w:rsidR="00BC6385">
        <w:rPr>
          <w:rFonts w:hint="eastAsia"/>
        </w:rPr>
        <w:t>点から</w:t>
      </w:r>
      <w:r w:rsidR="00EA7A83">
        <w:rPr>
          <w:rFonts w:hint="eastAsia"/>
        </w:rPr>
        <w:t>、</w:t>
      </w:r>
      <w:r w:rsidR="00BC6385">
        <w:rPr>
          <w:rFonts w:hint="eastAsia"/>
        </w:rPr>
        <w:t>当</w:t>
      </w:r>
      <w:r w:rsidR="005709E6">
        <w:rPr>
          <w:rFonts w:hint="eastAsia"/>
        </w:rPr>
        <w:t>会が行う現況に関する調査に協力することとします。</w:t>
      </w:r>
    </w:p>
    <w:tbl>
      <w:tblPr>
        <w:tblpPr w:leftFromText="142" w:rightFromText="142" w:vertAnchor="text" w:horzAnchor="margin" w:tblpY="1012"/>
        <w:tblW w:w="8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77"/>
      </w:tblGrid>
      <w:tr w:rsidR="005D2626" w:rsidTr="005D2626">
        <w:trPr>
          <w:trHeight w:val="1980"/>
        </w:trPr>
        <w:tc>
          <w:tcPr>
            <w:tcW w:w="8977" w:type="dxa"/>
          </w:tcPr>
          <w:p w:rsidR="005D2626" w:rsidRPr="006C3DD9" w:rsidRDefault="005D2626" w:rsidP="005D2626">
            <w:pPr>
              <w:ind w:firstLineChars="100" w:firstLine="221"/>
              <w:rPr>
                <w:b/>
                <w:sz w:val="22"/>
                <w:szCs w:val="22"/>
              </w:rPr>
            </w:pPr>
            <w:r w:rsidRPr="006C3DD9">
              <w:rPr>
                <w:rFonts w:hint="eastAsia"/>
                <w:b/>
                <w:sz w:val="22"/>
                <w:szCs w:val="22"/>
              </w:rPr>
              <w:t>＜相談者と農地所有者を異にする場合＞</w:t>
            </w:r>
          </w:p>
          <w:p w:rsidR="005D2626" w:rsidRPr="005709E6" w:rsidRDefault="005D2626" w:rsidP="005D2626">
            <w:pPr>
              <w:ind w:firstLineChars="100" w:firstLine="180"/>
              <w:rPr>
                <w:sz w:val="18"/>
                <w:szCs w:val="18"/>
              </w:rPr>
            </w:pPr>
            <w:r w:rsidRPr="005709E6">
              <w:rPr>
                <w:rFonts w:hint="eastAsia"/>
                <w:sz w:val="18"/>
                <w:szCs w:val="18"/>
              </w:rPr>
              <w:t>私（農地所有者）は</w:t>
            </w:r>
            <w:r>
              <w:rPr>
                <w:rFonts w:hint="eastAsia"/>
                <w:sz w:val="18"/>
                <w:szCs w:val="18"/>
              </w:rPr>
              <w:t>、</w:t>
            </w:r>
            <w:r w:rsidRPr="005709E6">
              <w:rPr>
                <w:rFonts w:hint="eastAsia"/>
                <w:sz w:val="18"/>
                <w:szCs w:val="18"/>
              </w:rPr>
              <w:t>個人情報の取り扱いについて説明を受け</w:t>
            </w:r>
            <w:r>
              <w:rPr>
                <w:rFonts w:hint="eastAsia"/>
                <w:sz w:val="18"/>
                <w:szCs w:val="18"/>
              </w:rPr>
              <w:t>、</w:t>
            </w:r>
            <w:r w:rsidRPr="005709E6">
              <w:rPr>
                <w:rFonts w:hint="eastAsia"/>
                <w:sz w:val="18"/>
                <w:szCs w:val="18"/>
              </w:rPr>
              <w:t>これを確認（これに同意）しました。</w:t>
            </w:r>
          </w:p>
          <w:p w:rsidR="005D2626" w:rsidRPr="004B32C7" w:rsidRDefault="005D2626" w:rsidP="005D2626">
            <w:pPr>
              <w:spacing w:line="0" w:lineRule="atLeast"/>
              <w:ind w:leftChars="1470" w:left="3087"/>
              <w:rPr>
                <w:sz w:val="24"/>
                <w:szCs w:val="28"/>
              </w:rPr>
            </w:pPr>
            <w:r w:rsidRPr="004B32C7">
              <w:rPr>
                <w:rFonts w:hint="eastAsia"/>
                <w:sz w:val="24"/>
                <w:szCs w:val="28"/>
              </w:rPr>
              <w:t>年　　　月　　　日</w:t>
            </w:r>
          </w:p>
          <w:p w:rsidR="005D2626" w:rsidRPr="004B32C7" w:rsidRDefault="005D2626" w:rsidP="005D2626">
            <w:pPr>
              <w:spacing w:line="360" w:lineRule="exact"/>
              <w:ind w:firstLineChars="900" w:firstLine="2160"/>
              <w:rPr>
                <w:sz w:val="24"/>
                <w:szCs w:val="28"/>
              </w:rPr>
            </w:pPr>
            <w:r w:rsidRPr="004B32C7">
              <w:rPr>
                <w:rFonts w:hint="eastAsia"/>
                <w:sz w:val="24"/>
                <w:szCs w:val="28"/>
              </w:rPr>
              <w:t xml:space="preserve">住所　　　　　　　　　　　　　　　　　　　</w:t>
            </w:r>
          </w:p>
          <w:p w:rsidR="005D2626" w:rsidRPr="004B32C7" w:rsidRDefault="005D2626" w:rsidP="005D2626">
            <w:pPr>
              <w:spacing w:line="520" w:lineRule="exact"/>
              <w:ind w:firstLineChars="900" w:firstLine="2160"/>
              <w:rPr>
                <w:sz w:val="24"/>
                <w:szCs w:val="28"/>
              </w:rPr>
            </w:pPr>
            <w:r w:rsidRPr="004B32C7">
              <w:rPr>
                <w:sz w:val="24"/>
                <w:szCs w:val="28"/>
              </w:rPr>
              <w:ruby>
                <w:rubyPr>
                  <w:rubyAlign w:val="distributeSpace"/>
                  <w:hps w:val="20"/>
                  <w:hpsRaise w:val="26"/>
                  <w:hpsBaseText w:val="24"/>
                  <w:lid w:val="ja-JP"/>
                </w:rubyPr>
                <w:rt>
                  <w:r w:rsidR="005D2626" w:rsidRPr="004B32C7">
                    <w:rPr>
                      <w:rFonts w:ascii="ＭＳ 明朝" w:hAnsi="ＭＳ 明朝" w:hint="eastAsia"/>
                      <w:sz w:val="18"/>
                      <w:szCs w:val="28"/>
                    </w:rPr>
                    <w:t>ﾌﾘｶﾞﾅ</w:t>
                  </w:r>
                </w:rt>
                <w:rubyBase>
                  <w:r w:rsidR="005D2626" w:rsidRPr="004B32C7">
                    <w:rPr>
                      <w:rFonts w:hint="eastAsia"/>
                      <w:sz w:val="24"/>
                      <w:szCs w:val="28"/>
                    </w:rPr>
                    <w:t>名前</w:t>
                  </w:r>
                </w:rubyBase>
              </w:ruby>
            </w:r>
          </w:p>
          <w:p w:rsidR="005D2626" w:rsidRPr="00E426D5" w:rsidRDefault="005D2626" w:rsidP="005D2626">
            <w:pPr>
              <w:spacing w:line="360" w:lineRule="exact"/>
              <w:ind w:firstLineChars="900" w:firstLine="2160"/>
              <w:rPr>
                <w:sz w:val="28"/>
                <w:szCs w:val="28"/>
              </w:rPr>
            </w:pPr>
            <w:r w:rsidRPr="004B32C7">
              <w:rPr>
                <w:rFonts w:hint="eastAsia"/>
                <w:sz w:val="24"/>
                <w:szCs w:val="28"/>
              </w:rPr>
              <w:t>電話　　　　（　　　　）</w:t>
            </w:r>
          </w:p>
        </w:tc>
      </w:tr>
    </w:tbl>
    <w:p w:rsidR="004B32C7" w:rsidRDefault="00882251" w:rsidP="00882251">
      <w:pPr>
        <w:ind w:left="210" w:hangingChars="100" w:hanging="210"/>
      </w:pPr>
      <w:r>
        <w:rPr>
          <w:rFonts w:hint="eastAsia"/>
        </w:rPr>
        <w:t xml:space="preserve">９　</w:t>
      </w:r>
      <w:r w:rsidR="007250EA">
        <w:rPr>
          <w:rFonts w:hint="eastAsia"/>
        </w:rPr>
        <w:t>インターネットでの公表とは</w:t>
      </w:r>
      <w:r w:rsidR="00903979">
        <w:rPr>
          <w:rFonts w:hint="eastAsia"/>
        </w:rPr>
        <w:t>、</w:t>
      </w:r>
      <w:r w:rsidR="0028345F">
        <w:rPr>
          <w:rFonts w:hint="eastAsia"/>
        </w:rPr>
        <w:t>福山市のホームページ</w:t>
      </w:r>
      <w:r w:rsidR="007250EA">
        <w:rPr>
          <w:rFonts w:hint="eastAsia"/>
        </w:rPr>
        <w:t>にアクセスすることにより</w:t>
      </w:r>
      <w:r w:rsidR="00903979">
        <w:rPr>
          <w:rFonts w:hint="eastAsia"/>
        </w:rPr>
        <w:t>、</w:t>
      </w:r>
      <w:r w:rsidR="007250EA">
        <w:rPr>
          <w:rFonts w:hint="eastAsia"/>
        </w:rPr>
        <w:t>当該情報について閲覧等ができるものです。</w:t>
      </w:r>
    </w:p>
    <w:sectPr w:rsidR="004B32C7" w:rsidSect="00CF37BD">
      <w:footerReference w:type="default" r:id="rId8"/>
      <w:headerReference w:type="first" r:id="rId9"/>
      <w:pgSz w:w="11906" w:h="16838" w:code="9"/>
      <w:pgMar w:top="1134" w:right="1701" w:bottom="1900" w:left="1701" w:header="567" w:footer="1429" w:gutter="0"/>
      <w:cols w:space="425"/>
      <w:titlePg/>
      <w:docGrid w:type="line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1371" w:rsidRDefault="009B1371">
      <w:r>
        <w:separator/>
      </w:r>
    </w:p>
  </w:endnote>
  <w:endnote w:type="continuationSeparator" w:id="0">
    <w:p w:rsidR="009B1371" w:rsidRDefault="009B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2C7" w:rsidRPr="005709E6" w:rsidRDefault="00124428" w:rsidP="00F83F19">
    <w:pPr>
      <w:pStyle w:val="a5"/>
      <w:jc w:val="right"/>
    </w:pPr>
    <w:r>
      <w:rPr>
        <w:rFonts w:hint="eastAsia"/>
      </w:rPr>
      <w:t>20</w:t>
    </w:r>
    <w:r w:rsidR="004814D3">
      <w:rPr>
        <w:rFonts w:hint="eastAsia"/>
      </w:rPr>
      <w:t>2</w:t>
    </w:r>
    <w:r w:rsidR="00903979">
      <w:rPr>
        <w:rFonts w:hint="eastAsia"/>
      </w:rPr>
      <w:t>5</w:t>
    </w:r>
    <w:r w:rsidR="006A3D47">
      <w:rPr>
        <w:rFonts w:hint="eastAsia"/>
      </w:rPr>
      <w:t>.</w:t>
    </w:r>
    <w:r w:rsidR="0028345F">
      <w:rPr>
        <w:rFonts w:hint="eastAsia"/>
      </w:rPr>
      <w:t>〇</w:t>
    </w:r>
    <w:r w:rsidR="006A3D47">
      <w:rPr>
        <w:rFonts w:hint="eastAsia"/>
      </w:rPr>
      <w:t>.</w:t>
    </w:r>
    <w:r w:rsidR="0028345F">
      <w:rPr>
        <w:rFonts w:hint="eastAsia"/>
      </w:rPr>
      <w:t>〇</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1371" w:rsidRDefault="009B1371">
      <w:r>
        <w:separator/>
      </w:r>
    </w:p>
  </w:footnote>
  <w:footnote w:type="continuationSeparator" w:id="0">
    <w:p w:rsidR="009B1371" w:rsidRDefault="009B1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BD" w:rsidRPr="00F82890" w:rsidRDefault="00CF37BD" w:rsidP="00CF37BD">
    <w:pPr>
      <w:pStyle w:val="a4"/>
      <w:jc w:val="center"/>
      <w:rPr>
        <w:sz w:val="36"/>
        <w:szCs w:val="36"/>
      </w:rPr>
    </w:pPr>
    <w:r>
      <w:rPr>
        <w:rFonts w:hint="eastAsia"/>
        <w:sz w:val="36"/>
        <w:szCs w:val="36"/>
      </w:rPr>
      <w:t>農地情報確認票</w:t>
    </w:r>
  </w:p>
  <w:p w:rsidR="00CF37BD" w:rsidRDefault="00CF37B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05065"/>
    <w:multiLevelType w:val="hybridMultilevel"/>
    <w:tmpl w:val="12A6AFD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2B477E"/>
    <w:multiLevelType w:val="hybridMultilevel"/>
    <w:tmpl w:val="D6003B8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E0ACA"/>
    <w:multiLevelType w:val="multilevel"/>
    <w:tmpl w:val="5E904A72"/>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152282E"/>
    <w:multiLevelType w:val="hybridMultilevel"/>
    <w:tmpl w:val="EC2E3D30"/>
    <w:lvl w:ilvl="0" w:tplc="7FD6B4A0">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7845BD"/>
    <w:multiLevelType w:val="hybridMultilevel"/>
    <w:tmpl w:val="3E7A5952"/>
    <w:lvl w:ilvl="0" w:tplc="D858421A">
      <w:start w:val="1"/>
      <w:numFmt w:val="bullet"/>
      <w:lvlText w:val="○"/>
      <w:lvlJc w:val="left"/>
      <w:pPr>
        <w:tabs>
          <w:tab w:val="num" w:pos="840"/>
        </w:tabs>
        <w:ind w:left="840" w:hanging="420"/>
      </w:pPr>
      <w:rPr>
        <w:rFonts w:ascii="ＭＳ 明朝" w:eastAsia="ＭＳ 明朝" w:hAnsi="ＭＳ 明朝" w:hint="eastAsia"/>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3123B87"/>
    <w:multiLevelType w:val="hybridMultilevel"/>
    <w:tmpl w:val="56B26E9C"/>
    <w:lvl w:ilvl="0" w:tplc="0774338E">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0504FD"/>
    <w:multiLevelType w:val="hybridMultilevel"/>
    <w:tmpl w:val="2F2C23AA"/>
    <w:lvl w:ilvl="0" w:tplc="04090001">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171E0F83"/>
    <w:multiLevelType w:val="multilevel"/>
    <w:tmpl w:val="CAC439BE"/>
    <w:lvl w:ilvl="0">
      <w:start w:val="1"/>
      <w:numFmt w:val="bullet"/>
      <w:lvlText w:val="○"/>
      <w:lvlJc w:val="left"/>
      <w:pPr>
        <w:tabs>
          <w:tab w:val="num" w:pos="807"/>
        </w:tabs>
        <w:ind w:left="807" w:hanging="420"/>
      </w:pPr>
      <w:rPr>
        <w:rFonts w:ascii="ＭＳ 明朝" w:eastAsia="ＭＳ 明朝" w:hAnsi="ＭＳ 明朝" w:hint="eastAsia"/>
      </w:rPr>
    </w:lvl>
    <w:lvl w:ilvl="1">
      <w:start w:val="1"/>
      <w:numFmt w:val="bullet"/>
      <w:lvlText w:val=""/>
      <w:lvlJc w:val="left"/>
      <w:pPr>
        <w:tabs>
          <w:tab w:val="num" w:pos="1227"/>
        </w:tabs>
        <w:ind w:left="1227" w:hanging="420"/>
      </w:pPr>
      <w:rPr>
        <w:rFonts w:ascii="Wingdings" w:hAnsi="Wingdings" w:hint="default"/>
      </w:rPr>
    </w:lvl>
    <w:lvl w:ilvl="2">
      <w:start w:val="1"/>
      <w:numFmt w:val="bullet"/>
      <w:lvlText w:val=""/>
      <w:lvlJc w:val="left"/>
      <w:pPr>
        <w:tabs>
          <w:tab w:val="num" w:pos="1647"/>
        </w:tabs>
        <w:ind w:left="1647" w:hanging="420"/>
      </w:pPr>
      <w:rPr>
        <w:rFonts w:ascii="Wingdings" w:hAnsi="Wingdings" w:hint="default"/>
      </w:rPr>
    </w:lvl>
    <w:lvl w:ilvl="3">
      <w:start w:val="1"/>
      <w:numFmt w:val="bullet"/>
      <w:lvlText w:val=""/>
      <w:lvlJc w:val="left"/>
      <w:pPr>
        <w:tabs>
          <w:tab w:val="num" w:pos="2067"/>
        </w:tabs>
        <w:ind w:left="2067" w:hanging="420"/>
      </w:pPr>
      <w:rPr>
        <w:rFonts w:ascii="Wingdings" w:hAnsi="Wingdings" w:hint="default"/>
      </w:rPr>
    </w:lvl>
    <w:lvl w:ilvl="4">
      <w:start w:val="1"/>
      <w:numFmt w:val="bullet"/>
      <w:lvlText w:val=""/>
      <w:lvlJc w:val="left"/>
      <w:pPr>
        <w:tabs>
          <w:tab w:val="num" w:pos="2487"/>
        </w:tabs>
        <w:ind w:left="2487" w:hanging="420"/>
      </w:pPr>
      <w:rPr>
        <w:rFonts w:ascii="Wingdings" w:hAnsi="Wingdings" w:hint="default"/>
      </w:rPr>
    </w:lvl>
    <w:lvl w:ilvl="5">
      <w:start w:val="1"/>
      <w:numFmt w:val="bullet"/>
      <w:lvlText w:val=""/>
      <w:lvlJc w:val="left"/>
      <w:pPr>
        <w:tabs>
          <w:tab w:val="num" w:pos="2907"/>
        </w:tabs>
        <w:ind w:left="2907" w:hanging="420"/>
      </w:pPr>
      <w:rPr>
        <w:rFonts w:ascii="Wingdings" w:hAnsi="Wingdings" w:hint="default"/>
      </w:rPr>
    </w:lvl>
    <w:lvl w:ilvl="6">
      <w:start w:val="1"/>
      <w:numFmt w:val="bullet"/>
      <w:lvlText w:val=""/>
      <w:lvlJc w:val="left"/>
      <w:pPr>
        <w:tabs>
          <w:tab w:val="num" w:pos="3327"/>
        </w:tabs>
        <w:ind w:left="3327" w:hanging="420"/>
      </w:pPr>
      <w:rPr>
        <w:rFonts w:ascii="Wingdings" w:hAnsi="Wingdings" w:hint="default"/>
      </w:rPr>
    </w:lvl>
    <w:lvl w:ilvl="7">
      <w:start w:val="1"/>
      <w:numFmt w:val="bullet"/>
      <w:lvlText w:val=""/>
      <w:lvlJc w:val="left"/>
      <w:pPr>
        <w:tabs>
          <w:tab w:val="num" w:pos="3747"/>
        </w:tabs>
        <w:ind w:left="3747" w:hanging="420"/>
      </w:pPr>
      <w:rPr>
        <w:rFonts w:ascii="Wingdings" w:hAnsi="Wingdings" w:hint="default"/>
      </w:rPr>
    </w:lvl>
    <w:lvl w:ilvl="8">
      <w:start w:val="1"/>
      <w:numFmt w:val="bullet"/>
      <w:lvlText w:val=""/>
      <w:lvlJc w:val="left"/>
      <w:pPr>
        <w:tabs>
          <w:tab w:val="num" w:pos="4167"/>
        </w:tabs>
        <w:ind w:left="4167" w:hanging="420"/>
      </w:pPr>
      <w:rPr>
        <w:rFonts w:ascii="Wingdings" w:hAnsi="Wingdings" w:hint="default"/>
      </w:rPr>
    </w:lvl>
  </w:abstractNum>
  <w:abstractNum w:abstractNumId="8" w15:restartNumberingAfterBreak="0">
    <w:nsid w:val="1875769A"/>
    <w:multiLevelType w:val="hybridMultilevel"/>
    <w:tmpl w:val="698208E2"/>
    <w:lvl w:ilvl="0" w:tplc="5EDEBFA4">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A393FBE"/>
    <w:multiLevelType w:val="hybridMultilevel"/>
    <w:tmpl w:val="1FA6998E"/>
    <w:lvl w:ilvl="0" w:tplc="D858421A">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409300E"/>
    <w:multiLevelType w:val="hybridMultilevel"/>
    <w:tmpl w:val="ABD6CA78"/>
    <w:lvl w:ilvl="0" w:tplc="C4882F0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439519D"/>
    <w:multiLevelType w:val="hybridMultilevel"/>
    <w:tmpl w:val="21D66B08"/>
    <w:lvl w:ilvl="0" w:tplc="D022296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66F2373"/>
    <w:multiLevelType w:val="multilevel"/>
    <w:tmpl w:val="8F402F96"/>
    <w:lvl w:ilvl="0">
      <w:start w:val="1"/>
      <w:numFmt w:val="decimal"/>
      <w:lvlText w:val="%1."/>
      <w:lvlJc w:val="left"/>
      <w:pPr>
        <w:tabs>
          <w:tab w:val="num" w:pos="425"/>
        </w:tabs>
        <w:ind w:left="425" w:hanging="425"/>
      </w:pPr>
      <w:rPr>
        <w:rFonts w:eastAsia="ＭＳ ゴシック" w:hint="eastAsia"/>
        <w:b/>
        <w:i w:val="0"/>
        <w:sz w:val="24"/>
      </w:rPr>
    </w:lvl>
    <w:lvl w:ilvl="1">
      <w:start w:val="1"/>
      <w:numFmt w:val="decimal"/>
      <w:lvlText w:val=" (%2)"/>
      <w:lvlJc w:val="left"/>
      <w:pPr>
        <w:tabs>
          <w:tab w:val="num" w:pos="567"/>
        </w:tabs>
        <w:ind w:left="567" w:hanging="567"/>
      </w:pPr>
      <w:rPr>
        <w:rFonts w:eastAsia="ＭＳ 明朝" w:hint="eastAsia"/>
        <w:b w:val="0"/>
        <w:sz w:val="24"/>
      </w:rPr>
    </w:lvl>
    <w:lvl w:ilvl="2">
      <w:start w:val="1"/>
      <w:numFmt w:val="decimal"/>
      <w:lvlText w:val="   %3)"/>
      <w:lvlJc w:val="left"/>
      <w:pPr>
        <w:tabs>
          <w:tab w:val="num" w:pos="709"/>
        </w:tabs>
        <w:ind w:left="709" w:hanging="709"/>
      </w:pPr>
      <w:rPr>
        <w:rFonts w:hint="eastAsia"/>
        <w:sz w:val="24"/>
        <w:szCs w:val="24"/>
      </w:rPr>
    </w:lvl>
    <w:lvl w:ilvl="3">
      <w:start w:val="1"/>
      <w:numFmt w:val="aiueoFullWidth"/>
      <w:lvlText w:val="     %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 w15:restartNumberingAfterBreak="0">
    <w:nsid w:val="2AAC34E6"/>
    <w:multiLevelType w:val="multilevel"/>
    <w:tmpl w:val="3E7A5952"/>
    <w:lvl w:ilvl="0">
      <w:start w:val="1"/>
      <w:numFmt w:val="bullet"/>
      <w:lvlText w:val="○"/>
      <w:lvlJc w:val="left"/>
      <w:pPr>
        <w:tabs>
          <w:tab w:val="num" w:pos="840"/>
        </w:tabs>
        <w:ind w:left="840" w:hanging="420"/>
      </w:pPr>
      <w:rPr>
        <w:rFonts w:ascii="ＭＳ 明朝" w:eastAsia="ＭＳ 明朝" w:hAnsi="ＭＳ 明朝"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2ED26E0C"/>
    <w:multiLevelType w:val="multilevel"/>
    <w:tmpl w:val="4C0E3A2C"/>
    <w:lvl w:ilvl="0">
      <w:start w:val="1"/>
      <w:numFmt w:val="decimal"/>
      <w:lvlText w:val="%1."/>
      <w:lvlJc w:val="left"/>
      <w:pPr>
        <w:tabs>
          <w:tab w:val="num" w:pos="425"/>
        </w:tabs>
        <w:ind w:left="425" w:hanging="425"/>
      </w:pPr>
      <w:rPr>
        <w:rFonts w:eastAsia="ＭＳ ゴシック" w:hint="eastAsia"/>
        <w:b/>
        <w:i w:val="0"/>
        <w:sz w:val="24"/>
      </w:rPr>
    </w:lvl>
    <w:lvl w:ilvl="1">
      <w:start w:val="1"/>
      <w:numFmt w:val="decimal"/>
      <w:lvlText w:val=" (%2)"/>
      <w:lvlJc w:val="left"/>
      <w:pPr>
        <w:tabs>
          <w:tab w:val="num" w:pos="567"/>
        </w:tabs>
        <w:ind w:left="567" w:hanging="567"/>
      </w:pPr>
      <w:rPr>
        <w:rFonts w:ascii="ＭＳ 明朝" w:eastAsia="ＭＳ 明朝" w:hAnsi="ＭＳ 明朝" w:hint="eastAsia"/>
        <w:b w:val="0"/>
        <w:sz w:val="24"/>
      </w:rPr>
    </w:lvl>
    <w:lvl w:ilvl="2">
      <w:start w:val="1"/>
      <w:numFmt w:val="decimal"/>
      <w:lvlText w:val="   %3)"/>
      <w:lvlJc w:val="left"/>
      <w:pPr>
        <w:tabs>
          <w:tab w:val="num" w:pos="709"/>
        </w:tabs>
        <w:ind w:left="709" w:hanging="709"/>
      </w:pPr>
      <w:rPr>
        <w:rFonts w:hint="eastAsia"/>
        <w:sz w:val="24"/>
        <w:szCs w:val="24"/>
      </w:rPr>
    </w:lvl>
    <w:lvl w:ilvl="3">
      <w:start w:val="1"/>
      <w:numFmt w:val="aiueoFullWidth"/>
      <w:lvlText w:val="    %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15:restartNumberingAfterBreak="0">
    <w:nsid w:val="30167CCF"/>
    <w:multiLevelType w:val="multilevel"/>
    <w:tmpl w:val="CAC439BE"/>
    <w:lvl w:ilvl="0">
      <w:start w:val="1"/>
      <w:numFmt w:val="bullet"/>
      <w:lvlText w:val="○"/>
      <w:lvlJc w:val="left"/>
      <w:pPr>
        <w:tabs>
          <w:tab w:val="num" w:pos="807"/>
        </w:tabs>
        <w:ind w:left="807" w:hanging="420"/>
      </w:pPr>
      <w:rPr>
        <w:rFonts w:ascii="ＭＳ 明朝" w:eastAsia="ＭＳ 明朝" w:hAnsi="ＭＳ 明朝" w:hint="eastAsia"/>
      </w:rPr>
    </w:lvl>
    <w:lvl w:ilvl="1">
      <w:start w:val="1"/>
      <w:numFmt w:val="bullet"/>
      <w:lvlText w:val=""/>
      <w:lvlJc w:val="left"/>
      <w:pPr>
        <w:tabs>
          <w:tab w:val="num" w:pos="1227"/>
        </w:tabs>
        <w:ind w:left="1227" w:hanging="420"/>
      </w:pPr>
      <w:rPr>
        <w:rFonts w:ascii="Wingdings" w:hAnsi="Wingdings" w:hint="default"/>
      </w:rPr>
    </w:lvl>
    <w:lvl w:ilvl="2">
      <w:start w:val="1"/>
      <w:numFmt w:val="bullet"/>
      <w:lvlText w:val=""/>
      <w:lvlJc w:val="left"/>
      <w:pPr>
        <w:tabs>
          <w:tab w:val="num" w:pos="1647"/>
        </w:tabs>
        <w:ind w:left="1647" w:hanging="420"/>
      </w:pPr>
      <w:rPr>
        <w:rFonts w:ascii="Wingdings" w:hAnsi="Wingdings" w:hint="default"/>
      </w:rPr>
    </w:lvl>
    <w:lvl w:ilvl="3">
      <w:start w:val="1"/>
      <w:numFmt w:val="bullet"/>
      <w:lvlText w:val=""/>
      <w:lvlJc w:val="left"/>
      <w:pPr>
        <w:tabs>
          <w:tab w:val="num" w:pos="2067"/>
        </w:tabs>
        <w:ind w:left="2067" w:hanging="420"/>
      </w:pPr>
      <w:rPr>
        <w:rFonts w:ascii="Wingdings" w:hAnsi="Wingdings" w:hint="default"/>
      </w:rPr>
    </w:lvl>
    <w:lvl w:ilvl="4">
      <w:start w:val="1"/>
      <w:numFmt w:val="bullet"/>
      <w:lvlText w:val=""/>
      <w:lvlJc w:val="left"/>
      <w:pPr>
        <w:tabs>
          <w:tab w:val="num" w:pos="2487"/>
        </w:tabs>
        <w:ind w:left="2487" w:hanging="420"/>
      </w:pPr>
      <w:rPr>
        <w:rFonts w:ascii="Wingdings" w:hAnsi="Wingdings" w:hint="default"/>
      </w:rPr>
    </w:lvl>
    <w:lvl w:ilvl="5">
      <w:start w:val="1"/>
      <w:numFmt w:val="bullet"/>
      <w:lvlText w:val=""/>
      <w:lvlJc w:val="left"/>
      <w:pPr>
        <w:tabs>
          <w:tab w:val="num" w:pos="2907"/>
        </w:tabs>
        <w:ind w:left="2907" w:hanging="420"/>
      </w:pPr>
      <w:rPr>
        <w:rFonts w:ascii="Wingdings" w:hAnsi="Wingdings" w:hint="default"/>
      </w:rPr>
    </w:lvl>
    <w:lvl w:ilvl="6">
      <w:start w:val="1"/>
      <w:numFmt w:val="bullet"/>
      <w:lvlText w:val=""/>
      <w:lvlJc w:val="left"/>
      <w:pPr>
        <w:tabs>
          <w:tab w:val="num" w:pos="3327"/>
        </w:tabs>
        <w:ind w:left="3327" w:hanging="420"/>
      </w:pPr>
      <w:rPr>
        <w:rFonts w:ascii="Wingdings" w:hAnsi="Wingdings" w:hint="default"/>
      </w:rPr>
    </w:lvl>
    <w:lvl w:ilvl="7">
      <w:start w:val="1"/>
      <w:numFmt w:val="bullet"/>
      <w:lvlText w:val=""/>
      <w:lvlJc w:val="left"/>
      <w:pPr>
        <w:tabs>
          <w:tab w:val="num" w:pos="3747"/>
        </w:tabs>
        <w:ind w:left="3747" w:hanging="420"/>
      </w:pPr>
      <w:rPr>
        <w:rFonts w:ascii="Wingdings" w:hAnsi="Wingdings" w:hint="default"/>
      </w:rPr>
    </w:lvl>
    <w:lvl w:ilvl="8">
      <w:start w:val="1"/>
      <w:numFmt w:val="bullet"/>
      <w:lvlText w:val=""/>
      <w:lvlJc w:val="left"/>
      <w:pPr>
        <w:tabs>
          <w:tab w:val="num" w:pos="4167"/>
        </w:tabs>
        <w:ind w:left="4167" w:hanging="420"/>
      </w:pPr>
      <w:rPr>
        <w:rFonts w:ascii="Wingdings" w:hAnsi="Wingdings" w:hint="default"/>
      </w:rPr>
    </w:lvl>
  </w:abstractNum>
  <w:abstractNum w:abstractNumId="16" w15:restartNumberingAfterBreak="0">
    <w:nsid w:val="303772E4"/>
    <w:multiLevelType w:val="hybridMultilevel"/>
    <w:tmpl w:val="EDAEEAD0"/>
    <w:lvl w:ilvl="0" w:tplc="D858421A">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2287180"/>
    <w:multiLevelType w:val="multilevel"/>
    <w:tmpl w:val="ABD6CA78"/>
    <w:lvl w:ilvl="0">
      <w:start w:val="3"/>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813766A"/>
    <w:multiLevelType w:val="hybridMultilevel"/>
    <w:tmpl w:val="68E6A21C"/>
    <w:lvl w:ilvl="0" w:tplc="C4882F0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0066D53"/>
    <w:multiLevelType w:val="hybridMultilevel"/>
    <w:tmpl w:val="D9D2CD86"/>
    <w:lvl w:ilvl="0" w:tplc="1C7634AA">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71D64FF"/>
    <w:multiLevelType w:val="hybridMultilevel"/>
    <w:tmpl w:val="BAFE1284"/>
    <w:lvl w:ilvl="0" w:tplc="84EE13D2">
      <w:start w:val="1"/>
      <w:numFmt w:val="decimalFullWidth"/>
      <w:lvlText w:val="%1）"/>
      <w:lvlJc w:val="left"/>
      <w:pPr>
        <w:tabs>
          <w:tab w:val="num" w:pos="390"/>
        </w:tabs>
        <w:ind w:left="390" w:hanging="39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EC22BE6"/>
    <w:multiLevelType w:val="hybridMultilevel"/>
    <w:tmpl w:val="4F6AE90A"/>
    <w:lvl w:ilvl="0" w:tplc="F2B6B8DC">
      <w:start w:val="1"/>
      <w:numFmt w:val="decimalFullWidth"/>
      <w:lvlText w:val="%1）"/>
      <w:lvlJc w:val="left"/>
      <w:pPr>
        <w:tabs>
          <w:tab w:val="num" w:pos="420"/>
        </w:tabs>
        <w:ind w:left="420" w:hanging="42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4050D33"/>
    <w:multiLevelType w:val="hybridMultilevel"/>
    <w:tmpl w:val="3AB80EEC"/>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27"/>
        </w:tabs>
        <w:ind w:left="1227" w:hanging="420"/>
      </w:pPr>
      <w:rPr>
        <w:rFonts w:ascii="Wingdings" w:hAnsi="Wingdings" w:hint="default"/>
      </w:rPr>
    </w:lvl>
    <w:lvl w:ilvl="2" w:tplc="0409000D" w:tentative="1">
      <w:start w:val="1"/>
      <w:numFmt w:val="bullet"/>
      <w:lvlText w:val=""/>
      <w:lvlJc w:val="left"/>
      <w:pPr>
        <w:tabs>
          <w:tab w:val="num" w:pos="1647"/>
        </w:tabs>
        <w:ind w:left="1647" w:hanging="420"/>
      </w:pPr>
      <w:rPr>
        <w:rFonts w:ascii="Wingdings" w:hAnsi="Wingdings" w:hint="default"/>
      </w:rPr>
    </w:lvl>
    <w:lvl w:ilvl="3" w:tplc="04090001" w:tentative="1">
      <w:start w:val="1"/>
      <w:numFmt w:val="bullet"/>
      <w:lvlText w:val=""/>
      <w:lvlJc w:val="left"/>
      <w:pPr>
        <w:tabs>
          <w:tab w:val="num" w:pos="2067"/>
        </w:tabs>
        <w:ind w:left="2067" w:hanging="420"/>
      </w:pPr>
      <w:rPr>
        <w:rFonts w:ascii="Wingdings" w:hAnsi="Wingdings" w:hint="default"/>
      </w:rPr>
    </w:lvl>
    <w:lvl w:ilvl="4" w:tplc="0409000B" w:tentative="1">
      <w:start w:val="1"/>
      <w:numFmt w:val="bullet"/>
      <w:lvlText w:val=""/>
      <w:lvlJc w:val="left"/>
      <w:pPr>
        <w:tabs>
          <w:tab w:val="num" w:pos="2487"/>
        </w:tabs>
        <w:ind w:left="2487" w:hanging="420"/>
      </w:pPr>
      <w:rPr>
        <w:rFonts w:ascii="Wingdings" w:hAnsi="Wingdings" w:hint="default"/>
      </w:rPr>
    </w:lvl>
    <w:lvl w:ilvl="5" w:tplc="0409000D" w:tentative="1">
      <w:start w:val="1"/>
      <w:numFmt w:val="bullet"/>
      <w:lvlText w:val=""/>
      <w:lvlJc w:val="left"/>
      <w:pPr>
        <w:tabs>
          <w:tab w:val="num" w:pos="2907"/>
        </w:tabs>
        <w:ind w:left="2907" w:hanging="420"/>
      </w:pPr>
      <w:rPr>
        <w:rFonts w:ascii="Wingdings" w:hAnsi="Wingdings" w:hint="default"/>
      </w:rPr>
    </w:lvl>
    <w:lvl w:ilvl="6" w:tplc="04090001" w:tentative="1">
      <w:start w:val="1"/>
      <w:numFmt w:val="bullet"/>
      <w:lvlText w:val=""/>
      <w:lvlJc w:val="left"/>
      <w:pPr>
        <w:tabs>
          <w:tab w:val="num" w:pos="3327"/>
        </w:tabs>
        <w:ind w:left="3327" w:hanging="420"/>
      </w:pPr>
      <w:rPr>
        <w:rFonts w:ascii="Wingdings" w:hAnsi="Wingdings" w:hint="default"/>
      </w:rPr>
    </w:lvl>
    <w:lvl w:ilvl="7" w:tplc="0409000B" w:tentative="1">
      <w:start w:val="1"/>
      <w:numFmt w:val="bullet"/>
      <w:lvlText w:val=""/>
      <w:lvlJc w:val="left"/>
      <w:pPr>
        <w:tabs>
          <w:tab w:val="num" w:pos="3747"/>
        </w:tabs>
        <w:ind w:left="3747" w:hanging="420"/>
      </w:pPr>
      <w:rPr>
        <w:rFonts w:ascii="Wingdings" w:hAnsi="Wingdings" w:hint="default"/>
      </w:rPr>
    </w:lvl>
    <w:lvl w:ilvl="8" w:tplc="0409000D" w:tentative="1">
      <w:start w:val="1"/>
      <w:numFmt w:val="bullet"/>
      <w:lvlText w:val=""/>
      <w:lvlJc w:val="left"/>
      <w:pPr>
        <w:tabs>
          <w:tab w:val="num" w:pos="4167"/>
        </w:tabs>
        <w:ind w:left="4167" w:hanging="420"/>
      </w:pPr>
      <w:rPr>
        <w:rFonts w:ascii="Wingdings" w:hAnsi="Wingdings" w:hint="default"/>
      </w:rPr>
    </w:lvl>
  </w:abstractNum>
  <w:abstractNum w:abstractNumId="23" w15:restartNumberingAfterBreak="0">
    <w:nsid w:val="660E78BB"/>
    <w:multiLevelType w:val="hybridMultilevel"/>
    <w:tmpl w:val="CAC439BE"/>
    <w:lvl w:ilvl="0" w:tplc="D858421A">
      <w:start w:val="1"/>
      <w:numFmt w:val="bullet"/>
      <w:lvlText w:val="○"/>
      <w:lvlJc w:val="left"/>
      <w:pPr>
        <w:tabs>
          <w:tab w:val="num" w:pos="807"/>
        </w:tabs>
        <w:ind w:left="807" w:hanging="420"/>
      </w:pPr>
      <w:rPr>
        <w:rFonts w:ascii="ＭＳ 明朝" w:eastAsia="ＭＳ 明朝" w:hAnsi="ＭＳ 明朝" w:hint="eastAsia"/>
      </w:rPr>
    </w:lvl>
    <w:lvl w:ilvl="1" w:tplc="0409000B" w:tentative="1">
      <w:start w:val="1"/>
      <w:numFmt w:val="bullet"/>
      <w:lvlText w:val=""/>
      <w:lvlJc w:val="left"/>
      <w:pPr>
        <w:tabs>
          <w:tab w:val="num" w:pos="1227"/>
        </w:tabs>
        <w:ind w:left="1227" w:hanging="420"/>
      </w:pPr>
      <w:rPr>
        <w:rFonts w:ascii="Wingdings" w:hAnsi="Wingdings" w:hint="default"/>
      </w:rPr>
    </w:lvl>
    <w:lvl w:ilvl="2" w:tplc="0409000D" w:tentative="1">
      <w:start w:val="1"/>
      <w:numFmt w:val="bullet"/>
      <w:lvlText w:val=""/>
      <w:lvlJc w:val="left"/>
      <w:pPr>
        <w:tabs>
          <w:tab w:val="num" w:pos="1647"/>
        </w:tabs>
        <w:ind w:left="1647" w:hanging="420"/>
      </w:pPr>
      <w:rPr>
        <w:rFonts w:ascii="Wingdings" w:hAnsi="Wingdings" w:hint="default"/>
      </w:rPr>
    </w:lvl>
    <w:lvl w:ilvl="3" w:tplc="04090001" w:tentative="1">
      <w:start w:val="1"/>
      <w:numFmt w:val="bullet"/>
      <w:lvlText w:val=""/>
      <w:lvlJc w:val="left"/>
      <w:pPr>
        <w:tabs>
          <w:tab w:val="num" w:pos="2067"/>
        </w:tabs>
        <w:ind w:left="2067" w:hanging="420"/>
      </w:pPr>
      <w:rPr>
        <w:rFonts w:ascii="Wingdings" w:hAnsi="Wingdings" w:hint="default"/>
      </w:rPr>
    </w:lvl>
    <w:lvl w:ilvl="4" w:tplc="0409000B" w:tentative="1">
      <w:start w:val="1"/>
      <w:numFmt w:val="bullet"/>
      <w:lvlText w:val=""/>
      <w:lvlJc w:val="left"/>
      <w:pPr>
        <w:tabs>
          <w:tab w:val="num" w:pos="2487"/>
        </w:tabs>
        <w:ind w:left="2487" w:hanging="420"/>
      </w:pPr>
      <w:rPr>
        <w:rFonts w:ascii="Wingdings" w:hAnsi="Wingdings" w:hint="default"/>
      </w:rPr>
    </w:lvl>
    <w:lvl w:ilvl="5" w:tplc="0409000D" w:tentative="1">
      <w:start w:val="1"/>
      <w:numFmt w:val="bullet"/>
      <w:lvlText w:val=""/>
      <w:lvlJc w:val="left"/>
      <w:pPr>
        <w:tabs>
          <w:tab w:val="num" w:pos="2907"/>
        </w:tabs>
        <w:ind w:left="2907" w:hanging="420"/>
      </w:pPr>
      <w:rPr>
        <w:rFonts w:ascii="Wingdings" w:hAnsi="Wingdings" w:hint="default"/>
      </w:rPr>
    </w:lvl>
    <w:lvl w:ilvl="6" w:tplc="04090001" w:tentative="1">
      <w:start w:val="1"/>
      <w:numFmt w:val="bullet"/>
      <w:lvlText w:val=""/>
      <w:lvlJc w:val="left"/>
      <w:pPr>
        <w:tabs>
          <w:tab w:val="num" w:pos="3327"/>
        </w:tabs>
        <w:ind w:left="3327" w:hanging="420"/>
      </w:pPr>
      <w:rPr>
        <w:rFonts w:ascii="Wingdings" w:hAnsi="Wingdings" w:hint="default"/>
      </w:rPr>
    </w:lvl>
    <w:lvl w:ilvl="7" w:tplc="0409000B" w:tentative="1">
      <w:start w:val="1"/>
      <w:numFmt w:val="bullet"/>
      <w:lvlText w:val=""/>
      <w:lvlJc w:val="left"/>
      <w:pPr>
        <w:tabs>
          <w:tab w:val="num" w:pos="3747"/>
        </w:tabs>
        <w:ind w:left="3747" w:hanging="420"/>
      </w:pPr>
      <w:rPr>
        <w:rFonts w:ascii="Wingdings" w:hAnsi="Wingdings" w:hint="default"/>
      </w:rPr>
    </w:lvl>
    <w:lvl w:ilvl="8" w:tplc="0409000D" w:tentative="1">
      <w:start w:val="1"/>
      <w:numFmt w:val="bullet"/>
      <w:lvlText w:val=""/>
      <w:lvlJc w:val="left"/>
      <w:pPr>
        <w:tabs>
          <w:tab w:val="num" w:pos="4167"/>
        </w:tabs>
        <w:ind w:left="4167" w:hanging="420"/>
      </w:pPr>
      <w:rPr>
        <w:rFonts w:ascii="Wingdings" w:hAnsi="Wingdings" w:hint="default"/>
      </w:rPr>
    </w:lvl>
  </w:abstractNum>
  <w:abstractNum w:abstractNumId="24" w15:restartNumberingAfterBreak="0">
    <w:nsid w:val="68026CF1"/>
    <w:multiLevelType w:val="hybridMultilevel"/>
    <w:tmpl w:val="6A8E64D2"/>
    <w:lvl w:ilvl="0" w:tplc="C4882F0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CEF6029"/>
    <w:multiLevelType w:val="hybridMultilevel"/>
    <w:tmpl w:val="864A5DD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DD30BDA"/>
    <w:multiLevelType w:val="hybridMultilevel"/>
    <w:tmpl w:val="94B6B8CA"/>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27"/>
        </w:tabs>
        <w:ind w:left="1227" w:hanging="420"/>
      </w:pPr>
      <w:rPr>
        <w:rFonts w:ascii="Wingdings" w:hAnsi="Wingdings" w:hint="default"/>
      </w:rPr>
    </w:lvl>
    <w:lvl w:ilvl="2" w:tplc="0409000D" w:tentative="1">
      <w:start w:val="1"/>
      <w:numFmt w:val="bullet"/>
      <w:lvlText w:val=""/>
      <w:lvlJc w:val="left"/>
      <w:pPr>
        <w:tabs>
          <w:tab w:val="num" w:pos="1647"/>
        </w:tabs>
        <w:ind w:left="1647" w:hanging="420"/>
      </w:pPr>
      <w:rPr>
        <w:rFonts w:ascii="Wingdings" w:hAnsi="Wingdings" w:hint="default"/>
      </w:rPr>
    </w:lvl>
    <w:lvl w:ilvl="3" w:tplc="04090001" w:tentative="1">
      <w:start w:val="1"/>
      <w:numFmt w:val="bullet"/>
      <w:lvlText w:val=""/>
      <w:lvlJc w:val="left"/>
      <w:pPr>
        <w:tabs>
          <w:tab w:val="num" w:pos="2067"/>
        </w:tabs>
        <w:ind w:left="2067" w:hanging="420"/>
      </w:pPr>
      <w:rPr>
        <w:rFonts w:ascii="Wingdings" w:hAnsi="Wingdings" w:hint="default"/>
      </w:rPr>
    </w:lvl>
    <w:lvl w:ilvl="4" w:tplc="0409000B" w:tentative="1">
      <w:start w:val="1"/>
      <w:numFmt w:val="bullet"/>
      <w:lvlText w:val=""/>
      <w:lvlJc w:val="left"/>
      <w:pPr>
        <w:tabs>
          <w:tab w:val="num" w:pos="2487"/>
        </w:tabs>
        <w:ind w:left="2487" w:hanging="420"/>
      </w:pPr>
      <w:rPr>
        <w:rFonts w:ascii="Wingdings" w:hAnsi="Wingdings" w:hint="default"/>
      </w:rPr>
    </w:lvl>
    <w:lvl w:ilvl="5" w:tplc="0409000D" w:tentative="1">
      <w:start w:val="1"/>
      <w:numFmt w:val="bullet"/>
      <w:lvlText w:val=""/>
      <w:lvlJc w:val="left"/>
      <w:pPr>
        <w:tabs>
          <w:tab w:val="num" w:pos="2907"/>
        </w:tabs>
        <w:ind w:left="2907" w:hanging="420"/>
      </w:pPr>
      <w:rPr>
        <w:rFonts w:ascii="Wingdings" w:hAnsi="Wingdings" w:hint="default"/>
      </w:rPr>
    </w:lvl>
    <w:lvl w:ilvl="6" w:tplc="04090001" w:tentative="1">
      <w:start w:val="1"/>
      <w:numFmt w:val="bullet"/>
      <w:lvlText w:val=""/>
      <w:lvlJc w:val="left"/>
      <w:pPr>
        <w:tabs>
          <w:tab w:val="num" w:pos="3327"/>
        </w:tabs>
        <w:ind w:left="3327" w:hanging="420"/>
      </w:pPr>
      <w:rPr>
        <w:rFonts w:ascii="Wingdings" w:hAnsi="Wingdings" w:hint="default"/>
      </w:rPr>
    </w:lvl>
    <w:lvl w:ilvl="7" w:tplc="0409000B" w:tentative="1">
      <w:start w:val="1"/>
      <w:numFmt w:val="bullet"/>
      <w:lvlText w:val=""/>
      <w:lvlJc w:val="left"/>
      <w:pPr>
        <w:tabs>
          <w:tab w:val="num" w:pos="3747"/>
        </w:tabs>
        <w:ind w:left="3747" w:hanging="420"/>
      </w:pPr>
      <w:rPr>
        <w:rFonts w:ascii="Wingdings" w:hAnsi="Wingdings" w:hint="default"/>
      </w:rPr>
    </w:lvl>
    <w:lvl w:ilvl="8" w:tplc="0409000D" w:tentative="1">
      <w:start w:val="1"/>
      <w:numFmt w:val="bullet"/>
      <w:lvlText w:val=""/>
      <w:lvlJc w:val="left"/>
      <w:pPr>
        <w:tabs>
          <w:tab w:val="num" w:pos="4167"/>
        </w:tabs>
        <w:ind w:left="4167" w:hanging="420"/>
      </w:pPr>
      <w:rPr>
        <w:rFonts w:ascii="Wingdings" w:hAnsi="Wingdings" w:hint="default"/>
      </w:rPr>
    </w:lvl>
  </w:abstractNum>
  <w:abstractNum w:abstractNumId="27" w15:restartNumberingAfterBreak="0">
    <w:nsid w:val="76EF7100"/>
    <w:multiLevelType w:val="multilevel"/>
    <w:tmpl w:val="0409001D"/>
    <w:lvl w:ilvl="0">
      <w:start w:val="1"/>
      <w:numFmt w:val="decimal"/>
      <w:lvlText w:val="%1"/>
      <w:lvlJc w:val="left"/>
      <w:pPr>
        <w:tabs>
          <w:tab w:val="num" w:pos="425"/>
        </w:tabs>
        <w:ind w:left="425" w:hanging="425"/>
      </w:pPr>
      <w:rPr>
        <w:rFonts w:hint="eastAsia"/>
        <w:b/>
        <w:i w:val="0"/>
        <w:sz w:val="24"/>
      </w:rPr>
    </w:lvl>
    <w:lvl w:ilvl="1">
      <w:start w:val="1"/>
      <w:numFmt w:val="decimal"/>
      <w:lvlText w:val="%1.%2"/>
      <w:lvlJc w:val="left"/>
      <w:pPr>
        <w:tabs>
          <w:tab w:val="num" w:pos="992"/>
        </w:tabs>
        <w:ind w:left="992" w:hanging="567"/>
      </w:pPr>
      <w:rPr>
        <w:rFonts w:hint="eastAsia"/>
        <w:b w:val="0"/>
        <w:sz w:val="24"/>
      </w:rPr>
    </w:lvl>
    <w:lvl w:ilvl="2">
      <w:start w:val="1"/>
      <w:numFmt w:val="decimal"/>
      <w:lvlText w:val="%1.%2.%3"/>
      <w:lvlJc w:val="left"/>
      <w:pPr>
        <w:tabs>
          <w:tab w:val="num" w:pos="1571"/>
        </w:tabs>
        <w:ind w:left="1418" w:hanging="567"/>
      </w:pPr>
      <w:rPr>
        <w:rFonts w:hint="eastAsia"/>
        <w:sz w:val="24"/>
        <w:szCs w:val="24"/>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28" w15:restartNumberingAfterBreak="0">
    <w:nsid w:val="78744692"/>
    <w:multiLevelType w:val="hybridMultilevel"/>
    <w:tmpl w:val="3916869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8"/>
  </w:num>
  <w:num w:numId="2">
    <w:abstractNumId w:val="1"/>
  </w:num>
  <w:num w:numId="3">
    <w:abstractNumId w:val="25"/>
  </w:num>
  <w:num w:numId="4">
    <w:abstractNumId w:val="12"/>
  </w:num>
  <w:num w:numId="5">
    <w:abstractNumId w:val="2"/>
  </w:num>
  <w:num w:numId="6">
    <w:abstractNumId w:val="14"/>
  </w:num>
  <w:num w:numId="7">
    <w:abstractNumId w:val="27"/>
  </w:num>
  <w:num w:numId="8">
    <w:abstractNumId w:val="21"/>
  </w:num>
  <w:num w:numId="9">
    <w:abstractNumId w:val="18"/>
  </w:num>
  <w:num w:numId="10">
    <w:abstractNumId w:val="20"/>
  </w:num>
  <w:num w:numId="11">
    <w:abstractNumId w:val="24"/>
  </w:num>
  <w:num w:numId="12">
    <w:abstractNumId w:val="10"/>
  </w:num>
  <w:num w:numId="13">
    <w:abstractNumId w:val="17"/>
  </w:num>
  <w:num w:numId="14">
    <w:abstractNumId w:val="4"/>
  </w:num>
  <w:num w:numId="15">
    <w:abstractNumId w:val="9"/>
  </w:num>
  <w:num w:numId="16">
    <w:abstractNumId w:val="16"/>
  </w:num>
  <w:num w:numId="17">
    <w:abstractNumId w:val="23"/>
  </w:num>
  <w:num w:numId="18">
    <w:abstractNumId w:val="11"/>
  </w:num>
  <w:num w:numId="19">
    <w:abstractNumId w:val="0"/>
  </w:num>
  <w:num w:numId="20">
    <w:abstractNumId w:val="19"/>
  </w:num>
  <w:num w:numId="21">
    <w:abstractNumId w:val="5"/>
  </w:num>
  <w:num w:numId="22">
    <w:abstractNumId w:val="8"/>
  </w:num>
  <w:num w:numId="23">
    <w:abstractNumId w:val="3"/>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6"/>
  </w:num>
  <w:num w:numId="27">
    <w:abstractNumId w:val="7"/>
  </w:num>
  <w:num w:numId="28">
    <w:abstractNumId w:val="22"/>
  </w:num>
  <w:num w:numId="29">
    <w:abstractNumId w:val="1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9217" fillcolor="white">
      <v:fill color="white"/>
      <v:textbox inset="5.85pt,.65mm,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EFF"/>
    <w:rsid w:val="00014DEB"/>
    <w:rsid w:val="0003755D"/>
    <w:rsid w:val="00053FEA"/>
    <w:rsid w:val="000652BF"/>
    <w:rsid w:val="00091F4A"/>
    <w:rsid w:val="000C2DA9"/>
    <w:rsid w:val="000E14F5"/>
    <w:rsid w:val="000E2078"/>
    <w:rsid w:val="000F4FCB"/>
    <w:rsid w:val="000F6408"/>
    <w:rsid w:val="00124428"/>
    <w:rsid w:val="00130B68"/>
    <w:rsid w:val="00135E3D"/>
    <w:rsid w:val="0014155D"/>
    <w:rsid w:val="0014157D"/>
    <w:rsid w:val="00153780"/>
    <w:rsid w:val="00155803"/>
    <w:rsid w:val="00176F87"/>
    <w:rsid w:val="001A5CEE"/>
    <w:rsid w:val="001B6206"/>
    <w:rsid w:val="001C5C0B"/>
    <w:rsid w:val="001E7208"/>
    <w:rsid w:val="001F769F"/>
    <w:rsid w:val="00205289"/>
    <w:rsid w:val="0025675C"/>
    <w:rsid w:val="00261983"/>
    <w:rsid w:val="0028345F"/>
    <w:rsid w:val="002873F4"/>
    <w:rsid w:val="00292311"/>
    <w:rsid w:val="002A1CA2"/>
    <w:rsid w:val="002A5549"/>
    <w:rsid w:val="002C1237"/>
    <w:rsid w:val="002F5202"/>
    <w:rsid w:val="00315049"/>
    <w:rsid w:val="003209C4"/>
    <w:rsid w:val="003432A7"/>
    <w:rsid w:val="00352398"/>
    <w:rsid w:val="00352F8B"/>
    <w:rsid w:val="00357193"/>
    <w:rsid w:val="00357F8D"/>
    <w:rsid w:val="00367D2B"/>
    <w:rsid w:val="00384381"/>
    <w:rsid w:val="00386143"/>
    <w:rsid w:val="00390D68"/>
    <w:rsid w:val="003A15A8"/>
    <w:rsid w:val="003C20E1"/>
    <w:rsid w:val="003D5EA9"/>
    <w:rsid w:val="00400958"/>
    <w:rsid w:val="00400F68"/>
    <w:rsid w:val="00453084"/>
    <w:rsid w:val="00467863"/>
    <w:rsid w:val="004814D3"/>
    <w:rsid w:val="004B134D"/>
    <w:rsid w:val="004B32C7"/>
    <w:rsid w:val="004C4A0B"/>
    <w:rsid w:val="004C6166"/>
    <w:rsid w:val="004D152D"/>
    <w:rsid w:val="004D3B52"/>
    <w:rsid w:val="004D7983"/>
    <w:rsid w:val="004E2F78"/>
    <w:rsid w:val="004F558C"/>
    <w:rsid w:val="00507105"/>
    <w:rsid w:val="00516550"/>
    <w:rsid w:val="00542CAC"/>
    <w:rsid w:val="005441C0"/>
    <w:rsid w:val="00547A3C"/>
    <w:rsid w:val="005709E6"/>
    <w:rsid w:val="0058169B"/>
    <w:rsid w:val="00586B0D"/>
    <w:rsid w:val="0059751C"/>
    <w:rsid w:val="005B0005"/>
    <w:rsid w:val="005B036E"/>
    <w:rsid w:val="005B2208"/>
    <w:rsid w:val="005D2626"/>
    <w:rsid w:val="005D601A"/>
    <w:rsid w:val="005E2EFF"/>
    <w:rsid w:val="005E7B7D"/>
    <w:rsid w:val="005F7AE9"/>
    <w:rsid w:val="00623850"/>
    <w:rsid w:val="00682DF6"/>
    <w:rsid w:val="006A3D47"/>
    <w:rsid w:val="006C0B27"/>
    <w:rsid w:val="006C3DD9"/>
    <w:rsid w:val="006D061F"/>
    <w:rsid w:val="006E024D"/>
    <w:rsid w:val="00700DAE"/>
    <w:rsid w:val="00703973"/>
    <w:rsid w:val="007250EA"/>
    <w:rsid w:val="00730EBE"/>
    <w:rsid w:val="00735328"/>
    <w:rsid w:val="007354FE"/>
    <w:rsid w:val="007367D8"/>
    <w:rsid w:val="00754B64"/>
    <w:rsid w:val="00782BD9"/>
    <w:rsid w:val="007B4B5C"/>
    <w:rsid w:val="007D217D"/>
    <w:rsid w:val="007D553E"/>
    <w:rsid w:val="007F21D9"/>
    <w:rsid w:val="008450EA"/>
    <w:rsid w:val="00845E22"/>
    <w:rsid w:val="00863F5B"/>
    <w:rsid w:val="0087513C"/>
    <w:rsid w:val="008803DE"/>
    <w:rsid w:val="00882251"/>
    <w:rsid w:val="008A569C"/>
    <w:rsid w:val="008B5AE2"/>
    <w:rsid w:val="008B7E1A"/>
    <w:rsid w:val="008C3443"/>
    <w:rsid w:val="008D0DB5"/>
    <w:rsid w:val="0090103D"/>
    <w:rsid w:val="00903979"/>
    <w:rsid w:val="00914687"/>
    <w:rsid w:val="0091579F"/>
    <w:rsid w:val="00936527"/>
    <w:rsid w:val="00940891"/>
    <w:rsid w:val="00951DB8"/>
    <w:rsid w:val="00965853"/>
    <w:rsid w:val="0097789B"/>
    <w:rsid w:val="00987835"/>
    <w:rsid w:val="009A2790"/>
    <w:rsid w:val="009A4A7C"/>
    <w:rsid w:val="009A4CE0"/>
    <w:rsid w:val="009A773D"/>
    <w:rsid w:val="009B1371"/>
    <w:rsid w:val="009C1F6C"/>
    <w:rsid w:val="009E083E"/>
    <w:rsid w:val="00A04F77"/>
    <w:rsid w:val="00A05D8D"/>
    <w:rsid w:val="00A06D17"/>
    <w:rsid w:val="00A12449"/>
    <w:rsid w:val="00A66234"/>
    <w:rsid w:val="00A74136"/>
    <w:rsid w:val="00A80D62"/>
    <w:rsid w:val="00A85F0C"/>
    <w:rsid w:val="00A9686E"/>
    <w:rsid w:val="00AC4FF7"/>
    <w:rsid w:val="00AF3D03"/>
    <w:rsid w:val="00B061D9"/>
    <w:rsid w:val="00B401D2"/>
    <w:rsid w:val="00B4331F"/>
    <w:rsid w:val="00B61C01"/>
    <w:rsid w:val="00B933AE"/>
    <w:rsid w:val="00BB7280"/>
    <w:rsid w:val="00BC6385"/>
    <w:rsid w:val="00BE1E69"/>
    <w:rsid w:val="00BF1677"/>
    <w:rsid w:val="00C014A0"/>
    <w:rsid w:val="00C110D4"/>
    <w:rsid w:val="00C141CC"/>
    <w:rsid w:val="00C23492"/>
    <w:rsid w:val="00C2592A"/>
    <w:rsid w:val="00C37860"/>
    <w:rsid w:val="00C46505"/>
    <w:rsid w:val="00C52FEF"/>
    <w:rsid w:val="00C65661"/>
    <w:rsid w:val="00CA1B26"/>
    <w:rsid w:val="00CA2925"/>
    <w:rsid w:val="00CA4B2A"/>
    <w:rsid w:val="00CB2DA0"/>
    <w:rsid w:val="00CB2E69"/>
    <w:rsid w:val="00CC7AD8"/>
    <w:rsid w:val="00CE2A8A"/>
    <w:rsid w:val="00CF24E1"/>
    <w:rsid w:val="00CF37BD"/>
    <w:rsid w:val="00D05BB6"/>
    <w:rsid w:val="00D304D8"/>
    <w:rsid w:val="00D44EAE"/>
    <w:rsid w:val="00D50452"/>
    <w:rsid w:val="00D619BF"/>
    <w:rsid w:val="00D83421"/>
    <w:rsid w:val="00D91719"/>
    <w:rsid w:val="00D973FC"/>
    <w:rsid w:val="00DB7743"/>
    <w:rsid w:val="00DE3BE8"/>
    <w:rsid w:val="00DE484F"/>
    <w:rsid w:val="00DE51FA"/>
    <w:rsid w:val="00DF4334"/>
    <w:rsid w:val="00DF7C05"/>
    <w:rsid w:val="00E21DE4"/>
    <w:rsid w:val="00E23259"/>
    <w:rsid w:val="00E25C47"/>
    <w:rsid w:val="00E426D5"/>
    <w:rsid w:val="00E771F5"/>
    <w:rsid w:val="00E87687"/>
    <w:rsid w:val="00EA7A83"/>
    <w:rsid w:val="00EE4C94"/>
    <w:rsid w:val="00EF179E"/>
    <w:rsid w:val="00F00903"/>
    <w:rsid w:val="00F0155C"/>
    <w:rsid w:val="00F11360"/>
    <w:rsid w:val="00F11F60"/>
    <w:rsid w:val="00F23CF1"/>
    <w:rsid w:val="00F63BDD"/>
    <w:rsid w:val="00F6673D"/>
    <w:rsid w:val="00F82890"/>
    <w:rsid w:val="00F83F19"/>
    <w:rsid w:val="00F96E86"/>
    <w:rsid w:val="00FA19E7"/>
    <w:rsid w:val="00FA40F1"/>
    <w:rsid w:val="00FD1DB5"/>
    <w:rsid w:val="00FF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color="white">
      <v:fill color="white"/>
      <v:textbox inset="5.85pt,.65mm,5.85pt,.7pt"/>
    </o:shapedefaults>
    <o:shapelayout v:ext="edit">
      <o:idmap v:ext="edit" data="1"/>
    </o:shapelayout>
  </w:shapeDefaults>
  <w:decimalSymbol w:val="."/>
  <w:listSeparator w:val=","/>
  <w15:chartTrackingRefBased/>
  <w15:docId w15:val="{66593B7D-1333-4930-92EA-F868A056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E2E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C6166"/>
    <w:pPr>
      <w:tabs>
        <w:tab w:val="center" w:pos="4252"/>
        <w:tab w:val="right" w:pos="8504"/>
      </w:tabs>
      <w:snapToGrid w:val="0"/>
    </w:pPr>
  </w:style>
  <w:style w:type="paragraph" w:styleId="a5">
    <w:name w:val="footer"/>
    <w:basedOn w:val="a"/>
    <w:rsid w:val="004C6166"/>
    <w:pPr>
      <w:tabs>
        <w:tab w:val="center" w:pos="4252"/>
        <w:tab w:val="right" w:pos="8504"/>
      </w:tabs>
      <w:snapToGrid w:val="0"/>
    </w:pPr>
  </w:style>
  <w:style w:type="paragraph" w:styleId="a6">
    <w:name w:val="Balloon Text"/>
    <w:basedOn w:val="a"/>
    <w:link w:val="a7"/>
    <w:rsid w:val="00AF3D03"/>
    <w:rPr>
      <w:rFonts w:ascii="Arial" w:eastAsia="ＭＳ ゴシック" w:hAnsi="Arial"/>
      <w:sz w:val="18"/>
      <w:szCs w:val="18"/>
    </w:rPr>
  </w:style>
  <w:style w:type="character" w:customStyle="1" w:styleId="a7">
    <w:name w:val="吹き出し (文字)"/>
    <w:link w:val="a6"/>
    <w:rsid w:val="00AF3D0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56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33AB1-326F-4268-A74D-1112069AB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1437</Words>
  <Characters>371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相談内容</vt:lpstr>
      <vt:lpstr>相談内容</vt:lpstr>
    </vt:vector>
  </TitlesOfParts>
  <Company>福山市</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相談内容</dc:title>
  <dc:subject/>
  <dc:creator>福山市</dc:creator>
  <cp:keywords/>
  <cp:lastModifiedBy>小川　大貴</cp:lastModifiedBy>
  <cp:revision>6</cp:revision>
  <cp:lastPrinted>2022-04-04T02:26:00Z</cp:lastPrinted>
  <dcterms:created xsi:type="dcterms:W3CDTF">2025-06-30T06:35:00Z</dcterms:created>
  <dcterms:modified xsi:type="dcterms:W3CDTF">2025-07-25T01:45:00Z</dcterms:modified>
</cp:coreProperties>
</file>