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E5" w:rsidRPr="00502C43" w:rsidRDefault="00A44784" w:rsidP="00891DE5">
      <w:pPr>
        <w:spacing w:line="358" w:lineRule="exact"/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0FC89" wp14:editId="2914E3A5">
                <wp:simplePos x="0" y="0"/>
                <wp:positionH relativeFrom="column">
                  <wp:posOffset>36830</wp:posOffset>
                </wp:positionH>
                <wp:positionV relativeFrom="paragraph">
                  <wp:posOffset>-275590</wp:posOffset>
                </wp:positionV>
                <wp:extent cx="579120" cy="3581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DE5" w:rsidRPr="00A44784" w:rsidRDefault="00891DE5" w:rsidP="00A447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4478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0FC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pt;margin-top:-21.7pt;width:45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" fillcolor="white [3201]" strokeweight=".5pt">
                <v:textbox>
                  <w:txbxContent>
                    <w:p w:rsidR="00891DE5" w:rsidRPr="00A44784" w:rsidRDefault="00891DE5" w:rsidP="00A4478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4478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91DE5" w:rsidRPr="00502C43">
        <w:rPr>
          <w:rFonts w:hint="eastAsia"/>
          <w:b/>
          <w:sz w:val="22"/>
        </w:rPr>
        <w:t>福山市</w:t>
      </w:r>
      <w:r w:rsidR="00D65518" w:rsidRPr="00D65518">
        <w:rPr>
          <w:rFonts w:hint="eastAsia"/>
          <w:b/>
          <w:sz w:val="22"/>
        </w:rPr>
        <w:t>北部市民センター敷地</w:t>
      </w:r>
      <w:r w:rsidR="00891DE5" w:rsidRPr="00502C43">
        <w:rPr>
          <w:rFonts w:hint="eastAsia"/>
          <w:b/>
          <w:sz w:val="22"/>
        </w:rPr>
        <w:t>内キッチンカー</w:t>
      </w:r>
      <w:r w:rsidR="003E0A00">
        <w:rPr>
          <w:rFonts w:hint="eastAsia"/>
          <w:b/>
          <w:sz w:val="22"/>
        </w:rPr>
        <w:t>等</w:t>
      </w:r>
      <w:r w:rsidR="00891DE5" w:rsidRPr="00502C43">
        <w:rPr>
          <w:rFonts w:hint="eastAsia"/>
          <w:b/>
          <w:sz w:val="22"/>
        </w:rPr>
        <w:t>出店計画書</w:t>
      </w:r>
    </w:p>
    <w:tbl>
      <w:tblPr>
        <w:tblW w:w="9776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1524"/>
        <w:gridCol w:w="6537"/>
      </w:tblGrid>
      <w:tr w:rsidR="00891DE5" w:rsidTr="00AF63AE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:rsidR="00D445B5" w:rsidRPr="00434756" w:rsidRDefault="00D445B5" w:rsidP="008F641B">
            <w:pPr>
              <w:spacing w:line="358" w:lineRule="exact"/>
              <w:jc w:val="left"/>
            </w:pPr>
          </w:p>
        </w:tc>
      </w:tr>
      <w:tr w:rsidR="00DC5E3E" w:rsidTr="009413FB">
        <w:trPr>
          <w:trHeight w:val="47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E3E" w:rsidRPr="00DC5E3E" w:rsidRDefault="00DC5E3E" w:rsidP="00DC5E3E">
            <w:pPr>
              <w:spacing w:line="358" w:lineRule="exact"/>
              <w:jc w:val="center"/>
              <w:rPr>
                <w:spacing w:val="0"/>
                <w:kern w:val="0"/>
              </w:rPr>
            </w:pPr>
            <w:r w:rsidRPr="00D65518">
              <w:rPr>
                <w:rFonts w:hint="eastAsia"/>
                <w:spacing w:val="32"/>
                <w:kern w:val="0"/>
                <w:fitText w:val="1260" w:id="-1832615680"/>
              </w:rPr>
              <w:t>使用責任</w:t>
            </w:r>
            <w:r w:rsidRPr="00D65518">
              <w:rPr>
                <w:rFonts w:hint="eastAsia"/>
                <w:spacing w:val="2"/>
                <w:kern w:val="0"/>
                <w:fitText w:val="1260" w:id="-1832615680"/>
              </w:rPr>
              <w:t>者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C5E3E" w:rsidRPr="009413FB" w:rsidRDefault="009413FB" w:rsidP="009413FB">
            <w:pPr>
              <w:pStyle w:val="a9"/>
              <w:numPr>
                <w:ilvl w:val="0"/>
                <w:numId w:val="1"/>
              </w:numPr>
              <w:spacing w:line="358" w:lineRule="exact"/>
              <w:ind w:leftChars="0"/>
              <w:jc w:val="left"/>
              <w:rPr>
                <w:kern w:val="0"/>
              </w:rPr>
            </w:pPr>
            <w:r w:rsidRPr="009413FB">
              <w:rPr>
                <w:rFonts w:hint="eastAsia"/>
                <w:spacing w:val="0"/>
                <w:kern w:val="0"/>
              </w:rPr>
              <w:t>申請人と同じ</w:t>
            </w:r>
          </w:p>
        </w:tc>
      </w:tr>
      <w:tr w:rsidR="009413FB" w:rsidTr="009413FB">
        <w:trPr>
          <w:trHeight w:val="351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3FB" w:rsidRPr="00D65518" w:rsidRDefault="009413FB" w:rsidP="00DC5E3E">
            <w:pPr>
              <w:spacing w:line="358" w:lineRule="exact"/>
              <w:jc w:val="center"/>
              <w:rPr>
                <w:spacing w:val="0"/>
                <w:kern w:val="0"/>
              </w:rPr>
            </w:pPr>
          </w:p>
        </w:tc>
        <w:tc>
          <w:tcPr>
            <w:tcW w:w="806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413FB" w:rsidRDefault="009413FB" w:rsidP="00DC5E3E">
            <w:pPr>
              <w:spacing w:line="358" w:lineRule="exact"/>
              <w:ind w:leftChars="100" w:left="224"/>
              <w:jc w:val="left"/>
              <w:rPr>
                <w:b/>
                <w:spacing w:val="0"/>
                <w:kern w:val="0"/>
                <w:sz w:val="16"/>
              </w:rPr>
            </w:pPr>
            <w:r w:rsidRPr="00DC5E3E">
              <w:rPr>
                <w:rFonts w:hint="eastAsia"/>
                <w:b/>
                <w:spacing w:val="0"/>
                <w:kern w:val="0"/>
                <w:sz w:val="16"/>
              </w:rPr>
              <w:t>※申請人と同一人</w:t>
            </w:r>
            <w:r>
              <w:rPr>
                <w:rFonts w:hint="eastAsia"/>
                <w:b/>
                <w:spacing w:val="0"/>
                <w:kern w:val="0"/>
                <w:sz w:val="16"/>
              </w:rPr>
              <w:t>でない</w:t>
            </w:r>
            <w:r w:rsidRPr="00DC5E3E">
              <w:rPr>
                <w:rFonts w:hint="eastAsia"/>
                <w:b/>
                <w:spacing w:val="0"/>
                <w:kern w:val="0"/>
                <w:sz w:val="16"/>
              </w:rPr>
              <w:t>場合は記入</w:t>
            </w:r>
            <w:r>
              <w:rPr>
                <w:rFonts w:hint="eastAsia"/>
                <w:b/>
                <w:spacing w:val="0"/>
                <w:kern w:val="0"/>
                <w:sz w:val="16"/>
              </w:rPr>
              <w:t>してください</w:t>
            </w:r>
          </w:p>
        </w:tc>
      </w:tr>
      <w:tr w:rsidR="00DC5E3E" w:rsidTr="009413FB">
        <w:trPr>
          <w:trHeight w:val="1693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E" w:rsidRPr="00D65518" w:rsidRDefault="00DC5E3E" w:rsidP="00DC5E3E">
            <w:pPr>
              <w:spacing w:line="358" w:lineRule="exact"/>
              <w:jc w:val="center"/>
              <w:rPr>
                <w:spacing w:val="0"/>
                <w:kern w:val="0"/>
              </w:rPr>
            </w:pPr>
          </w:p>
        </w:tc>
        <w:tc>
          <w:tcPr>
            <w:tcW w:w="806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E" w:rsidRDefault="00DC5E3E" w:rsidP="00DC5E3E">
            <w:pPr>
              <w:spacing w:line="358" w:lineRule="exact"/>
              <w:ind w:firstLineChars="100" w:firstLine="224"/>
            </w:pPr>
            <w:r w:rsidRPr="00502C43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 w:rsidRPr="00502C43">
              <w:rPr>
                <w:rFonts w:hint="eastAsia"/>
                <w:kern w:val="0"/>
              </w:rPr>
              <w:t>前</w:t>
            </w:r>
          </w:p>
          <w:p w:rsidR="00DC5E3E" w:rsidRDefault="00DC5E3E" w:rsidP="00DC5E3E">
            <w:pPr>
              <w:spacing w:line="358" w:lineRule="exact"/>
              <w:ind w:firstLineChars="100" w:firstLine="224"/>
            </w:pPr>
          </w:p>
          <w:p w:rsidR="00DC5E3E" w:rsidRDefault="00DC5E3E" w:rsidP="00DC5E3E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電話番号</w:t>
            </w:r>
          </w:p>
          <w:p w:rsidR="00DC5E3E" w:rsidRPr="00DC5E3E" w:rsidRDefault="00DC5E3E" w:rsidP="00DC5E3E">
            <w:pPr>
              <w:spacing w:line="358" w:lineRule="exact"/>
              <w:ind w:firstLineChars="100" w:firstLine="204"/>
              <w:rPr>
                <w:b/>
                <w:spacing w:val="0"/>
                <w:kern w:val="0"/>
                <w:sz w:val="16"/>
              </w:rPr>
            </w:pPr>
            <w:r w:rsidRPr="00D11BAB">
              <w:rPr>
                <w:rFonts w:hint="eastAsia"/>
                <w:kern w:val="0"/>
                <w:sz w:val="18"/>
              </w:rPr>
              <w:t>※出店日当日に連絡が取れる</w:t>
            </w:r>
            <w:r>
              <w:rPr>
                <w:rFonts w:hint="eastAsia"/>
                <w:kern w:val="0"/>
                <w:sz w:val="18"/>
              </w:rPr>
              <w:t>電話番号を記入</w:t>
            </w:r>
          </w:p>
        </w:tc>
      </w:tr>
      <w:tr w:rsidR="004B5657" w:rsidTr="004B5657">
        <w:trPr>
          <w:trHeight w:val="1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  <w:ind w:firstLineChars="100" w:firstLine="224"/>
              <w:jc w:val="center"/>
            </w:pPr>
            <w:r>
              <w:rPr>
                <w:rFonts w:hint="eastAsia"/>
              </w:rPr>
              <w:t>使用期間</w:t>
            </w:r>
          </w:p>
          <w:p w:rsidR="004B5657" w:rsidRDefault="004B5657" w:rsidP="004B5657">
            <w:pPr>
              <w:spacing w:line="358" w:lineRule="exact"/>
              <w:ind w:firstLineChars="100" w:firstLine="224"/>
              <w:jc w:val="center"/>
            </w:pPr>
            <w:r>
              <w:rPr>
                <w:rFonts w:hint="eastAsia"/>
              </w:rPr>
              <w:t>と</w:t>
            </w:r>
          </w:p>
          <w:p w:rsidR="004B5657" w:rsidRDefault="004B5657" w:rsidP="004B5657">
            <w:pPr>
              <w:spacing w:line="358" w:lineRule="exact"/>
              <w:ind w:firstLineChars="100" w:firstLine="224"/>
              <w:jc w:val="center"/>
            </w:pPr>
            <w:r>
              <w:rPr>
                <w:rFonts w:hint="eastAsia"/>
              </w:rPr>
              <w:t>使用区画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Pr="008B56F3" w:rsidRDefault="004B5657" w:rsidP="004B5657">
            <w:pPr>
              <w:spacing w:line="358" w:lineRule="exact"/>
              <w:ind w:leftChars="308" w:left="690" w:firstLineChars="400" w:firstLine="896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8B56F3">
              <w:rPr>
                <w:rFonts w:hint="eastAsia"/>
                <w:sz w:val="18"/>
                <w:szCs w:val="18"/>
              </w:rPr>
              <w:t>（使用区画を○で囲んでください）</w:t>
            </w: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  <w:r>
              <w:rPr>
                <w:rFonts w:hint="eastAsia"/>
              </w:rPr>
              <w:t>年　　　　月　　　　日</w:t>
            </w:r>
            <w:r w:rsidRPr="008B5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8B56F3">
              <w:rPr>
                <w:rFonts w:hint="eastAsia"/>
              </w:rPr>
              <w:t xml:space="preserve">区画①　</w:t>
            </w:r>
            <w:r>
              <w:rPr>
                <w:rFonts w:hint="eastAsia"/>
              </w:rPr>
              <w:t xml:space="preserve">　</w:t>
            </w:r>
            <w:r w:rsidRPr="008B56F3">
              <w:rPr>
                <w:rFonts w:hint="eastAsia"/>
              </w:rPr>
              <w:t xml:space="preserve">　区画②</w:t>
            </w:r>
          </w:p>
          <w:p w:rsidR="004B5657" w:rsidRPr="00C872B2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  <w:r>
              <w:rPr>
                <w:rFonts w:hint="eastAsia"/>
              </w:rPr>
              <w:t>年　　　　月　　　　日</w:t>
            </w:r>
            <w:r w:rsidRPr="008B56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B56F3">
              <w:rPr>
                <w:rFonts w:hint="eastAsia"/>
              </w:rPr>
              <w:t>区画①　　　区画②</w:t>
            </w: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  <w:r>
              <w:rPr>
                <w:rFonts w:hint="eastAsia"/>
              </w:rPr>
              <w:t>年　　　　月　　　　日</w:t>
            </w:r>
            <w:r w:rsidRPr="008B56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B56F3">
              <w:rPr>
                <w:rFonts w:hint="eastAsia"/>
              </w:rPr>
              <w:t>区画①　　　区画②</w:t>
            </w: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</w:p>
          <w:p w:rsidR="004B5657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  <w:r>
              <w:rPr>
                <w:rFonts w:hint="eastAsia"/>
              </w:rPr>
              <w:t>年　　　　月　　　　日</w:t>
            </w:r>
            <w:r w:rsidRPr="008B56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B56F3">
              <w:rPr>
                <w:rFonts w:hint="eastAsia"/>
              </w:rPr>
              <w:t>区画①　　　区画②</w:t>
            </w:r>
          </w:p>
          <w:p w:rsidR="004B5657" w:rsidRPr="00AF63AE" w:rsidRDefault="004B5657" w:rsidP="004B5657">
            <w:pPr>
              <w:spacing w:line="358" w:lineRule="exact"/>
              <w:ind w:leftChars="308" w:left="690" w:firstLineChars="400" w:firstLine="896"/>
              <w:jc w:val="left"/>
            </w:pPr>
          </w:p>
        </w:tc>
      </w:tr>
      <w:tr w:rsidR="004B5657" w:rsidRPr="00CA0233" w:rsidTr="00AF63AE">
        <w:trPr>
          <w:trHeight w:val="170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Pr="004A7352" w:rsidRDefault="004B5657" w:rsidP="004B5657">
            <w:pPr>
              <w:spacing w:line="358" w:lineRule="exact"/>
              <w:jc w:val="center"/>
              <w:rPr>
                <w:kern w:val="0"/>
              </w:rPr>
            </w:pPr>
            <w:r w:rsidRPr="004B5657">
              <w:rPr>
                <w:rFonts w:hint="eastAsia"/>
                <w:spacing w:val="76"/>
                <w:kern w:val="0"/>
                <w:fitText w:val="1260" w:id="-1832615679"/>
              </w:rPr>
              <w:t>営業時</w:t>
            </w:r>
            <w:r w:rsidRPr="004B5657">
              <w:rPr>
                <w:rFonts w:hint="eastAsia"/>
                <w:spacing w:val="2"/>
                <w:kern w:val="0"/>
                <w:fitText w:val="1260" w:id="-1832615679"/>
              </w:rPr>
              <w:t>間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500" w:lineRule="exact"/>
              <w:ind w:firstLineChars="200" w:firstLine="448"/>
            </w:pPr>
            <w:r>
              <w:rPr>
                <w:rFonts w:hint="eastAsia"/>
              </w:rPr>
              <w:t xml:space="preserve">　　　時　　　</w:t>
            </w:r>
            <w:r w:rsidRPr="004A7352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</w:t>
            </w:r>
            <w:r w:rsidRPr="004A7352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4A7352">
              <w:rPr>
                <w:rFonts w:hint="eastAsia"/>
              </w:rPr>
              <w:t xml:space="preserve">　時　　</w:t>
            </w:r>
            <w:r>
              <w:rPr>
                <w:rFonts w:hint="eastAsia"/>
              </w:rPr>
              <w:t xml:space="preserve">　</w:t>
            </w:r>
            <w:r w:rsidRPr="004A7352">
              <w:rPr>
                <w:rFonts w:hint="eastAsia"/>
              </w:rPr>
              <w:t>分</w:t>
            </w:r>
          </w:p>
          <w:p w:rsidR="004B5657" w:rsidRPr="00D23C9A" w:rsidRDefault="004B5657" w:rsidP="004B5657">
            <w:pPr>
              <w:spacing w:line="500" w:lineRule="exact"/>
              <w:ind w:firstLineChars="100" w:firstLine="224"/>
            </w:pPr>
            <w:r w:rsidRPr="00D11BAB">
              <w:rPr>
                <w:rFonts w:hint="eastAsia"/>
              </w:rPr>
              <w:t>搬入・搬出を含む駐車時間：</w:t>
            </w:r>
            <w:r w:rsidRPr="004A73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A7352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Pr="004A7352">
              <w:rPr>
                <w:rFonts w:hint="eastAsia"/>
              </w:rPr>
              <w:t xml:space="preserve">　　分</w:t>
            </w:r>
            <w:r>
              <w:rPr>
                <w:rFonts w:hint="eastAsia"/>
              </w:rPr>
              <w:t xml:space="preserve">　～　　　時　　　分</w:t>
            </w:r>
          </w:p>
        </w:tc>
      </w:tr>
      <w:tr w:rsidR="004B5657" w:rsidTr="00AF63AE">
        <w:trPr>
          <w:trHeight w:val="142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  <w:jc w:val="center"/>
            </w:pPr>
            <w:r w:rsidRPr="008A1351">
              <w:rPr>
                <w:rFonts w:hint="eastAsia"/>
                <w:kern w:val="0"/>
              </w:rPr>
              <w:t>主な販売物品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</w:pPr>
            <w:r>
              <w:rPr>
                <w:rFonts w:hint="eastAsia"/>
              </w:rPr>
              <w:t xml:space="preserve">　</w:t>
            </w:r>
          </w:p>
          <w:p w:rsidR="004B5657" w:rsidRDefault="004B5657" w:rsidP="004B5657">
            <w:pPr>
              <w:spacing w:line="358" w:lineRule="exact"/>
            </w:pPr>
            <w:r>
              <w:rPr>
                <w:rFonts w:hint="eastAsia"/>
              </w:rPr>
              <w:t xml:space="preserve">　</w:t>
            </w:r>
          </w:p>
          <w:p w:rsidR="004B5657" w:rsidRDefault="004B5657" w:rsidP="004B5657">
            <w:pPr>
              <w:spacing w:line="358" w:lineRule="exact"/>
            </w:pPr>
            <w:r>
              <w:rPr>
                <w:rFonts w:hint="eastAsia"/>
              </w:rPr>
              <w:t xml:space="preserve">　</w:t>
            </w:r>
          </w:p>
          <w:p w:rsidR="004B5657" w:rsidRDefault="004B5657" w:rsidP="004B5657">
            <w:pPr>
              <w:spacing w:line="358" w:lineRule="exact"/>
            </w:pPr>
            <w:r>
              <w:rPr>
                <w:rFonts w:hint="eastAsia"/>
              </w:rPr>
              <w:t xml:space="preserve">　</w:t>
            </w:r>
          </w:p>
          <w:p w:rsidR="004B5657" w:rsidRDefault="004B5657" w:rsidP="004B5657">
            <w:pPr>
              <w:spacing w:line="358" w:lineRule="exact"/>
            </w:pPr>
            <w:r>
              <w:rPr>
                <w:rFonts w:hint="eastAsia"/>
              </w:rPr>
              <w:t xml:space="preserve">　※</w:t>
            </w:r>
            <w:r w:rsidRPr="00502C43">
              <w:rPr>
                <w:rFonts w:hint="eastAsia"/>
              </w:rPr>
              <w:t>別途メニュー表等を添付しても可</w:t>
            </w:r>
          </w:p>
          <w:p w:rsidR="00B10AF6" w:rsidRDefault="00B10AF6" w:rsidP="00A65C44">
            <w:pPr>
              <w:spacing w:line="35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  <w:r w:rsidR="00A65C44">
              <w:rPr>
                <w:rFonts w:hint="eastAsia"/>
              </w:rPr>
              <w:t>HP掲載の参考にさせていただきます</w:t>
            </w:r>
            <w:bookmarkStart w:id="0" w:name="_GoBack"/>
            <w:bookmarkEnd w:id="0"/>
          </w:p>
        </w:tc>
      </w:tr>
      <w:tr w:rsidR="004B5657" w:rsidTr="00B10AF6">
        <w:trPr>
          <w:trHeight w:val="103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  <w:jc w:val="center"/>
            </w:pPr>
            <w:r w:rsidRPr="00D65518">
              <w:rPr>
                <w:rFonts w:hint="eastAsia"/>
                <w:spacing w:val="32"/>
                <w:kern w:val="0"/>
                <w:fitText w:val="1260" w:id="-1832615678"/>
              </w:rPr>
              <w:t>火気の使</w:t>
            </w:r>
            <w:r w:rsidRPr="00D65518">
              <w:rPr>
                <w:rFonts w:hint="eastAsia"/>
                <w:spacing w:val="2"/>
                <w:kern w:val="0"/>
                <w:fitText w:val="1260" w:id="-1832615678"/>
              </w:rPr>
              <w:t>用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500" w:lineRule="exact"/>
              <w:ind w:firstLineChars="100" w:firstLine="224"/>
            </w:pPr>
            <w:r>
              <w:rPr>
                <w:rFonts w:hint="eastAsia"/>
              </w:rPr>
              <w:t>□火気使用する　→　必ず以下に記入すること。</w:t>
            </w:r>
          </w:p>
          <w:p w:rsidR="004B5657" w:rsidRPr="00B63A62" w:rsidRDefault="004B5657" w:rsidP="004B5657">
            <w:pPr>
              <w:spacing w:line="500" w:lineRule="exact"/>
              <w:ind w:firstLineChars="100" w:firstLine="224"/>
            </w:pPr>
            <w:r>
              <w:rPr>
                <w:rFonts w:hint="eastAsia"/>
              </w:rPr>
              <w:t>□しない</w:t>
            </w:r>
          </w:p>
        </w:tc>
      </w:tr>
      <w:tr w:rsidR="004B5657" w:rsidTr="004B5657">
        <w:trPr>
          <w:trHeight w:val="882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657" w:rsidRPr="00D11BAB" w:rsidRDefault="004B5657" w:rsidP="004B5657">
            <w:pPr>
              <w:spacing w:line="358" w:lineRule="exact"/>
              <w:rPr>
                <w:kern w:val="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  <w:jc w:val="center"/>
            </w:pPr>
            <w:r>
              <w:rPr>
                <w:rFonts w:hint="eastAsia"/>
              </w:rPr>
              <w:t>火気の種類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358" w:lineRule="exact"/>
              <w:ind w:firstLineChars="100" w:firstLine="224"/>
            </w:pPr>
            <w:r>
              <w:rPr>
                <w:rFonts w:hint="eastAsia"/>
              </w:rPr>
              <w:t>電気　ガス　灯油　重油　木炭　薪　その他（　　　　　）</w:t>
            </w:r>
          </w:p>
        </w:tc>
      </w:tr>
      <w:tr w:rsidR="004B5657" w:rsidTr="004B5657">
        <w:trPr>
          <w:trHeight w:val="1122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Pr="00D11BAB" w:rsidRDefault="004B5657" w:rsidP="004B5657">
            <w:pPr>
              <w:spacing w:line="358" w:lineRule="exact"/>
              <w:rPr>
                <w:kern w:val="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Pr="008A1351" w:rsidRDefault="004B5657" w:rsidP="004B5657">
            <w:pPr>
              <w:spacing w:line="358" w:lineRule="exact"/>
              <w:jc w:val="center"/>
            </w:pPr>
            <w:r w:rsidRPr="00D65518">
              <w:rPr>
                <w:rFonts w:hint="eastAsia"/>
                <w:spacing w:val="41"/>
                <w:kern w:val="0"/>
                <w:fitText w:val="1050" w:id="-1832615677"/>
              </w:rPr>
              <w:t>管理方</w:t>
            </w:r>
            <w:r w:rsidRPr="00D65518">
              <w:rPr>
                <w:rFonts w:hint="eastAsia"/>
                <w:spacing w:val="2"/>
                <w:kern w:val="0"/>
                <w:fitText w:val="1050" w:id="-1832615677"/>
              </w:rPr>
              <w:t>法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57" w:rsidRDefault="004B5657" w:rsidP="004B5657">
            <w:pPr>
              <w:spacing w:line="500" w:lineRule="exact"/>
              <w:ind w:firstLineChars="100" w:firstLine="224"/>
            </w:pPr>
            <w:r>
              <w:rPr>
                <w:rFonts w:hint="eastAsia"/>
              </w:rPr>
              <w:t>消火器　防火用水　消化砂　防災シート　受皿　標記　監視</w:t>
            </w:r>
          </w:p>
          <w:p w:rsidR="004B5657" w:rsidRDefault="004B5657" w:rsidP="004B5657">
            <w:pPr>
              <w:spacing w:line="500" w:lineRule="exact"/>
              <w:ind w:firstLineChars="100" w:firstLine="224"/>
            </w:pPr>
            <w:r>
              <w:rPr>
                <w:rFonts w:hint="eastAsia"/>
              </w:rPr>
              <w:t>取扱上の注意（　　　　　　　　　　　　　　　　　　　　）</w:t>
            </w:r>
          </w:p>
        </w:tc>
      </w:tr>
    </w:tbl>
    <w:p w:rsidR="004B4992" w:rsidRDefault="004B4992">
      <w:pPr>
        <w:wordWrap w:val="0"/>
        <w:spacing w:line="358" w:lineRule="exact"/>
        <w:jc w:val="left"/>
      </w:pPr>
    </w:p>
    <w:sectPr w:rsidR="004B4992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1418" w:right="1219" w:bottom="1117" w:left="13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5A" w:rsidRDefault="003C325A" w:rsidP="006433C5">
      <w:pPr>
        <w:spacing w:line="240" w:lineRule="auto"/>
      </w:pPr>
      <w:r>
        <w:separator/>
      </w:r>
    </w:p>
  </w:endnote>
  <w:endnote w:type="continuationSeparator" w:id="0">
    <w:p w:rsidR="003C325A" w:rsidRDefault="003C325A" w:rsidP="00643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5A" w:rsidRDefault="003C325A" w:rsidP="006433C5">
      <w:pPr>
        <w:spacing w:line="240" w:lineRule="auto"/>
      </w:pPr>
      <w:r>
        <w:separator/>
      </w:r>
    </w:p>
  </w:footnote>
  <w:footnote w:type="continuationSeparator" w:id="0">
    <w:p w:rsidR="003C325A" w:rsidRDefault="003C325A" w:rsidP="006433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F097C"/>
    <w:multiLevelType w:val="hybridMultilevel"/>
    <w:tmpl w:val="97CE3972"/>
    <w:lvl w:ilvl="0" w:tplc="A588C7D4"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409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AF"/>
    <w:rsid w:val="00060F41"/>
    <w:rsid w:val="000B1218"/>
    <w:rsid w:val="000C57E2"/>
    <w:rsid w:val="00114B12"/>
    <w:rsid w:val="0020042A"/>
    <w:rsid w:val="00364209"/>
    <w:rsid w:val="00374C6A"/>
    <w:rsid w:val="003B0ED9"/>
    <w:rsid w:val="003C325A"/>
    <w:rsid w:val="003E0A00"/>
    <w:rsid w:val="004B4992"/>
    <w:rsid w:val="004B5657"/>
    <w:rsid w:val="006208AF"/>
    <w:rsid w:val="006433C5"/>
    <w:rsid w:val="00661536"/>
    <w:rsid w:val="006C6544"/>
    <w:rsid w:val="007D5647"/>
    <w:rsid w:val="00871153"/>
    <w:rsid w:val="00891DE5"/>
    <w:rsid w:val="008E52EB"/>
    <w:rsid w:val="008F2E18"/>
    <w:rsid w:val="008F5C9D"/>
    <w:rsid w:val="009413FB"/>
    <w:rsid w:val="009B5E59"/>
    <w:rsid w:val="009D625B"/>
    <w:rsid w:val="00A44784"/>
    <w:rsid w:val="00A65C44"/>
    <w:rsid w:val="00AC2468"/>
    <w:rsid w:val="00AF63AE"/>
    <w:rsid w:val="00AF70ED"/>
    <w:rsid w:val="00B10AF6"/>
    <w:rsid w:val="00B11E38"/>
    <w:rsid w:val="00B63A62"/>
    <w:rsid w:val="00C13365"/>
    <w:rsid w:val="00D132B3"/>
    <w:rsid w:val="00D3561C"/>
    <w:rsid w:val="00D445B5"/>
    <w:rsid w:val="00D55B8A"/>
    <w:rsid w:val="00D65518"/>
    <w:rsid w:val="00DC5E3E"/>
    <w:rsid w:val="00DD1885"/>
    <w:rsid w:val="00E51693"/>
    <w:rsid w:val="00E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5B511"/>
  <w15:chartTrackingRefBased/>
  <w15:docId w15:val="{1B316CEE-ADC6-45E8-A65B-0E651923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3C5"/>
    <w:rPr>
      <w:rFonts w:ascii="ＭＳ 明朝" w:hAnsi="Century"/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64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3C5"/>
    <w:rPr>
      <w:rFonts w:ascii="ＭＳ 明朝" w:hAnsi="Century"/>
      <w:spacing w:val="12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447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784"/>
    <w:rPr>
      <w:rFonts w:asciiTheme="majorHAnsi" w:eastAsiaTheme="majorEastAsia" w:hAnsiTheme="majorHAnsi" w:cstheme="majorBidi"/>
      <w:spacing w:val="12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1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政　財　産　使　用　許　可　申　請　書</vt:lpstr>
      <vt:lpstr>　　　　　　　行　政　財　産　使　用　許　可　申　請　書</vt:lpstr>
    </vt:vector>
  </TitlesOfParts>
  <Company>福山市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政　財　産　使　用　許　可　申　請　書</dc:title>
  <dc:subject/>
  <dc:creator>福山市</dc:creator>
  <cp:keywords/>
  <cp:lastModifiedBy>寺岡　伸起</cp:lastModifiedBy>
  <cp:revision>18</cp:revision>
  <cp:lastPrinted>2026-01-14T06:01:00Z</cp:lastPrinted>
  <dcterms:created xsi:type="dcterms:W3CDTF">2021-02-24T09:16:00Z</dcterms:created>
  <dcterms:modified xsi:type="dcterms:W3CDTF">2026-01-16T07:22:00Z</dcterms:modified>
</cp:coreProperties>
</file>