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35BD" w:rsidRPr="005276BF" w:rsidRDefault="00E9767A" w:rsidP="0059021A">
      <w:pPr>
        <w:jc w:val="left"/>
        <w:rPr>
          <w:rFonts w:ascii="ＭＳ ゴシック" w:eastAsia="ＭＳ ゴシック" w:hAnsi="ＭＳ ゴシック"/>
        </w:rPr>
      </w:pPr>
      <w:r w:rsidRPr="00D55EF6">
        <w:rPr>
          <w:rFonts w:ascii="ＭＳ ゴシック" w:eastAsia="ＭＳ ゴシック" w:hAnsi="ＭＳ ゴシック" w:hint="eastAsia"/>
          <w:b/>
          <w:sz w:val="36"/>
        </w:rPr>
        <w:t>第</w:t>
      </w:r>
      <w:r w:rsidR="00D55EF6" w:rsidRPr="00D55EF6">
        <w:rPr>
          <w:rFonts w:ascii="ＭＳ ゴシック" w:eastAsia="ＭＳ ゴシック" w:hAnsi="ＭＳ ゴシック" w:hint="eastAsia"/>
          <w:b/>
          <w:sz w:val="36"/>
        </w:rPr>
        <w:t>３４</w:t>
      </w:r>
      <w:r w:rsidRPr="00D55EF6">
        <w:rPr>
          <w:rFonts w:ascii="ＭＳ ゴシック" w:eastAsia="ＭＳ ゴシック" w:hAnsi="ＭＳ ゴシック" w:hint="eastAsia"/>
          <w:b/>
          <w:sz w:val="36"/>
        </w:rPr>
        <w:t>条第</w:t>
      </w:r>
      <w:r w:rsidR="00D55EF6" w:rsidRPr="00D55EF6">
        <w:rPr>
          <w:rFonts w:ascii="ＭＳ ゴシック" w:eastAsia="ＭＳ ゴシック" w:hAnsi="ＭＳ ゴシック" w:hint="eastAsia"/>
          <w:b/>
          <w:sz w:val="36"/>
        </w:rPr>
        <w:t>７</w:t>
      </w:r>
      <w:r w:rsidRPr="00D55EF6">
        <w:rPr>
          <w:rFonts w:ascii="ＭＳ ゴシック" w:eastAsia="ＭＳ ゴシック" w:hAnsi="ＭＳ ゴシック" w:hint="eastAsia"/>
          <w:b/>
          <w:sz w:val="36"/>
        </w:rPr>
        <w:t>号</w:t>
      </w:r>
      <w:r>
        <w:rPr>
          <w:rFonts w:ascii="ＭＳ ゴシック" w:eastAsia="ＭＳ ゴシック" w:hAnsi="ＭＳ ゴシック" w:hint="eastAsia"/>
          <w:b/>
          <w:sz w:val="24"/>
        </w:rPr>
        <w:t>（密接関連施設）</w:t>
      </w:r>
      <w:r w:rsidR="005D35BD" w:rsidRPr="005276BF">
        <w:rPr>
          <w:rFonts w:ascii="ＭＳ ゴシック" w:eastAsia="ＭＳ ゴシック" w:hAnsi="ＭＳ ゴシック" w:hint="eastAsia"/>
          <w:b/>
          <w:sz w:val="24"/>
        </w:rPr>
        <w:t xml:space="preserve"> に係る立地基準</w:t>
      </w:r>
      <w:r w:rsidR="002A658B" w:rsidRPr="005276BF">
        <w:rPr>
          <w:rFonts w:ascii="ＭＳ ゴシック" w:eastAsia="ＭＳ ゴシック" w:hAnsi="ＭＳ ゴシック" w:hint="eastAsia"/>
          <w:b/>
          <w:sz w:val="24"/>
        </w:rPr>
        <w:t>チェックリスト</w:t>
      </w:r>
    </w:p>
    <w:tbl>
      <w:tblPr>
        <w:tblW w:w="9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79"/>
        <w:gridCol w:w="3598"/>
        <w:gridCol w:w="616"/>
        <w:gridCol w:w="3317"/>
        <w:gridCol w:w="553"/>
        <w:gridCol w:w="553"/>
      </w:tblGrid>
      <w:tr w:rsidR="005D35BD" w:rsidRPr="003D1F8A" w:rsidTr="003D1F8A">
        <w:tc>
          <w:tcPr>
            <w:tcW w:w="779" w:type="dxa"/>
            <w:shd w:val="clear" w:color="auto" w:fill="auto"/>
            <w:vAlign w:val="center"/>
          </w:tcPr>
          <w:p w:rsidR="005D35BD" w:rsidRPr="003D1F8A" w:rsidRDefault="005D35BD" w:rsidP="006C11C5">
            <w:pPr>
              <w:jc w:val="center"/>
              <w:rPr>
                <w:rFonts w:ascii="ＭＳ ゴシック" w:eastAsia="ＭＳ ゴシック" w:hAnsi="ＭＳ ゴシック"/>
                <w:sz w:val="18"/>
                <w:szCs w:val="18"/>
              </w:rPr>
            </w:pPr>
            <w:r w:rsidRPr="003D1F8A">
              <w:rPr>
                <w:rFonts w:ascii="ＭＳ ゴシック" w:eastAsia="ＭＳ ゴシック" w:hAnsi="ＭＳ ゴシック" w:hint="eastAsia"/>
                <w:sz w:val="18"/>
                <w:szCs w:val="18"/>
              </w:rPr>
              <w:t>項</w:t>
            </w:r>
            <w:r w:rsidR="001149C9" w:rsidRPr="003D1F8A">
              <w:rPr>
                <w:rFonts w:ascii="ＭＳ ゴシック" w:eastAsia="ＭＳ ゴシック" w:hAnsi="ＭＳ ゴシック" w:hint="eastAsia"/>
                <w:sz w:val="18"/>
                <w:szCs w:val="18"/>
              </w:rPr>
              <w:t xml:space="preserve">　</w:t>
            </w:r>
            <w:r w:rsidRPr="003D1F8A">
              <w:rPr>
                <w:rFonts w:ascii="ＭＳ ゴシック" w:eastAsia="ＭＳ ゴシック" w:hAnsi="ＭＳ ゴシック" w:hint="eastAsia"/>
                <w:sz w:val="18"/>
                <w:szCs w:val="18"/>
              </w:rPr>
              <w:t>目</w:t>
            </w:r>
          </w:p>
        </w:tc>
        <w:tc>
          <w:tcPr>
            <w:tcW w:w="3598" w:type="dxa"/>
            <w:shd w:val="clear" w:color="auto" w:fill="auto"/>
            <w:vAlign w:val="center"/>
          </w:tcPr>
          <w:p w:rsidR="005D35BD" w:rsidRPr="003D1F8A" w:rsidRDefault="005D35BD">
            <w:pPr>
              <w:jc w:val="center"/>
              <w:rPr>
                <w:rFonts w:ascii="ＭＳ ゴシック" w:eastAsia="ＭＳ ゴシック" w:hAnsi="ＭＳ ゴシック"/>
                <w:sz w:val="18"/>
                <w:szCs w:val="18"/>
              </w:rPr>
            </w:pPr>
            <w:r w:rsidRPr="003D1F8A">
              <w:rPr>
                <w:rFonts w:ascii="ＭＳ ゴシック" w:eastAsia="ＭＳ ゴシック" w:hAnsi="ＭＳ ゴシック" w:hint="eastAsia"/>
                <w:sz w:val="18"/>
                <w:szCs w:val="18"/>
              </w:rPr>
              <w:t>摘　　　要</w:t>
            </w:r>
          </w:p>
        </w:tc>
        <w:tc>
          <w:tcPr>
            <w:tcW w:w="616" w:type="dxa"/>
            <w:shd w:val="clear" w:color="auto" w:fill="auto"/>
            <w:vAlign w:val="center"/>
          </w:tcPr>
          <w:p w:rsidR="005D35BD" w:rsidRPr="003D1F8A" w:rsidRDefault="00AC586D" w:rsidP="00AC586D">
            <w:pPr>
              <w:jc w:val="center"/>
              <w:rPr>
                <w:rFonts w:ascii="ＭＳ ゴシック" w:eastAsia="ＭＳ ゴシック" w:hAnsi="ＭＳ ゴシック"/>
                <w:sz w:val="18"/>
                <w:szCs w:val="18"/>
              </w:rPr>
            </w:pPr>
            <w:r w:rsidRPr="003D1F8A">
              <w:rPr>
                <w:rFonts w:ascii="ＭＳ ゴシック" w:eastAsia="ＭＳ ゴシック" w:hAnsi="ＭＳ ゴシック" w:hint="eastAsia"/>
                <w:sz w:val="18"/>
                <w:szCs w:val="18"/>
              </w:rPr>
              <w:t>適否</w:t>
            </w:r>
          </w:p>
        </w:tc>
        <w:tc>
          <w:tcPr>
            <w:tcW w:w="3317" w:type="dxa"/>
            <w:shd w:val="clear" w:color="auto" w:fill="auto"/>
            <w:vAlign w:val="center"/>
          </w:tcPr>
          <w:p w:rsidR="005D35BD" w:rsidRPr="003D1F8A" w:rsidRDefault="005D35BD">
            <w:pPr>
              <w:jc w:val="center"/>
              <w:rPr>
                <w:rFonts w:ascii="ＭＳ ゴシック" w:eastAsia="ＭＳ ゴシック" w:hAnsi="ＭＳ ゴシック"/>
                <w:sz w:val="18"/>
                <w:szCs w:val="18"/>
              </w:rPr>
            </w:pPr>
            <w:r w:rsidRPr="003D1F8A">
              <w:rPr>
                <w:rFonts w:ascii="ＭＳ ゴシック" w:eastAsia="ＭＳ ゴシック" w:hAnsi="ＭＳ ゴシック" w:hint="eastAsia"/>
                <w:sz w:val="18"/>
                <w:szCs w:val="18"/>
              </w:rPr>
              <w:t>添　付　図　書</w:t>
            </w:r>
          </w:p>
        </w:tc>
        <w:tc>
          <w:tcPr>
            <w:tcW w:w="553" w:type="dxa"/>
            <w:shd w:val="clear" w:color="auto" w:fill="auto"/>
            <w:vAlign w:val="center"/>
          </w:tcPr>
          <w:p w:rsidR="005D35BD" w:rsidRPr="003D1F8A" w:rsidRDefault="005D35BD">
            <w:pPr>
              <w:jc w:val="center"/>
              <w:rPr>
                <w:rFonts w:ascii="ＭＳ ゴシック" w:eastAsia="ＭＳ ゴシック" w:hAnsi="ＭＳ ゴシック"/>
                <w:sz w:val="18"/>
                <w:szCs w:val="18"/>
              </w:rPr>
            </w:pPr>
            <w:r w:rsidRPr="003D1F8A">
              <w:rPr>
                <w:rFonts w:ascii="ＭＳ ゴシック" w:eastAsia="ＭＳ ゴシック" w:hAnsi="ＭＳ ゴシック" w:hint="eastAsia"/>
                <w:sz w:val="18"/>
                <w:szCs w:val="18"/>
              </w:rPr>
              <w:t>提出指示</w:t>
            </w:r>
          </w:p>
        </w:tc>
        <w:tc>
          <w:tcPr>
            <w:tcW w:w="553" w:type="dxa"/>
            <w:shd w:val="clear" w:color="auto" w:fill="auto"/>
            <w:vAlign w:val="center"/>
          </w:tcPr>
          <w:p w:rsidR="005D35BD" w:rsidRPr="003D1F8A" w:rsidRDefault="005D35BD">
            <w:pPr>
              <w:jc w:val="center"/>
              <w:rPr>
                <w:rFonts w:ascii="ＭＳ ゴシック" w:eastAsia="ＭＳ ゴシック" w:hAnsi="ＭＳ ゴシック"/>
                <w:sz w:val="18"/>
                <w:szCs w:val="18"/>
              </w:rPr>
            </w:pPr>
            <w:r w:rsidRPr="003D1F8A">
              <w:rPr>
                <w:rFonts w:ascii="ＭＳ ゴシック" w:eastAsia="ＭＳ ゴシック" w:hAnsi="ＭＳ ゴシック" w:hint="eastAsia"/>
                <w:sz w:val="18"/>
                <w:szCs w:val="18"/>
              </w:rPr>
              <w:t>提出確認</w:t>
            </w:r>
          </w:p>
        </w:tc>
      </w:tr>
      <w:tr w:rsidR="003D1F8A" w:rsidRPr="003D1F8A" w:rsidTr="00240EE1">
        <w:tc>
          <w:tcPr>
            <w:tcW w:w="779" w:type="dxa"/>
            <w:vMerge w:val="restart"/>
            <w:shd w:val="clear" w:color="auto" w:fill="auto"/>
          </w:tcPr>
          <w:p w:rsidR="003D1F8A" w:rsidRPr="003D1F8A" w:rsidRDefault="003D1F8A" w:rsidP="003D1F8A">
            <w:pPr>
              <w:rPr>
                <w:rFonts w:ascii="ＭＳ ゴシック" w:eastAsia="ＭＳ ゴシック" w:hAnsi="ＭＳ ゴシック"/>
                <w:sz w:val="18"/>
                <w:szCs w:val="18"/>
              </w:rPr>
            </w:pPr>
            <w:r>
              <w:rPr>
                <w:rFonts w:ascii="ＭＳ ゴシック" w:eastAsia="ＭＳ ゴシック" w:hAnsi="ＭＳ ゴシック" w:hint="eastAsia"/>
                <w:sz w:val="18"/>
                <w:szCs w:val="18"/>
              </w:rPr>
              <w:t>除外区域</w:t>
            </w:r>
          </w:p>
        </w:tc>
        <w:tc>
          <w:tcPr>
            <w:tcW w:w="3598" w:type="dxa"/>
            <w:tcBorders>
              <w:bottom w:val="dotted" w:sz="4" w:space="0" w:color="auto"/>
            </w:tcBorders>
            <w:shd w:val="clear" w:color="auto" w:fill="auto"/>
            <w:vAlign w:val="center"/>
          </w:tcPr>
          <w:p w:rsidR="003D1F8A" w:rsidRPr="003D1F8A" w:rsidRDefault="003D1F8A" w:rsidP="003D1F8A">
            <w:pPr>
              <w:jc w:val="left"/>
              <w:rPr>
                <w:sz w:val="18"/>
                <w:szCs w:val="18"/>
              </w:rPr>
            </w:pPr>
            <w:r>
              <w:rPr>
                <w:rFonts w:hint="eastAsia"/>
                <w:sz w:val="18"/>
                <w:szCs w:val="18"/>
              </w:rPr>
              <w:t>〇</w:t>
            </w:r>
            <w:r w:rsidRPr="003D1F8A">
              <w:rPr>
                <w:rFonts w:hint="eastAsia"/>
                <w:sz w:val="18"/>
                <w:szCs w:val="18"/>
              </w:rPr>
              <w:t>除外区域等に位置しない</w:t>
            </w:r>
          </w:p>
          <w:p w:rsidR="003D1F8A" w:rsidRPr="003D1F8A" w:rsidRDefault="003D1F8A" w:rsidP="003D1F8A">
            <w:pPr>
              <w:jc w:val="left"/>
              <w:rPr>
                <w:rFonts w:ascii="ＭＳ ゴシック" w:eastAsia="ＭＳ ゴシック" w:hAnsi="ＭＳ ゴシック"/>
                <w:sz w:val="16"/>
                <w:szCs w:val="16"/>
              </w:rPr>
            </w:pPr>
            <w:r w:rsidRPr="003D1F8A">
              <w:rPr>
                <w:rFonts w:ascii="ＭＳ 明朝" w:hint="eastAsia"/>
                <w:sz w:val="16"/>
                <w:szCs w:val="16"/>
              </w:rPr>
              <w:t>①災害危険区域 ②地すべり防止区域 土砂災害特別警戒区域</w:t>
            </w:r>
            <w:r>
              <w:rPr>
                <w:rFonts w:ascii="ＭＳ 明朝" w:hint="eastAsia"/>
                <w:sz w:val="16"/>
                <w:szCs w:val="16"/>
              </w:rPr>
              <w:t xml:space="preserve"> </w:t>
            </w:r>
            <w:r w:rsidRPr="003D1F8A">
              <w:rPr>
                <w:rFonts w:ascii="ＭＳ 明朝" w:hint="eastAsia"/>
                <w:sz w:val="16"/>
                <w:szCs w:val="16"/>
              </w:rPr>
              <w:t>④急傾斜地崩壊危険区域 ⑤浸水被害防止区域 ⑥農用地区域</w:t>
            </w:r>
            <w:r>
              <w:rPr>
                <w:rFonts w:ascii="ＭＳ 明朝" w:hint="eastAsia"/>
                <w:sz w:val="16"/>
                <w:szCs w:val="16"/>
              </w:rPr>
              <w:t xml:space="preserve"> </w:t>
            </w:r>
            <w:r w:rsidRPr="003D1F8A">
              <w:rPr>
                <w:rFonts w:ascii="ＭＳ 明朝" w:hint="eastAsia"/>
                <w:sz w:val="16"/>
                <w:szCs w:val="16"/>
              </w:rPr>
              <w:t>⑦自然甲種農地、第一種農地等</w:t>
            </w:r>
            <w:r>
              <w:rPr>
                <w:rFonts w:ascii="ＭＳ 明朝"/>
                <w:sz w:val="16"/>
                <w:szCs w:val="16"/>
              </w:rPr>
              <w:t xml:space="preserve"> </w:t>
            </w:r>
            <w:r w:rsidRPr="003D1F8A">
              <w:rPr>
                <w:rFonts w:ascii="ＭＳ 明朝" w:hint="eastAsia"/>
                <w:sz w:val="16"/>
                <w:szCs w:val="16"/>
              </w:rPr>
              <w:t>⑧自然公園法の特別地域 ⑨緑地環境保全地域 ⑩保安林、保安林予定森林、保安施設地区　⑪その他市長が認める土地の区域</w:t>
            </w:r>
          </w:p>
        </w:tc>
        <w:tc>
          <w:tcPr>
            <w:tcW w:w="616" w:type="dxa"/>
            <w:tcBorders>
              <w:bottom w:val="dotted" w:sz="4" w:space="0" w:color="auto"/>
            </w:tcBorders>
            <w:shd w:val="clear" w:color="auto" w:fill="auto"/>
          </w:tcPr>
          <w:p w:rsidR="003D1F8A" w:rsidRPr="003D1F8A" w:rsidRDefault="003D1F8A" w:rsidP="00240EE1">
            <w:pPr>
              <w:rPr>
                <w:rFonts w:ascii="ＭＳ ゴシック" w:eastAsia="ＭＳ ゴシック" w:hAnsi="ＭＳ ゴシック"/>
                <w:sz w:val="18"/>
                <w:szCs w:val="18"/>
              </w:rPr>
            </w:pPr>
          </w:p>
        </w:tc>
        <w:tc>
          <w:tcPr>
            <w:tcW w:w="3317" w:type="dxa"/>
            <w:tcBorders>
              <w:bottom w:val="dotted" w:sz="4" w:space="0" w:color="auto"/>
            </w:tcBorders>
            <w:shd w:val="clear" w:color="auto" w:fill="auto"/>
          </w:tcPr>
          <w:p w:rsidR="003D1F8A" w:rsidRPr="003D1F8A" w:rsidRDefault="003D1F8A" w:rsidP="003D1F8A">
            <w:pPr>
              <w:rPr>
                <w:rFonts w:ascii="ＭＳ ゴシック" w:eastAsia="ＭＳ ゴシック" w:hAnsi="ＭＳ ゴシック"/>
                <w:sz w:val="18"/>
                <w:szCs w:val="18"/>
              </w:rPr>
            </w:pPr>
          </w:p>
        </w:tc>
        <w:tc>
          <w:tcPr>
            <w:tcW w:w="553" w:type="dxa"/>
            <w:tcBorders>
              <w:bottom w:val="dotted" w:sz="4" w:space="0" w:color="auto"/>
            </w:tcBorders>
            <w:shd w:val="clear" w:color="auto" w:fill="auto"/>
            <w:vAlign w:val="center"/>
          </w:tcPr>
          <w:p w:rsidR="003D1F8A" w:rsidRPr="003D1F8A" w:rsidRDefault="003D1F8A">
            <w:pPr>
              <w:jc w:val="center"/>
              <w:rPr>
                <w:rFonts w:ascii="ＭＳ ゴシック" w:eastAsia="ＭＳ ゴシック" w:hAnsi="ＭＳ ゴシック"/>
                <w:sz w:val="18"/>
                <w:szCs w:val="18"/>
              </w:rPr>
            </w:pPr>
          </w:p>
        </w:tc>
        <w:tc>
          <w:tcPr>
            <w:tcW w:w="553" w:type="dxa"/>
            <w:tcBorders>
              <w:bottom w:val="dotted" w:sz="4" w:space="0" w:color="auto"/>
            </w:tcBorders>
            <w:shd w:val="clear" w:color="auto" w:fill="auto"/>
            <w:vAlign w:val="center"/>
          </w:tcPr>
          <w:p w:rsidR="003D1F8A" w:rsidRPr="003D1F8A" w:rsidRDefault="003D1F8A">
            <w:pPr>
              <w:jc w:val="center"/>
              <w:rPr>
                <w:rFonts w:ascii="ＭＳ ゴシック" w:eastAsia="ＭＳ ゴシック" w:hAnsi="ＭＳ ゴシック"/>
                <w:sz w:val="18"/>
                <w:szCs w:val="18"/>
              </w:rPr>
            </w:pPr>
          </w:p>
        </w:tc>
      </w:tr>
      <w:tr w:rsidR="003D1F8A" w:rsidRPr="003D1F8A" w:rsidTr="00240EE1">
        <w:tc>
          <w:tcPr>
            <w:tcW w:w="779" w:type="dxa"/>
            <w:vMerge/>
            <w:shd w:val="clear" w:color="auto" w:fill="auto"/>
            <w:vAlign w:val="center"/>
          </w:tcPr>
          <w:p w:rsidR="003D1F8A" w:rsidRDefault="003D1F8A" w:rsidP="006C11C5">
            <w:pPr>
              <w:jc w:val="center"/>
              <w:rPr>
                <w:rFonts w:ascii="ＭＳ ゴシック" w:eastAsia="ＭＳ ゴシック" w:hAnsi="ＭＳ ゴシック"/>
                <w:sz w:val="18"/>
                <w:szCs w:val="18"/>
              </w:rPr>
            </w:pPr>
          </w:p>
        </w:tc>
        <w:tc>
          <w:tcPr>
            <w:tcW w:w="3598" w:type="dxa"/>
            <w:tcBorders>
              <w:top w:val="dotted" w:sz="4" w:space="0" w:color="auto"/>
            </w:tcBorders>
            <w:shd w:val="clear" w:color="auto" w:fill="auto"/>
            <w:vAlign w:val="center"/>
          </w:tcPr>
          <w:p w:rsidR="003D1F8A" w:rsidRPr="003D1F8A" w:rsidRDefault="003D1F8A" w:rsidP="003D1F8A">
            <w:pPr>
              <w:ind w:left="160" w:hangingChars="100" w:hanging="160"/>
              <w:jc w:val="left"/>
              <w:rPr>
                <w:sz w:val="16"/>
                <w:szCs w:val="16"/>
              </w:rPr>
            </w:pPr>
            <w:r w:rsidRPr="003D1F8A">
              <w:rPr>
                <w:rFonts w:hint="eastAsia"/>
                <w:sz w:val="16"/>
                <w:szCs w:val="16"/>
              </w:rPr>
              <w:t>○指定が解除されることが決定している区域または短期間のうちに解除されることが確実と見込まれる区域</w:t>
            </w:r>
          </w:p>
        </w:tc>
        <w:tc>
          <w:tcPr>
            <w:tcW w:w="616" w:type="dxa"/>
            <w:tcBorders>
              <w:top w:val="dotted" w:sz="4" w:space="0" w:color="auto"/>
            </w:tcBorders>
            <w:shd w:val="clear" w:color="auto" w:fill="auto"/>
          </w:tcPr>
          <w:p w:rsidR="003D1F8A" w:rsidRPr="003D1F8A" w:rsidRDefault="003D1F8A" w:rsidP="00240EE1">
            <w:pPr>
              <w:rPr>
                <w:rFonts w:ascii="ＭＳ ゴシック" w:eastAsia="ＭＳ ゴシック" w:hAnsi="ＭＳ ゴシック"/>
                <w:sz w:val="18"/>
                <w:szCs w:val="18"/>
              </w:rPr>
            </w:pPr>
          </w:p>
        </w:tc>
        <w:tc>
          <w:tcPr>
            <w:tcW w:w="3317" w:type="dxa"/>
            <w:tcBorders>
              <w:top w:val="dotted" w:sz="4" w:space="0" w:color="auto"/>
            </w:tcBorders>
            <w:shd w:val="clear" w:color="auto" w:fill="auto"/>
          </w:tcPr>
          <w:p w:rsidR="003D1F8A" w:rsidRPr="003D1F8A" w:rsidRDefault="003D1F8A" w:rsidP="003D1F8A">
            <w:pPr>
              <w:rPr>
                <w:rFonts w:ascii="ＭＳ ゴシック" w:eastAsia="ＭＳ ゴシック" w:hAnsi="ＭＳ ゴシック"/>
                <w:sz w:val="18"/>
                <w:szCs w:val="18"/>
              </w:rPr>
            </w:pPr>
          </w:p>
        </w:tc>
        <w:tc>
          <w:tcPr>
            <w:tcW w:w="553" w:type="dxa"/>
            <w:tcBorders>
              <w:top w:val="dotted" w:sz="4" w:space="0" w:color="auto"/>
            </w:tcBorders>
            <w:shd w:val="clear" w:color="auto" w:fill="auto"/>
            <w:vAlign w:val="center"/>
          </w:tcPr>
          <w:p w:rsidR="003D1F8A" w:rsidRPr="003D1F8A" w:rsidRDefault="003D1F8A">
            <w:pPr>
              <w:jc w:val="center"/>
              <w:rPr>
                <w:rFonts w:ascii="ＭＳ ゴシック" w:eastAsia="ＭＳ ゴシック" w:hAnsi="ＭＳ ゴシック"/>
                <w:sz w:val="18"/>
                <w:szCs w:val="18"/>
              </w:rPr>
            </w:pPr>
          </w:p>
        </w:tc>
        <w:tc>
          <w:tcPr>
            <w:tcW w:w="553" w:type="dxa"/>
            <w:tcBorders>
              <w:top w:val="dotted" w:sz="4" w:space="0" w:color="auto"/>
            </w:tcBorders>
            <w:shd w:val="clear" w:color="auto" w:fill="auto"/>
            <w:vAlign w:val="center"/>
          </w:tcPr>
          <w:p w:rsidR="003D1F8A" w:rsidRPr="003D1F8A" w:rsidRDefault="003D1F8A">
            <w:pPr>
              <w:jc w:val="center"/>
              <w:rPr>
                <w:rFonts w:ascii="ＭＳ ゴシック" w:eastAsia="ＭＳ ゴシック" w:hAnsi="ＭＳ ゴシック"/>
                <w:sz w:val="18"/>
                <w:szCs w:val="18"/>
              </w:rPr>
            </w:pPr>
          </w:p>
        </w:tc>
      </w:tr>
      <w:tr w:rsidR="00CE50A1" w:rsidRPr="003D1F8A" w:rsidTr="003D1F8A">
        <w:tc>
          <w:tcPr>
            <w:tcW w:w="779" w:type="dxa"/>
          </w:tcPr>
          <w:p w:rsidR="00CE50A1" w:rsidRPr="003D1F8A" w:rsidRDefault="00CE50A1" w:rsidP="006C11C5">
            <w:pPr>
              <w:jc w:val="left"/>
              <w:rPr>
                <w:rFonts w:ascii="ＭＳ ゴシック" w:eastAsia="ＭＳ ゴシック" w:hAnsi="ＭＳ ゴシック"/>
                <w:sz w:val="18"/>
                <w:szCs w:val="18"/>
              </w:rPr>
            </w:pPr>
            <w:r w:rsidRPr="003D1F8A">
              <w:rPr>
                <w:rFonts w:ascii="ＭＳ ゴシック" w:eastAsia="ＭＳ ゴシック" w:hAnsi="ＭＳ ゴシック" w:hint="eastAsia"/>
                <w:sz w:val="18"/>
                <w:szCs w:val="18"/>
              </w:rPr>
              <w:t>申請者の適格性</w:t>
            </w:r>
          </w:p>
        </w:tc>
        <w:tc>
          <w:tcPr>
            <w:tcW w:w="3598" w:type="dxa"/>
          </w:tcPr>
          <w:p w:rsidR="00D42CCB" w:rsidRPr="003D1F8A" w:rsidRDefault="00391469" w:rsidP="00391469">
            <w:pPr>
              <w:ind w:left="180" w:hangingChars="100" w:hanging="180"/>
              <w:rPr>
                <w:rFonts w:ascii="ＭＳ 明朝"/>
                <w:sz w:val="18"/>
                <w:szCs w:val="18"/>
              </w:rPr>
            </w:pPr>
            <w:r w:rsidRPr="003D1F8A">
              <w:rPr>
                <w:rFonts w:ascii="ＭＳ 明朝" w:hint="eastAsia"/>
                <w:sz w:val="18"/>
                <w:szCs w:val="18"/>
              </w:rPr>
              <w:t>①</w:t>
            </w:r>
            <w:r w:rsidR="002E0583" w:rsidRPr="003D1F8A">
              <w:rPr>
                <w:rFonts w:ascii="ＭＳ 明朝" w:hint="eastAsia"/>
                <w:sz w:val="18"/>
                <w:szCs w:val="18"/>
              </w:rPr>
              <w:t>次のいずれかに該当</w:t>
            </w:r>
          </w:p>
          <w:p w:rsidR="003D1F8A" w:rsidRDefault="00CE50A1" w:rsidP="003D1F8A">
            <w:pPr>
              <w:ind w:left="360" w:hangingChars="200" w:hanging="360"/>
              <w:jc w:val="left"/>
              <w:rPr>
                <w:rFonts w:ascii="ＭＳ 明朝"/>
                <w:sz w:val="18"/>
                <w:szCs w:val="18"/>
              </w:rPr>
            </w:pPr>
            <w:r w:rsidRPr="003D1F8A">
              <w:rPr>
                <w:rFonts w:ascii="ＭＳ 明朝" w:hint="eastAsia"/>
                <w:sz w:val="18"/>
                <w:szCs w:val="18"/>
              </w:rPr>
              <w:t>□</w:t>
            </w:r>
            <w:r w:rsidR="00861164" w:rsidRPr="003D1F8A">
              <w:rPr>
                <w:rFonts w:ascii="ＭＳ 明朝" w:hint="eastAsia"/>
                <w:sz w:val="18"/>
                <w:szCs w:val="18"/>
              </w:rPr>
              <w:t>ア</w:t>
            </w:r>
            <w:r w:rsidR="003D1F8A">
              <w:rPr>
                <w:rFonts w:ascii="ＭＳ 明朝" w:hint="eastAsia"/>
                <w:sz w:val="18"/>
                <w:szCs w:val="18"/>
              </w:rPr>
              <w:t xml:space="preserve">　</w:t>
            </w:r>
            <w:r w:rsidRPr="003D1F8A">
              <w:rPr>
                <w:rFonts w:ascii="ＭＳ 明朝" w:hint="eastAsia"/>
                <w:sz w:val="18"/>
                <w:szCs w:val="18"/>
              </w:rPr>
              <w:t>市街化調整区域内に</w:t>
            </w:r>
            <w:r w:rsidR="001459ED" w:rsidRPr="003D1F8A">
              <w:rPr>
                <w:rFonts w:ascii="ＭＳ 明朝" w:hint="eastAsia"/>
                <w:sz w:val="18"/>
                <w:szCs w:val="18"/>
              </w:rPr>
              <w:t>立地する既存工場に自己の生産物の５割以上を原料又は部品として納入する工場を営む者</w:t>
            </w:r>
          </w:p>
          <w:p w:rsidR="003D1F8A" w:rsidRDefault="00861164" w:rsidP="003D1F8A">
            <w:pPr>
              <w:ind w:left="360" w:hangingChars="200" w:hanging="360"/>
              <w:jc w:val="left"/>
              <w:rPr>
                <w:rFonts w:ascii="ＭＳ 明朝"/>
                <w:sz w:val="18"/>
                <w:szCs w:val="18"/>
              </w:rPr>
            </w:pPr>
            <w:r w:rsidRPr="003D1F8A">
              <w:rPr>
                <w:rFonts w:ascii="ＭＳ 明朝" w:hint="eastAsia"/>
                <w:sz w:val="18"/>
                <w:szCs w:val="18"/>
              </w:rPr>
              <w:t>□イ</w:t>
            </w:r>
            <w:r w:rsidR="00CE50A1" w:rsidRPr="003D1F8A">
              <w:rPr>
                <w:rFonts w:ascii="ＭＳ 明朝" w:hint="eastAsia"/>
                <w:sz w:val="18"/>
                <w:szCs w:val="18"/>
              </w:rPr>
              <w:t xml:space="preserve">　市街化調整区域内に</w:t>
            </w:r>
            <w:r w:rsidR="001459ED" w:rsidRPr="003D1F8A">
              <w:rPr>
                <w:rFonts w:ascii="ＭＳ 明朝" w:hint="eastAsia"/>
                <w:sz w:val="18"/>
                <w:szCs w:val="18"/>
              </w:rPr>
              <w:t>立地する既存工場の生産物の５割以上が原料又は部品として納入される工場を営む者</w:t>
            </w:r>
          </w:p>
          <w:p w:rsidR="001459ED" w:rsidRPr="003D1F8A" w:rsidRDefault="001459ED" w:rsidP="003D1F8A">
            <w:pPr>
              <w:ind w:left="360" w:hangingChars="200" w:hanging="360"/>
              <w:jc w:val="left"/>
              <w:rPr>
                <w:rFonts w:ascii="ＭＳ 明朝"/>
                <w:sz w:val="18"/>
                <w:szCs w:val="18"/>
              </w:rPr>
            </w:pPr>
            <w:r w:rsidRPr="003D1F8A">
              <w:rPr>
                <w:rFonts w:ascii="ＭＳ 明朝" w:hint="eastAsia"/>
                <w:sz w:val="18"/>
                <w:szCs w:val="18"/>
              </w:rPr>
              <w:t>□ウ　具体的な事業活動に着目し、生産、組立て、出荷等の各工程に関して不可分一体の関係にある工場を営む者</w:t>
            </w:r>
          </w:p>
        </w:tc>
        <w:tc>
          <w:tcPr>
            <w:tcW w:w="616" w:type="dxa"/>
          </w:tcPr>
          <w:p w:rsidR="00CE50A1" w:rsidRPr="003D1F8A" w:rsidRDefault="00CE50A1">
            <w:pPr>
              <w:rPr>
                <w:rFonts w:ascii="ＭＳ 明朝"/>
                <w:sz w:val="18"/>
                <w:szCs w:val="18"/>
              </w:rPr>
            </w:pPr>
          </w:p>
        </w:tc>
        <w:tc>
          <w:tcPr>
            <w:tcW w:w="3317" w:type="dxa"/>
          </w:tcPr>
          <w:p w:rsidR="00CE50A1" w:rsidRPr="003D1F8A" w:rsidRDefault="00CE50A1">
            <w:pPr>
              <w:ind w:left="199" w:hanging="199"/>
              <w:rPr>
                <w:rFonts w:ascii="ＭＳ 明朝"/>
                <w:sz w:val="16"/>
                <w:szCs w:val="16"/>
              </w:rPr>
            </w:pPr>
            <w:r w:rsidRPr="003D1F8A">
              <w:rPr>
                <w:rFonts w:ascii="ＭＳ 明朝" w:hint="eastAsia"/>
                <w:sz w:val="16"/>
                <w:szCs w:val="16"/>
              </w:rPr>
              <w:t>◎法人登記事項証明</w:t>
            </w:r>
          </w:p>
          <w:p w:rsidR="00CE50A1" w:rsidRPr="003D1F8A" w:rsidRDefault="00CE50A1">
            <w:pPr>
              <w:ind w:left="199" w:hanging="199"/>
              <w:rPr>
                <w:rFonts w:ascii="ＭＳ 明朝"/>
                <w:sz w:val="16"/>
                <w:szCs w:val="16"/>
              </w:rPr>
            </w:pPr>
            <w:r w:rsidRPr="003D1F8A">
              <w:rPr>
                <w:rFonts w:ascii="ＭＳ 明朝" w:hint="eastAsia"/>
                <w:sz w:val="16"/>
                <w:szCs w:val="16"/>
              </w:rPr>
              <w:t>◎既存工場の権利を示す資料</w:t>
            </w:r>
          </w:p>
          <w:p w:rsidR="00CE50A1" w:rsidRPr="003D1F8A" w:rsidRDefault="00CE50A1" w:rsidP="00240EE1">
            <w:pPr>
              <w:ind w:firstLineChars="100" w:firstLine="160"/>
              <w:rPr>
                <w:rFonts w:ascii="ＭＳ 明朝"/>
                <w:sz w:val="16"/>
                <w:szCs w:val="16"/>
              </w:rPr>
            </w:pPr>
            <w:r w:rsidRPr="003D1F8A">
              <w:rPr>
                <w:rFonts w:ascii="ＭＳ 明朝" w:hint="eastAsia"/>
                <w:sz w:val="16"/>
                <w:szCs w:val="16"/>
              </w:rPr>
              <w:t>・建物登記事項証明</w:t>
            </w:r>
          </w:p>
          <w:p w:rsidR="00CE50A1" w:rsidRPr="003D1F8A" w:rsidRDefault="00CE50A1" w:rsidP="00240EE1">
            <w:pPr>
              <w:ind w:firstLineChars="100" w:firstLine="160"/>
              <w:rPr>
                <w:rFonts w:ascii="ＭＳ 明朝"/>
                <w:sz w:val="16"/>
                <w:szCs w:val="16"/>
              </w:rPr>
            </w:pPr>
            <w:r w:rsidRPr="003D1F8A">
              <w:rPr>
                <w:rFonts w:ascii="ＭＳ 明朝" w:hint="eastAsia"/>
                <w:sz w:val="16"/>
                <w:szCs w:val="16"/>
              </w:rPr>
              <w:t>・課税納付書</w:t>
            </w:r>
          </w:p>
          <w:p w:rsidR="001459ED" w:rsidRPr="003D1F8A" w:rsidRDefault="001459ED" w:rsidP="001459ED">
            <w:pPr>
              <w:ind w:left="199" w:hanging="199"/>
              <w:rPr>
                <w:rFonts w:ascii="ＭＳ 明朝"/>
                <w:sz w:val="16"/>
                <w:szCs w:val="16"/>
              </w:rPr>
            </w:pPr>
            <w:r w:rsidRPr="003D1F8A">
              <w:rPr>
                <w:rFonts w:ascii="ＭＳ 明朝" w:hint="eastAsia"/>
                <w:sz w:val="16"/>
                <w:szCs w:val="16"/>
              </w:rPr>
              <w:t>◎納入実績を示す資料</w:t>
            </w:r>
          </w:p>
          <w:p w:rsidR="00240EE1" w:rsidRDefault="001459ED" w:rsidP="00240EE1">
            <w:pPr>
              <w:ind w:firstLineChars="100" w:firstLine="160"/>
              <w:rPr>
                <w:rFonts w:ascii="ＭＳ 明朝"/>
                <w:sz w:val="16"/>
                <w:szCs w:val="16"/>
              </w:rPr>
            </w:pPr>
            <w:r w:rsidRPr="003D1F8A">
              <w:rPr>
                <w:rFonts w:ascii="ＭＳ 明朝" w:hint="eastAsia"/>
                <w:sz w:val="16"/>
                <w:szCs w:val="16"/>
              </w:rPr>
              <w:t>・原料</w:t>
            </w:r>
            <w:r w:rsidR="00F14FAD" w:rsidRPr="003D1F8A">
              <w:rPr>
                <w:rFonts w:ascii="ＭＳ 明朝" w:hint="eastAsia"/>
                <w:sz w:val="16"/>
                <w:szCs w:val="16"/>
              </w:rPr>
              <w:t>、</w:t>
            </w:r>
            <w:r w:rsidRPr="003D1F8A">
              <w:rPr>
                <w:rFonts w:ascii="ＭＳ 明朝" w:hint="eastAsia"/>
                <w:sz w:val="16"/>
                <w:szCs w:val="16"/>
              </w:rPr>
              <w:t>部品</w:t>
            </w:r>
            <w:r w:rsidR="00F14FAD" w:rsidRPr="003D1F8A">
              <w:rPr>
                <w:rFonts w:ascii="ＭＳ 明朝" w:hint="eastAsia"/>
                <w:sz w:val="16"/>
                <w:szCs w:val="16"/>
              </w:rPr>
              <w:t>、</w:t>
            </w:r>
            <w:r w:rsidRPr="003D1F8A">
              <w:rPr>
                <w:rFonts w:ascii="ＭＳ 明朝" w:hint="eastAsia"/>
                <w:sz w:val="16"/>
                <w:szCs w:val="16"/>
              </w:rPr>
              <w:t>製品等の売買契約書</w:t>
            </w:r>
            <w:r w:rsidR="00F14FAD" w:rsidRPr="003D1F8A">
              <w:rPr>
                <w:rFonts w:ascii="ＭＳ 明朝" w:hint="eastAsia"/>
                <w:sz w:val="16"/>
                <w:szCs w:val="16"/>
              </w:rPr>
              <w:t>、</w:t>
            </w:r>
          </w:p>
          <w:p w:rsidR="00CE50A1" w:rsidRPr="003D1F8A" w:rsidRDefault="001459ED" w:rsidP="00240EE1">
            <w:pPr>
              <w:ind w:firstLineChars="200" w:firstLine="320"/>
              <w:rPr>
                <w:rFonts w:ascii="ＭＳ 明朝"/>
                <w:sz w:val="16"/>
                <w:szCs w:val="16"/>
              </w:rPr>
            </w:pPr>
            <w:r w:rsidRPr="003D1F8A">
              <w:rPr>
                <w:rFonts w:ascii="ＭＳ 明朝" w:hint="eastAsia"/>
                <w:sz w:val="16"/>
                <w:szCs w:val="16"/>
              </w:rPr>
              <w:t>領収書等</w:t>
            </w:r>
          </w:p>
        </w:tc>
        <w:tc>
          <w:tcPr>
            <w:tcW w:w="553" w:type="dxa"/>
          </w:tcPr>
          <w:p w:rsidR="00CE50A1" w:rsidRPr="003D1F8A" w:rsidRDefault="00CE50A1">
            <w:pPr>
              <w:rPr>
                <w:rFonts w:ascii="ＭＳ 明朝"/>
                <w:sz w:val="18"/>
                <w:szCs w:val="18"/>
              </w:rPr>
            </w:pPr>
          </w:p>
        </w:tc>
        <w:tc>
          <w:tcPr>
            <w:tcW w:w="553" w:type="dxa"/>
          </w:tcPr>
          <w:p w:rsidR="00CE50A1" w:rsidRPr="003D1F8A" w:rsidRDefault="00CE50A1">
            <w:pPr>
              <w:rPr>
                <w:rFonts w:ascii="ＭＳ 明朝"/>
                <w:sz w:val="18"/>
                <w:szCs w:val="18"/>
              </w:rPr>
            </w:pPr>
          </w:p>
        </w:tc>
      </w:tr>
      <w:tr w:rsidR="003D1F8A" w:rsidRPr="003D1F8A" w:rsidTr="008E0F1B">
        <w:trPr>
          <w:trHeight w:val="322"/>
        </w:trPr>
        <w:tc>
          <w:tcPr>
            <w:tcW w:w="779" w:type="dxa"/>
            <w:vMerge w:val="restart"/>
            <w:tcBorders>
              <w:bottom w:val="single" w:sz="4" w:space="0" w:color="auto"/>
            </w:tcBorders>
          </w:tcPr>
          <w:p w:rsidR="003D1F8A" w:rsidRPr="003D1F8A" w:rsidRDefault="003D1F8A" w:rsidP="006C11C5">
            <w:pPr>
              <w:jc w:val="left"/>
              <w:rPr>
                <w:rFonts w:ascii="ＭＳ ゴシック" w:eastAsia="ＭＳ ゴシック" w:hAnsi="ＭＳ ゴシック"/>
                <w:sz w:val="18"/>
                <w:szCs w:val="18"/>
              </w:rPr>
            </w:pPr>
            <w:r w:rsidRPr="003D1F8A">
              <w:rPr>
                <w:rFonts w:ascii="ＭＳ ゴシック" w:eastAsia="ＭＳ ゴシック" w:hAnsi="ＭＳ ゴシック" w:hint="eastAsia"/>
                <w:sz w:val="18"/>
                <w:szCs w:val="18"/>
              </w:rPr>
              <w:t>申請地の妥当性</w:t>
            </w:r>
          </w:p>
        </w:tc>
        <w:tc>
          <w:tcPr>
            <w:tcW w:w="3598" w:type="dxa"/>
            <w:tcBorders>
              <w:bottom w:val="dotted" w:sz="4" w:space="0" w:color="auto"/>
            </w:tcBorders>
          </w:tcPr>
          <w:p w:rsidR="003D1F8A" w:rsidRPr="003D1F8A" w:rsidRDefault="002F4FBF" w:rsidP="003D1F8A">
            <w:pPr>
              <w:ind w:left="540" w:hangingChars="300" w:hanging="540"/>
              <w:rPr>
                <w:sz w:val="18"/>
                <w:szCs w:val="18"/>
              </w:rPr>
            </w:pPr>
            <w:r>
              <w:rPr>
                <w:rFonts w:hint="eastAsia"/>
                <w:sz w:val="18"/>
                <w:szCs w:val="18"/>
              </w:rPr>
              <w:t>②</w:t>
            </w:r>
            <w:r w:rsidR="003D1F8A" w:rsidRPr="003D1F8A">
              <w:rPr>
                <w:rFonts w:hint="eastAsia"/>
                <w:sz w:val="18"/>
                <w:szCs w:val="18"/>
              </w:rPr>
              <w:t>事業活動の効率化に資する合理的な位置</w:t>
            </w:r>
          </w:p>
          <w:p w:rsidR="003D1F8A" w:rsidRPr="003D1F8A" w:rsidRDefault="003D1F8A" w:rsidP="00D24A93">
            <w:pPr>
              <w:rPr>
                <w:rFonts w:ascii="ＭＳ 明朝"/>
                <w:sz w:val="18"/>
                <w:szCs w:val="18"/>
              </w:rPr>
            </w:pPr>
          </w:p>
        </w:tc>
        <w:tc>
          <w:tcPr>
            <w:tcW w:w="616" w:type="dxa"/>
            <w:tcBorders>
              <w:bottom w:val="dotted" w:sz="4" w:space="0" w:color="auto"/>
            </w:tcBorders>
          </w:tcPr>
          <w:p w:rsidR="003D1F8A" w:rsidRPr="003D1F8A" w:rsidRDefault="003D1F8A" w:rsidP="00D24A93">
            <w:pPr>
              <w:rPr>
                <w:rFonts w:ascii="ＭＳ 明朝"/>
                <w:sz w:val="18"/>
                <w:szCs w:val="18"/>
              </w:rPr>
            </w:pPr>
          </w:p>
        </w:tc>
        <w:tc>
          <w:tcPr>
            <w:tcW w:w="3317" w:type="dxa"/>
            <w:tcBorders>
              <w:bottom w:val="dotted" w:sz="4" w:space="0" w:color="auto"/>
            </w:tcBorders>
          </w:tcPr>
          <w:p w:rsidR="003D1F8A" w:rsidRPr="003D1F8A" w:rsidRDefault="003D1F8A" w:rsidP="003D1F8A">
            <w:pPr>
              <w:rPr>
                <w:rFonts w:ascii="ＭＳ 明朝"/>
                <w:sz w:val="15"/>
                <w:szCs w:val="15"/>
              </w:rPr>
            </w:pPr>
            <w:r w:rsidRPr="003D1F8A">
              <w:rPr>
                <w:rFonts w:ascii="ＭＳ 明朝" w:hint="eastAsia"/>
                <w:sz w:val="16"/>
                <w:szCs w:val="16"/>
              </w:rPr>
              <w:t>◎位置図</w:t>
            </w:r>
            <w:r w:rsidRPr="003D1F8A">
              <w:rPr>
                <w:rFonts w:ascii="ＭＳ 明朝" w:hint="eastAsia"/>
                <w:sz w:val="15"/>
                <w:szCs w:val="15"/>
              </w:rPr>
              <w:t>（既存工場所在地、申請地までの距離）</w:t>
            </w:r>
          </w:p>
          <w:p w:rsidR="003D1F8A" w:rsidRPr="003D1F8A" w:rsidRDefault="003D1F8A" w:rsidP="00D24A93">
            <w:pPr>
              <w:rPr>
                <w:rFonts w:ascii="ＭＳ 明朝"/>
                <w:sz w:val="16"/>
                <w:szCs w:val="16"/>
              </w:rPr>
            </w:pPr>
            <w:r w:rsidRPr="003D1F8A">
              <w:rPr>
                <w:rFonts w:ascii="ＭＳ 明朝" w:hint="eastAsia"/>
                <w:sz w:val="16"/>
                <w:szCs w:val="16"/>
              </w:rPr>
              <w:t>◎公図</w:t>
            </w:r>
            <w:bookmarkStart w:id="0" w:name="_GoBack"/>
            <w:bookmarkEnd w:id="0"/>
          </w:p>
          <w:p w:rsidR="003D1F8A" w:rsidRPr="003D1F8A" w:rsidRDefault="003D1F8A" w:rsidP="0055642A">
            <w:pPr>
              <w:rPr>
                <w:rFonts w:ascii="ＭＳ 明朝"/>
                <w:sz w:val="16"/>
                <w:szCs w:val="16"/>
              </w:rPr>
            </w:pPr>
            <w:r w:rsidRPr="003D1F8A">
              <w:rPr>
                <w:rFonts w:ascii="ＭＳ 明朝" w:hint="eastAsia"/>
                <w:sz w:val="16"/>
                <w:szCs w:val="16"/>
              </w:rPr>
              <w:t>〇土地登記事項証明</w:t>
            </w:r>
          </w:p>
        </w:tc>
        <w:tc>
          <w:tcPr>
            <w:tcW w:w="553" w:type="dxa"/>
            <w:tcBorders>
              <w:bottom w:val="dotted" w:sz="4" w:space="0" w:color="auto"/>
            </w:tcBorders>
          </w:tcPr>
          <w:p w:rsidR="003D1F8A" w:rsidRPr="003D1F8A" w:rsidRDefault="003D1F8A" w:rsidP="00D24A93">
            <w:pPr>
              <w:rPr>
                <w:rFonts w:ascii="ＭＳ 明朝"/>
                <w:sz w:val="18"/>
                <w:szCs w:val="18"/>
              </w:rPr>
            </w:pPr>
          </w:p>
        </w:tc>
        <w:tc>
          <w:tcPr>
            <w:tcW w:w="553" w:type="dxa"/>
            <w:tcBorders>
              <w:bottom w:val="dotted" w:sz="4" w:space="0" w:color="auto"/>
            </w:tcBorders>
          </w:tcPr>
          <w:p w:rsidR="003D1F8A" w:rsidRPr="003D1F8A" w:rsidRDefault="003D1F8A" w:rsidP="00D24A93">
            <w:pPr>
              <w:rPr>
                <w:rFonts w:ascii="ＭＳ 明朝"/>
                <w:sz w:val="18"/>
                <w:szCs w:val="18"/>
              </w:rPr>
            </w:pPr>
          </w:p>
        </w:tc>
      </w:tr>
      <w:tr w:rsidR="003D1F8A" w:rsidRPr="003D1F8A" w:rsidTr="008E0F1B">
        <w:tc>
          <w:tcPr>
            <w:tcW w:w="779" w:type="dxa"/>
            <w:vMerge/>
          </w:tcPr>
          <w:p w:rsidR="003D1F8A" w:rsidRPr="003D1F8A" w:rsidRDefault="003D1F8A" w:rsidP="00D24A93">
            <w:pPr>
              <w:jc w:val="left"/>
              <w:rPr>
                <w:rFonts w:ascii="ＭＳ ゴシック" w:eastAsia="ＭＳ ゴシック" w:hAnsi="ＭＳ ゴシック"/>
                <w:sz w:val="18"/>
                <w:szCs w:val="18"/>
              </w:rPr>
            </w:pPr>
          </w:p>
        </w:tc>
        <w:tc>
          <w:tcPr>
            <w:tcW w:w="3598" w:type="dxa"/>
            <w:tcBorders>
              <w:top w:val="dotted" w:sz="4" w:space="0" w:color="auto"/>
              <w:bottom w:val="dotted" w:sz="4" w:space="0" w:color="auto"/>
            </w:tcBorders>
          </w:tcPr>
          <w:p w:rsidR="003D1F8A" w:rsidRPr="003D1F8A" w:rsidRDefault="002F4FBF" w:rsidP="00D24A93">
            <w:pPr>
              <w:rPr>
                <w:sz w:val="18"/>
                <w:szCs w:val="18"/>
              </w:rPr>
            </w:pPr>
            <w:r>
              <w:rPr>
                <w:rFonts w:hint="eastAsia"/>
                <w:sz w:val="18"/>
                <w:szCs w:val="18"/>
              </w:rPr>
              <w:t>③</w:t>
            </w:r>
            <w:r w:rsidR="003D1F8A" w:rsidRPr="003D1F8A">
              <w:rPr>
                <w:rFonts w:hint="eastAsia"/>
                <w:sz w:val="18"/>
                <w:szCs w:val="18"/>
              </w:rPr>
              <w:t>既存工場の事業地面積と同程度以下</w:t>
            </w:r>
          </w:p>
          <w:p w:rsidR="003D1F8A" w:rsidRPr="003D1F8A" w:rsidRDefault="003D1F8A" w:rsidP="00240EE1">
            <w:pPr>
              <w:ind w:firstLineChars="200" w:firstLine="360"/>
              <w:rPr>
                <w:sz w:val="18"/>
                <w:szCs w:val="18"/>
              </w:rPr>
            </w:pPr>
            <w:r w:rsidRPr="003D1F8A">
              <w:rPr>
                <w:rFonts w:hint="eastAsia"/>
                <w:sz w:val="18"/>
                <w:szCs w:val="18"/>
              </w:rPr>
              <w:t>（既存工場）　　　　（申請地）</w:t>
            </w:r>
          </w:p>
          <w:p w:rsidR="003D1F8A" w:rsidRPr="003D1F8A" w:rsidRDefault="003D1F8A" w:rsidP="00240EE1">
            <w:pPr>
              <w:ind w:firstLineChars="200" w:firstLine="360"/>
              <w:rPr>
                <w:sz w:val="18"/>
                <w:szCs w:val="18"/>
              </w:rPr>
            </w:pPr>
            <w:r w:rsidRPr="003D1F8A">
              <w:rPr>
                <w:rFonts w:hint="eastAsia"/>
                <w:sz w:val="18"/>
                <w:szCs w:val="18"/>
                <w:u w:val="single"/>
              </w:rPr>
              <w:t xml:space="preserve">　　　　　　</w:t>
            </w:r>
            <w:r w:rsidRPr="003D1F8A">
              <w:rPr>
                <w:rFonts w:hint="eastAsia"/>
                <w:sz w:val="18"/>
                <w:szCs w:val="18"/>
              </w:rPr>
              <w:t xml:space="preserve">㎡　≧　</w:t>
            </w:r>
            <w:r w:rsidRPr="003D1F8A">
              <w:rPr>
                <w:rFonts w:hint="eastAsia"/>
                <w:sz w:val="18"/>
                <w:szCs w:val="18"/>
                <w:u w:val="single"/>
              </w:rPr>
              <w:t xml:space="preserve">　　　　　　</w:t>
            </w:r>
            <w:r w:rsidRPr="003D1F8A">
              <w:rPr>
                <w:rFonts w:hint="eastAsia"/>
                <w:sz w:val="18"/>
                <w:szCs w:val="18"/>
              </w:rPr>
              <w:t>㎡</w:t>
            </w:r>
          </w:p>
        </w:tc>
        <w:tc>
          <w:tcPr>
            <w:tcW w:w="616" w:type="dxa"/>
            <w:tcBorders>
              <w:top w:val="dotted" w:sz="4" w:space="0" w:color="auto"/>
              <w:bottom w:val="dotted" w:sz="4" w:space="0" w:color="auto"/>
            </w:tcBorders>
          </w:tcPr>
          <w:p w:rsidR="003D1F8A" w:rsidRPr="003D1F8A" w:rsidRDefault="003D1F8A" w:rsidP="00D24A93">
            <w:pPr>
              <w:rPr>
                <w:rFonts w:ascii="ＭＳ 明朝"/>
                <w:sz w:val="18"/>
                <w:szCs w:val="18"/>
              </w:rPr>
            </w:pPr>
          </w:p>
        </w:tc>
        <w:tc>
          <w:tcPr>
            <w:tcW w:w="3317" w:type="dxa"/>
            <w:tcBorders>
              <w:top w:val="dotted" w:sz="4" w:space="0" w:color="auto"/>
              <w:bottom w:val="dotted" w:sz="4" w:space="0" w:color="auto"/>
            </w:tcBorders>
          </w:tcPr>
          <w:p w:rsidR="00240EE1" w:rsidRDefault="00240EE1" w:rsidP="00D24A93">
            <w:pPr>
              <w:rPr>
                <w:rFonts w:ascii="ＭＳ 明朝"/>
                <w:sz w:val="16"/>
                <w:szCs w:val="16"/>
              </w:rPr>
            </w:pPr>
            <w:r w:rsidRPr="003D1F8A">
              <w:rPr>
                <w:rFonts w:ascii="ＭＳ 明朝" w:hint="eastAsia"/>
                <w:sz w:val="16"/>
                <w:szCs w:val="16"/>
              </w:rPr>
              <w:t>◎既存工場の土地利用図（配置図）</w:t>
            </w:r>
          </w:p>
          <w:p w:rsidR="00240EE1" w:rsidRPr="003D1F8A" w:rsidRDefault="00240EE1" w:rsidP="00D24A93">
            <w:pPr>
              <w:rPr>
                <w:rFonts w:ascii="ＭＳ 明朝"/>
                <w:sz w:val="16"/>
                <w:szCs w:val="16"/>
              </w:rPr>
            </w:pPr>
            <w:r w:rsidRPr="003D1F8A">
              <w:rPr>
                <w:rFonts w:ascii="ＭＳ 明朝" w:hint="eastAsia"/>
                <w:sz w:val="16"/>
                <w:szCs w:val="16"/>
              </w:rPr>
              <w:t>◎既存工場の敷地求積図</w:t>
            </w:r>
          </w:p>
          <w:p w:rsidR="003D1F8A" w:rsidRPr="003D1F8A" w:rsidRDefault="00240EE1" w:rsidP="00240EE1">
            <w:pPr>
              <w:rPr>
                <w:rFonts w:ascii="ＭＳ 明朝"/>
                <w:sz w:val="16"/>
                <w:szCs w:val="16"/>
              </w:rPr>
            </w:pPr>
            <w:r w:rsidRPr="003D1F8A">
              <w:rPr>
                <w:rFonts w:ascii="ＭＳ 明朝" w:hint="eastAsia"/>
                <w:sz w:val="16"/>
                <w:szCs w:val="16"/>
              </w:rPr>
              <w:t>◎敷地面積対比図及び対比表</w:t>
            </w:r>
          </w:p>
        </w:tc>
        <w:tc>
          <w:tcPr>
            <w:tcW w:w="553" w:type="dxa"/>
            <w:tcBorders>
              <w:top w:val="dotted" w:sz="4" w:space="0" w:color="auto"/>
              <w:bottom w:val="dotted" w:sz="4" w:space="0" w:color="auto"/>
            </w:tcBorders>
          </w:tcPr>
          <w:p w:rsidR="003D1F8A" w:rsidRPr="003D1F8A" w:rsidRDefault="003D1F8A" w:rsidP="00D24A93">
            <w:pPr>
              <w:rPr>
                <w:rFonts w:ascii="ＭＳ 明朝"/>
                <w:sz w:val="18"/>
                <w:szCs w:val="18"/>
              </w:rPr>
            </w:pPr>
          </w:p>
        </w:tc>
        <w:tc>
          <w:tcPr>
            <w:tcW w:w="553" w:type="dxa"/>
            <w:tcBorders>
              <w:top w:val="dotted" w:sz="4" w:space="0" w:color="auto"/>
              <w:bottom w:val="dotted" w:sz="4" w:space="0" w:color="auto"/>
            </w:tcBorders>
          </w:tcPr>
          <w:p w:rsidR="003D1F8A" w:rsidRPr="003D1F8A" w:rsidRDefault="003D1F8A" w:rsidP="00D24A93">
            <w:pPr>
              <w:rPr>
                <w:rFonts w:ascii="ＭＳ 明朝"/>
                <w:sz w:val="18"/>
                <w:szCs w:val="18"/>
              </w:rPr>
            </w:pPr>
          </w:p>
        </w:tc>
      </w:tr>
      <w:tr w:rsidR="003D1F8A" w:rsidRPr="003D1F8A" w:rsidTr="008E0F1B">
        <w:tc>
          <w:tcPr>
            <w:tcW w:w="779" w:type="dxa"/>
            <w:vMerge/>
          </w:tcPr>
          <w:p w:rsidR="003D1F8A" w:rsidRPr="003D1F8A" w:rsidRDefault="003D1F8A" w:rsidP="00D24A93">
            <w:pPr>
              <w:jc w:val="left"/>
              <w:rPr>
                <w:rFonts w:ascii="ＭＳ ゴシック" w:eastAsia="ＭＳ ゴシック" w:hAnsi="ＭＳ ゴシック"/>
                <w:sz w:val="18"/>
                <w:szCs w:val="18"/>
              </w:rPr>
            </w:pPr>
          </w:p>
        </w:tc>
        <w:tc>
          <w:tcPr>
            <w:tcW w:w="3598" w:type="dxa"/>
            <w:tcBorders>
              <w:top w:val="dotted" w:sz="4" w:space="0" w:color="auto"/>
            </w:tcBorders>
          </w:tcPr>
          <w:p w:rsidR="003D1F8A" w:rsidRPr="003D1F8A" w:rsidRDefault="002F4FBF" w:rsidP="001D5F89">
            <w:pPr>
              <w:rPr>
                <w:sz w:val="18"/>
                <w:szCs w:val="18"/>
              </w:rPr>
            </w:pPr>
            <w:r>
              <w:rPr>
                <w:rFonts w:hint="eastAsia"/>
                <w:sz w:val="18"/>
                <w:szCs w:val="18"/>
              </w:rPr>
              <w:t>④</w:t>
            </w:r>
            <w:r w:rsidR="003D1F8A" w:rsidRPr="003D1F8A">
              <w:rPr>
                <w:rFonts w:hint="eastAsia"/>
                <w:sz w:val="18"/>
                <w:szCs w:val="18"/>
              </w:rPr>
              <w:t>道路に接続</w:t>
            </w:r>
          </w:p>
          <w:p w:rsidR="003D1F8A" w:rsidRPr="003D1F8A" w:rsidRDefault="003D1F8A" w:rsidP="0059021A">
            <w:pPr>
              <w:ind w:firstLineChars="200" w:firstLine="360"/>
              <w:rPr>
                <w:sz w:val="18"/>
                <w:szCs w:val="18"/>
              </w:rPr>
            </w:pPr>
            <w:r w:rsidRPr="003D1F8A">
              <w:rPr>
                <w:rFonts w:hint="eastAsia"/>
                <w:sz w:val="18"/>
                <w:szCs w:val="18"/>
              </w:rPr>
              <w:t>有効幅員：</w:t>
            </w:r>
            <w:r w:rsidRPr="003D1F8A">
              <w:rPr>
                <w:rFonts w:hint="eastAsia"/>
                <w:sz w:val="18"/>
                <w:szCs w:val="18"/>
                <w:u w:val="single"/>
              </w:rPr>
              <w:t xml:space="preserve">　　　　　</w:t>
            </w:r>
            <w:r w:rsidRPr="003D1F8A">
              <w:rPr>
                <w:rFonts w:hint="eastAsia"/>
                <w:sz w:val="18"/>
                <w:szCs w:val="18"/>
              </w:rPr>
              <w:t>ｍ</w:t>
            </w:r>
          </w:p>
        </w:tc>
        <w:tc>
          <w:tcPr>
            <w:tcW w:w="616" w:type="dxa"/>
            <w:tcBorders>
              <w:top w:val="dotted" w:sz="4" w:space="0" w:color="auto"/>
            </w:tcBorders>
          </w:tcPr>
          <w:p w:rsidR="003D1F8A" w:rsidRPr="003D1F8A" w:rsidRDefault="003D1F8A" w:rsidP="00D24A93">
            <w:pPr>
              <w:rPr>
                <w:rFonts w:ascii="ＭＳ 明朝"/>
                <w:sz w:val="18"/>
                <w:szCs w:val="18"/>
              </w:rPr>
            </w:pPr>
          </w:p>
        </w:tc>
        <w:tc>
          <w:tcPr>
            <w:tcW w:w="3317" w:type="dxa"/>
            <w:tcBorders>
              <w:top w:val="dotted" w:sz="4" w:space="0" w:color="auto"/>
            </w:tcBorders>
          </w:tcPr>
          <w:p w:rsidR="003D1F8A" w:rsidRPr="003D1F8A" w:rsidRDefault="00240EE1" w:rsidP="00D24A93">
            <w:pPr>
              <w:rPr>
                <w:rFonts w:ascii="ＭＳ 明朝"/>
                <w:sz w:val="16"/>
                <w:szCs w:val="16"/>
              </w:rPr>
            </w:pPr>
            <w:r w:rsidRPr="003D1F8A">
              <w:rPr>
                <w:rFonts w:ascii="ＭＳ 明朝" w:hint="eastAsia"/>
                <w:sz w:val="16"/>
                <w:szCs w:val="16"/>
              </w:rPr>
              <w:t>◎道路台帳</w:t>
            </w:r>
          </w:p>
        </w:tc>
        <w:tc>
          <w:tcPr>
            <w:tcW w:w="553" w:type="dxa"/>
            <w:tcBorders>
              <w:top w:val="dotted" w:sz="4" w:space="0" w:color="auto"/>
            </w:tcBorders>
          </w:tcPr>
          <w:p w:rsidR="003D1F8A" w:rsidRPr="003D1F8A" w:rsidRDefault="003D1F8A" w:rsidP="00D24A93">
            <w:pPr>
              <w:rPr>
                <w:rFonts w:ascii="ＭＳ 明朝"/>
                <w:sz w:val="18"/>
                <w:szCs w:val="18"/>
              </w:rPr>
            </w:pPr>
          </w:p>
        </w:tc>
        <w:tc>
          <w:tcPr>
            <w:tcW w:w="553" w:type="dxa"/>
            <w:tcBorders>
              <w:top w:val="dotted" w:sz="4" w:space="0" w:color="auto"/>
            </w:tcBorders>
          </w:tcPr>
          <w:p w:rsidR="003D1F8A" w:rsidRPr="003D1F8A" w:rsidRDefault="003D1F8A" w:rsidP="00D24A93">
            <w:pPr>
              <w:rPr>
                <w:rFonts w:ascii="ＭＳ 明朝"/>
                <w:sz w:val="18"/>
                <w:szCs w:val="18"/>
              </w:rPr>
            </w:pPr>
          </w:p>
        </w:tc>
      </w:tr>
      <w:tr w:rsidR="00861164" w:rsidRPr="003D1F8A" w:rsidTr="008E0F1B">
        <w:tc>
          <w:tcPr>
            <w:tcW w:w="779" w:type="dxa"/>
            <w:vMerge w:val="restart"/>
          </w:tcPr>
          <w:p w:rsidR="00861164" w:rsidRPr="003D1F8A" w:rsidRDefault="00861164" w:rsidP="006C11C5">
            <w:pPr>
              <w:jc w:val="left"/>
              <w:rPr>
                <w:rFonts w:ascii="ＭＳ ゴシック" w:eastAsia="ＭＳ ゴシック" w:hAnsi="ＭＳ ゴシック"/>
                <w:sz w:val="18"/>
                <w:szCs w:val="18"/>
              </w:rPr>
            </w:pPr>
            <w:r w:rsidRPr="003D1F8A">
              <w:rPr>
                <w:rFonts w:ascii="ＭＳ ゴシック" w:eastAsia="ＭＳ ゴシック" w:hAnsi="ＭＳ ゴシック" w:hint="eastAsia"/>
                <w:sz w:val="18"/>
                <w:szCs w:val="18"/>
              </w:rPr>
              <w:t>既存工場の</w:t>
            </w:r>
            <w:r w:rsidR="00A727AF" w:rsidRPr="003D1F8A">
              <w:rPr>
                <w:rFonts w:ascii="ＭＳ ゴシック" w:eastAsia="ＭＳ ゴシック" w:hAnsi="ＭＳ ゴシック" w:hint="eastAsia"/>
                <w:sz w:val="18"/>
                <w:szCs w:val="18"/>
              </w:rPr>
              <w:t>適法</w:t>
            </w:r>
            <w:r w:rsidRPr="003D1F8A">
              <w:rPr>
                <w:rFonts w:ascii="ＭＳ ゴシック" w:eastAsia="ＭＳ ゴシック" w:hAnsi="ＭＳ ゴシック" w:hint="eastAsia"/>
                <w:sz w:val="18"/>
                <w:szCs w:val="18"/>
              </w:rPr>
              <w:t>性</w:t>
            </w:r>
            <w:r w:rsidR="00A727AF" w:rsidRPr="003D1F8A">
              <w:rPr>
                <w:rFonts w:ascii="ＭＳ ゴシック" w:eastAsia="ＭＳ ゴシック" w:hAnsi="ＭＳ ゴシック" w:hint="eastAsia"/>
                <w:sz w:val="18"/>
                <w:szCs w:val="18"/>
              </w:rPr>
              <w:t>等</w:t>
            </w:r>
          </w:p>
        </w:tc>
        <w:tc>
          <w:tcPr>
            <w:tcW w:w="3598" w:type="dxa"/>
            <w:tcBorders>
              <w:bottom w:val="dotted" w:sz="4" w:space="0" w:color="auto"/>
            </w:tcBorders>
          </w:tcPr>
          <w:p w:rsidR="00861164" w:rsidRDefault="002F4FBF" w:rsidP="0059021A">
            <w:pPr>
              <w:rPr>
                <w:sz w:val="18"/>
                <w:szCs w:val="18"/>
              </w:rPr>
            </w:pPr>
            <w:r>
              <w:rPr>
                <w:rFonts w:hint="eastAsia"/>
                <w:sz w:val="18"/>
                <w:szCs w:val="18"/>
              </w:rPr>
              <w:t>⑤</w:t>
            </w:r>
            <w:r w:rsidR="00861164" w:rsidRPr="003D1F8A">
              <w:rPr>
                <w:rFonts w:hint="eastAsia"/>
                <w:sz w:val="18"/>
                <w:szCs w:val="18"/>
              </w:rPr>
              <w:t>都市計画法上適法に建築</w:t>
            </w:r>
          </w:p>
          <w:p w:rsidR="002F4FBF" w:rsidRPr="003D1F8A" w:rsidRDefault="002F4FBF" w:rsidP="0059021A">
            <w:pPr>
              <w:rPr>
                <w:sz w:val="18"/>
                <w:szCs w:val="18"/>
              </w:rPr>
            </w:pPr>
          </w:p>
        </w:tc>
        <w:tc>
          <w:tcPr>
            <w:tcW w:w="616" w:type="dxa"/>
            <w:tcBorders>
              <w:bottom w:val="dotted" w:sz="4" w:space="0" w:color="auto"/>
            </w:tcBorders>
          </w:tcPr>
          <w:p w:rsidR="00861164" w:rsidRPr="003D1F8A" w:rsidRDefault="00861164" w:rsidP="00D24A93">
            <w:pPr>
              <w:rPr>
                <w:rFonts w:ascii="ＭＳ 明朝"/>
                <w:sz w:val="18"/>
                <w:szCs w:val="18"/>
              </w:rPr>
            </w:pPr>
          </w:p>
        </w:tc>
        <w:tc>
          <w:tcPr>
            <w:tcW w:w="3317" w:type="dxa"/>
            <w:vMerge w:val="restart"/>
          </w:tcPr>
          <w:p w:rsidR="00A727AF" w:rsidRPr="003D1F8A" w:rsidRDefault="00A727AF" w:rsidP="00E64912">
            <w:pPr>
              <w:ind w:left="160" w:hangingChars="100" w:hanging="160"/>
              <w:rPr>
                <w:rFonts w:ascii="ＭＳ 明朝"/>
                <w:sz w:val="16"/>
                <w:szCs w:val="16"/>
              </w:rPr>
            </w:pPr>
            <w:r w:rsidRPr="003D1F8A">
              <w:rPr>
                <w:rFonts w:ascii="ＭＳ 明朝" w:hint="eastAsia"/>
                <w:sz w:val="16"/>
                <w:szCs w:val="16"/>
              </w:rPr>
              <w:t>◎業務内容を示す資料（会社沿革</w:t>
            </w:r>
            <w:r w:rsidR="00F14FAD" w:rsidRPr="003D1F8A">
              <w:rPr>
                <w:rFonts w:ascii="ＭＳ 明朝" w:hint="eastAsia"/>
                <w:sz w:val="16"/>
                <w:szCs w:val="16"/>
              </w:rPr>
              <w:t>、</w:t>
            </w:r>
            <w:r w:rsidRPr="003D1F8A">
              <w:rPr>
                <w:rFonts w:ascii="ＭＳ 明朝" w:hint="eastAsia"/>
                <w:sz w:val="16"/>
                <w:szCs w:val="16"/>
              </w:rPr>
              <w:t>出荷実績等）</w:t>
            </w:r>
          </w:p>
          <w:p w:rsidR="00861164" w:rsidRPr="003D1F8A" w:rsidRDefault="00861164" w:rsidP="00D24A93">
            <w:pPr>
              <w:rPr>
                <w:rFonts w:ascii="ＭＳ 明朝"/>
                <w:sz w:val="16"/>
                <w:szCs w:val="16"/>
              </w:rPr>
            </w:pPr>
            <w:r w:rsidRPr="003D1F8A">
              <w:rPr>
                <w:rFonts w:ascii="ＭＳ 明朝" w:hint="eastAsia"/>
                <w:sz w:val="16"/>
                <w:szCs w:val="16"/>
              </w:rPr>
              <w:t>〇既存工場の建築確認済証等</w:t>
            </w:r>
          </w:p>
          <w:p w:rsidR="00861164" w:rsidRPr="003D1F8A" w:rsidRDefault="00861164" w:rsidP="00D24A93">
            <w:pPr>
              <w:rPr>
                <w:rFonts w:ascii="ＭＳ 明朝"/>
                <w:sz w:val="16"/>
                <w:szCs w:val="16"/>
              </w:rPr>
            </w:pPr>
            <w:r w:rsidRPr="003D1F8A">
              <w:rPr>
                <w:rFonts w:ascii="ＭＳ 明朝" w:hint="eastAsia"/>
                <w:sz w:val="16"/>
                <w:szCs w:val="16"/>
              </w:rPr>
              <w:t>〇他法令の許可書</w:t>
            </w:r>
          </w:p>
          <w:p w:rsidR="00A727AF" w:rsidRPr="003D1F8A" w:rsidRDefault="00861164" w:rsidP="00A727AF">
            <w:pPr>
              <w:rPr>
                <w:rFonts w:ascii="ＭＳ 明朝"/>
                <w:sz w:val="16"/>
                <w:szCs w:val="16"/>
              </w:rPr>
            </w:pPr>
            <w:r w:rsidRPr="003D1F8A">
              <w:rPr>
                <w:rFonts w:ascii="ＭＳ 明朝" w:hint="eastAsia"/>
                <w:sz w:val="16"/>
                <w:szCs w:val="16"/>
              </w:rPr>
              <w:t>〇建物登記事項証明</w:t>
            </w:r>
          </w:p>
        </w:tc>
        <w:tc>
          <w:tcPr>
            <w:tcW w:w="553" w:type="dxa"/>
            <w:vMerge w:val="restart"/>
          </w:tcPr>
          <w:p w:rsidR="00861164" w:rsidRPr="003D1F8A" w:rsidRDefault="00861164" w:rsidP="00D24A93">
            <w:pPr>
              <w:rPr>
                <w:rFonts w:ascii="ＭＳ 明朝"/>
                <w:sz w:val="18"/>
                <w:szCs w:val="18"/>
              </w:rPr>
            </w:pPr>
          </w:p>
        </w:tc>
        <w:tc>
          <w:tcPr>
            <w:tcW w:w="553" w:type="dxa"/>
            <w:vMerge w:val="restart"/>
          </w:tcPr>
          <w:p w:rsidR="00861164" w:rsidRPr="003D1F8A" w:rsidRDefault="00861164" w:rsidP="00D24A93">
            <w:pPr>
              <w:rPr>
                <w:rFonts w:ascii="ＭＳ 明朝"/>
                <w:sz w:val="18"/>
                <w:szCs w:val="18"/>
              </w:rPr>
            </w:pPr>
          </w:p>
        </w:tc>
      </w:tr>
      <w:tr w:rsidR="00A623CB" w:rsidRPr="003D1F8A" w:rsidTr="008E0F1B">
        <w:tc>
          <w:tcPr>
            <w:tcW w:w="779" w:type="dxa"/>
            <w:vMerge/>
          </w:tcPr>
          <w:p w:rsidR="00A623CB" w:rsidRPr="003D1F8A" w:rsidRDefault="00A623CB" w:rsidP="00D24A93">
            <w:pPr>
              <w:jc w:val="left"/>
              <w:rPr>
                <w:rFonts w:ascii="ＭＳ ゴシック" w:eastAsia="ＭＳ ゴシック" w:hAnsi="ＭＳ ゴシック"/>
                <w:sz w:val="18"/>
                <w:szCs w:val="18"/>
              </w:rPr>
            </w:pPr>
          </w:p>
        </w:tc>
        <w:tc>
          <w:tcPr>
            <w:tcW w:w="3598" w:type="dxa"/>
            <w:tcBorders>
              <w:top w:val="dotted" w:sz="4" w:space="0" w:color="auto"/>
            </w:tcBorders>
          </w:tcPr>
          <w:p w:rsidR="00A623CB" w:rsidRPr="003D1F8A" w:rsidRDefault="002F4FBF" w:rsidP="00240EE1">
            <w:pPr>
              <w:ind w:left="180" w:hangingChars="100" w:hanging="180"/>
              <w:rPr>
                <w:sz w:val="18"/>
                <w:szCs w:val="18"/>
              </w:rPr>
            </w:pPr>
            <w:r>
              <w:rPr>
                <w:rFonts w:hint="eastAsia"/>
                <w:sz w:val="18"/>
                <w:szCs w:val="18"/>
              </w:rPr>
              <w:t>⑥</w:t>
            </w:r>
            <w:r w:rsidR="00A623CB" w:rsidRPr="003D1F8A">
              <w:rPr>
                <w:rFonts w:hint="eastAsia"/>
                <w:sz w:val="18"/>
                <w:szCs w:val="18"/>
              </w:rPr>
              <w:t>市街化調整区域内において</w:t>
            </w:r>
            <w:r w:rsidR="00F14FAD" w:rsidRPr="003D1F8A">
              <w:rPr>
                <w:rFonts w:hint="eastAsia"/>
                <w:sz w:val="18"/>
                <w:szCs w:val="18"/>
              </w:rPr>
              <w:t>、</w:t>
            </w:r>
            <w:r w:rsidR="00A623CB" w:rsidRPr="003D1F8A">
              <w:rPr>
                <w:rFonts w:hint="eastAsia"/>
                <w:sz w:val="18"/>
                <w:szCs w:val="18"/>
              </w:rPr>
              <w:t>現に工業の用に供されていること</w:t>
            </w:r>
          </w:p>
          <w:p w:rsidR="00A727AF" w:rsidRPr="003D1F8A" w:rsidRDefault="00A727AF" w:rsidP="00240EE1">
            <w:pPr>
              <w:ind w:firstLineChars="100" w:firstLine="180"/>
              <w:rPr>
                <w:sz w:val="18"/>
                <w:szCs w:val="18"/>
              </w:rPr>
            </w:pPr>
            <w:r w:rsidRPr="003D1F8A">
              <w:rPr>
                <w:rFonts w:hint="eastAsia"/>
                <w:sz w:val="18"/>
                <w:szCs w:val="18"/>
              </w:rPr>
              <w:t>業種：</w:t>
            </w:r>
            <w:r w:rsidRPr="003D1F8A">
              <w:rPr>
                <w:rFonts w:hint="eastAsia"/>
                <w:sz w:val="18"/>
                <w:szCs w:val="18"/>
                <w:u w:val="single"/>
              </w:rPr>
              <w:t xml:space="preserve">　　　　　　　　　　　　　　</w:t>
            </w:r>
          </w:p>
        </w:tc>
        <w:tc>
          <w:tcPr>
            <w:tcW w:w="616" w:type="dxa"/>
            <w:tcBorders>
              <w:top w:val="dotted" w:sz="4" w:space="0" w:color="auto"/>
            </w:tcBorders>
          </w:tcPr>
          <w:p w:rsidR="00A623CB" w:rsidRPr="003D1F8A" w:rsidRDefault="00A623CB" w:rsidP="00D24A93">
            <w:pPr>
              <w:rPr>
                <w:rFonts w:ascii="ＭＳ 明朝"/>
                <w:sz w:val="18"/>
                <w:szCs w:val="18"/>
              </w:rPr>
            </w:pPr>
          </w:p>
        </w:tc>
        <w:tc>
          <w:tcPr>
            <w:tcW w:w="3317" w:type="dxa"/>
            <w:vMerge/>
          </w:tcPr>
          <w:p w:rsidR="00A623CB" w:rsidRPr="003D1F8A" w:rsidRDefault="00A623CB" w:rsidP="00D24A93">
            <w:pPr>
              <w:rPr>
                <w:rFonts w:ascii="ＭＳ 明朝"/>
                <w:sz w:val="16"/>
                <w:szCs w:val="16"/>
              </w:rPr>
            </w:pPr>
          </w:p>
        </w:tc>
        <w:tc>
          <w:tcPr>
            <w:tcW w:w="553" w:type="dxa"/>
            <w:vMerge/>
          </w:tcPr>
          <w:p w:rsidR="00A623CB" w:rsidRPr="003D1F8A" w:rsidRDefault="00A623CB" w:rsidP="00D24A93">
            <w:pPr>
              <w:rPr>
                <w:rFonts w:ascii="ＭＳ 明朝"/>
                <w:sz w:val="18"/>
                <w:szCs w:val="18"/>
              </w:rPr>
            </w:pPr>
          </w:p>
        </w:tc>
        <w:tc>
          <w:tcPr>
            <w:tcW w:w="553" w:type="dxa"/>
            <w:vMerge/>
          </w:tcPr>
          <w:p w:rsidR="00A623CB" w:rsidRPr="003D1F8A" w:rsidRDefault="00A623CB" w:rsidP="00D24A93">
            <w:pPr>
              <w:rPr>
                <w:rFonts w:ascii="ＭＳ 明朝"/>
                <w:sz w:val="18"/>
                <w:szCs w:val="18"/>
              </w:rPr>
            </w:pPr>
          </w:p>
        </w:tc>
      </w:tr>
      <w:tr w:rsidR="00EF158E" w:rsidRPr="003D1F8A" w:rsidTr="008E0F1B">
        <w:trPr>
          <w:trHeight w:val="797"/>
        </w:trPr>
        <w:tc>
          <w:tcPr>
            <w:tcW w:w="779" w:type="dxa"/>
            <w:vMerge w:val="restart"/>
          </w:tcPr>
          <w:p w:rsidR="00EF158E" w:rsidRPr="003D1F8A" w:rsidRDefault="00EF158E" w:rsidP="006C11C5">
            <w:pPr>
              <w:jc w:val="left"/>
              <w:rPr>
                <w:rFonts w:ascii="ＭＳ ゴシック" w:eastAsia="ＭＳ ゴシック" w:hAnsi="ＭＳ ゴシック"/>
                <w:sz w:val="18"/>
                <w:szCs w:val="18"/>
              </w:rPr>
            </w:pPr>
            <w:r w:rsidRPr="003D1F8A">
              <w:rPr>
                <w:rFonts w:ascii="ＭＳ ゴシック" w:eastAsia="ＭＳ ゴシック" w:hAnsi="ＭＳ ゴシック" w:hint="eastAsia"/>
                <w:sz w:val="18"/>
                <w:szCs w:val="18"/>
              </w:rPr>
              <w:t>予定建築物の妥当性等</w:t>
            </w:r>
          </w:p>
        </w:tc>
        <w:tc>
          <w:tcPr>
            <w:tcW w:w="3598" w:type="dxa"/>
            <w:tcBorders>
              <w:bottom w:val="dotted" w:sz="4" w:space="0" w:color="auto"/>
            </w:tcBorders>
          </w:tcPr>
          <w:p w:rsidR="001459ED" w:rsidRPr="00240EE1" w:rsidRDefault="002F4FBF" w:rsidP="001459ED">
            <w:pPr>
              <w:rPr>
                <w:sz w:val="17"/>
                <w:szCs w:val="17"/>
              </w:rPr>
            </w:pPr>
            <w:r>
              <w:rPr>
                <w:rFonts w:hint="eastAsia"/>
                <w:sz w:val="17"/>
                <w:szCs w:val="17"/>
              </w:rPr>
              <w:t>⑦</w:t>
            </w:r>
            <w:r w:rsidR="001459ED" w:rsidRPr="00240EE1">
              <w:rPr>
                <w:rFonts w:hint="eastAsia"/>
                <w:sz w:val="17"/>
                <w:szCs w:val="17"/>
              </w:rPr>
              <w:t>周辺土地利用及び環境と調和のとれたもの</w:t>
            </w:r>
          </w:p>
          <w:p w:rsidR="001459ED" w:rsidRPr="003D1F8A" w:rsidRDefault="001459ED" w:rsidP="00F22200">
            <w:pPr>
              <w:ind w:firstLineChars="100" w:firstLine="180"/>
              <w:rPr>
                <w:sz w:val="18"/>
                <w:szCs w:val="18"/>
              </w:rPr>
            </w:pPr>
            <w:r w:rsidRPr="003D1F8A">
              <w:rPr>
                <w:rFonts w:hint="eastAsia"/>
                <w:sz w:val="18"/>
                <w:szCs w:val="18"/>
              </w:rPr>
              <w:t>・建</w:t>
            </w:r>
            <w:r w:rsidR="0059021A" w:rsidRPr="003D1F8A">
              <w:rPr>
                <w:rFonts w:hint="eastAsia"/>
                <w:sz w:val="18"/>
                <w:szCs w:val="18"/>
              </w:rPr>
              <w:t xml:space="preserve">　</w:t>
            </w:r>
            <w:r w:rsidRPr="003D1F8A">
              <w:rPr>
                <w:rFonts w:hint="eastAsia"/>
                <w:sz w:val="18"/>
                <w:szCs w:val="18"/>
              </w:rPr>
              <w:t>蔽</w:t>
            </w:r>
            <w:r w:rsidR="0059021A" w:rsidRPr="003D1F8A">
              <w:rPr>
                <w:rFonts w:hint="eastAsia"/>
                <w:sz w:val="18"/>
                <w:szCs w:val="18"/>
              </w:rPr>
              <w:t xml:space="preserve">　</w:t>
            </w:r>
            <w:r w:rsidRPr="003D1F8A">
              <w:rPr>
                <w:rFonts w:hint="eastAsia"/>
                <w:sz w:val="18"/>
                <w:szCs w:val="18"/>
              </w:rPr>
              <w:t>率：</w:t>
            </w:r>
            <w:r w:rsidRPr="003D1F8A">
              <w:rPr>
                <w:rFonts w:hint="eastAsia"/>
                <w:sz w:val="18"/>
                <w:szCs w:val="18"/>
                <w:u w:val="single"/>
              </w:rPr>
              <w:t xml:space="preserve">　</w:t>
            </w:r>
            <w:r w:rsidR="0059021A" w:rsidRPr="003D1F8A">
              <w:rPr>
                <w:rFonts w:hint="eastAsia"/>
                <w:sz w:val="18"/>
                <w:szCs w:val="18"/>
                <w:u w:val="single"/>
              </w:rPr>
              <w:t xml:space="preserve">　</w:t>
            </w:r>
            <w:r w:rsidRPr="003D1F8A">
              <w:rPr>
                <w:rFonts w:hint="eastAsia"/>
                <w:sz w:val="18"/>
                <w:szCs w:val="18"/>
                <w:u w:val="single"/>
              </w:rPr>
              <w:t xml:space="preserve">　　　　</w:t>
            </w:r>
            <w:r w:rsidRPr="003D1F8A">
              <w:rPr>
                <w:rFonts w:hint="eastAsia"/>
                <w:sz w:val="18"/>
                <w:szCs w:val="18"/>
              </w:rPr>
              <w:t>％</w:t>
            </w:r>
          </w:p>
          <w:p w:rsidR="00EF158E" w:rsidRPr="003D1F8A" w:rsidRDefault="001459ED" w:rsidP="00F22200">
            <w:pPr>
              <w:ind w:firstLineChars="100" w:firstLine="180"/>
              <w:rPr>
                <w:sz w:val="18"/>
                <w:szCs w:val="18"/>
              </w:rPr>
            </w:pPr>
            <w:r w:rsidRPr="003D1F8A">
              <w:rPr>
                <w:rFonts w:hint="eastAsia"/>
                <w:sz w:val="18"/>
                <w:szCs w:val="18"/>
              </w:rPr>
              <w:t>・最高の高さ</w:t>
            </w:r>
            <w:r w:rsidR="0059021A" w:rsidRPr="003D1F8A">
              <w:rPr>
                <w:rFonts w:hint="eastAsia"/>
                <w:sz w:val="18"/>
                <w:szCs w:val="18"/>
              </w:rPr>
              <w:t>：</w:t>
            </w:r>
            <w:r w:rsidRPr="003D1F8A">
              <w:rPr>
                <w:rFonts w:hint="eastAsia"/>
                <w:sz w:val="18"/>
                <w:szCs w:val="18"/>
                <w:u w:val="single"/>
              </w:rPr>
              <w:t xml:space="preserve">　　　　　　</w:t>
            </w:r>
            <w:r w:rsidRPr="003D1F8A">
              <w:rPr>
                <w:rFonts w:hint="eastAsia"/>
                <w:sz w:val="18"/>
                <w:szCs w:val="18"/>
              </w:rPr>
              <w:t>ｍ</w:t>
            </w:r>
          </w:p>
        </w:tc>
        <w:tc>
          <w:tcPr>
            <w:tcW w:w="616" w:type="dxa"/>
            <w:tcBorders>
              <w:bottom w:val="dotted" w:sz="4" w:space="0" w:color="auto"/>
            </w:tcBorders>
          </w:tcPr>
          <w:p w:rsidR="00EF158E" w:rsidRPr="003D1F8A" w:rsidRDefault="00EF158E" w:rsidP="00D24A93">
            <w:pPr>
              <w:rPr>
                <w:rFonts w:ascii="ＭＳ 明朝"/>
                <w:sz w:val="18"/>
                <w:szCs w:val="18"/>
              </w:rPr>
            </w:pPr>
          </w:p>
        </w:tc>
        <w:tc>
          <w:tcPr>
            <w:tcW w:w="3317" w:type="dxa"/>
            <w:vMerge w:val="restart"/>
          </w:tcPr>
          <w:p w:rsidR="00EF158E" w:rsidRPr="003D1F8A" w:rsidRDefault="00EF158E" w:rsidP="00D24A93">
            <w:pPr>
              <w:rPr>
                <w:rFonts w:ascii="ＭＳ 明朝"/>
                <w:sz w:val="16"/>
                <w:szCs w:val="16"/>
              </w:rPr>
            </w:pPr>
            <w:r w:rsidRPr="003D1F8A">
              <w:rPr>
                <w:rFonts w:ascii="ＭＳ 明朝" w:hint="eastAsia"/>
                <w:sz w:val="16"/>
                <w:szCs w:val="16"/>
              </w:rPr>
              <w:t>◎現況写真</w:t>
            </w:r>
          </w:p>
          <w:p w:rsidR="00EF158E" w:rsidRPr="003D1F8A" w:rsidRDefault="00EF158E" w:rsidP="00D24A93">
            <w:pPr>
              <w:rPr>
                <w:rFonts w:ascii="ＭＳ 明朝"/>
                <w:sz w:val="16"/>
                <w:szCs w:val="16"/>
              </w:rPr>
            </w:pPr>
            <w:r w:rsidRPr="003D1F8A">
              <w:rPr>
                <w:rFonts w:ascii="ＭＳ 明朝" w:hint="eastAsia"/>
                <w:sz w:val="16"/>
                <w:szCs w:val="16"/>
              </w:rPr>
              <w:t>◎事業計画書</w:t>
            </w:r>
          </w:p>
          <w:p w:rsidR="00EF158E" w:rsidRPr="003D1F8A" w:rsidRDefault="00EF158E" w:rsidP="00D24A93">
            <w:pPr>
              <w:rPr>
                <w:rFonts w:ascii="ＭＳ 明朝"/>
                <w:sz w:val="16"/>
                <w:szCs w:val="16"/>
              </w:rPr>
            </w:pPr>
            <w:r w:rsidRPr="003D1F8A">
              <w:rPr>
                <w:rFonts w:ascii="ＭＳ 明朝" w:hint="eastAsia"/>
                <w:sz w:val="16"/>
                <w:szCs w:val="16"/>
              </w:rPr>
              <w:t>◎土地利用計画図</w:t>
            </w:r>
          </w:p>
          <w:p w:rsidR="00EF158E" w:rsidRPr="003D1F8A" w:rsidRDefault="00EF158E" w:rsidP="00D24A93">
            <w:pPr>
              <w:rPr>
                <w:rFonts w:ascii="ＭＳ 明朝"/>
                <w:sz w:val="16"/>
                <w:szCs w:val="16"/>
              </w:rPr>
            </w:pPr>
            <w:r w:rsidRPr="003D1F8A">
              <w:rPr>
                <w:rFonts w:ascii="ＭＳ 明朝" w:hint="eastAsia"/>
                <w:sz w:val="16"/>
                <w:szCs w:val="16"/>
              </w:rPr>
              <w:t>◎各階平面図（各面積の記入）</w:t>
            </w:r>
          </w:p>
          <w:p w:rsidR="00EF158E" w:rsidRPr="003D1F8A" w:rsidRDefault="00EF158E" w:rsidP="00D24A93">
            <w:pPr>
              <w:rPr>
                <w:rFonts w:ascii="ＭＳ 明朝"/>
                <w:sz w:val="16"/>
                <w:szCs w:val="16"/>
              </w:rPr>
            </w:pPr>
            <w:r w:rsidRPr="003D1F8A">
              <w:rPr>
                <w:rFonts w:ascii="ＭＳ 明朝" w:hint="eastAsia"/>
                <w:sz w:val="16"/>
                <w:szCs w:val="16"/>
              </w:rPr>
              <w:t>◎立面図（最高の高さの記入）</w:t>
            </w:r>
          </w:p>
          <w:p w:rsidR="001459ED" w:rsidRPr="003D1F8A" w:rsidRDefault="001459ED" w:rsidP="00240EE1">
            <w:pPr>
              <w:ind w:left="160" w:hangingChars="100" w:hanging="160"/>
              <w:rPr>
                <w:rFonts w:ascii="ＭＳ 明朝"/>
                <w:sz w:val="16"/>
                <w:szCs w:val="16"/>
              </w:rPr>
            </w:pPr>
            <w:r w:rsidRPr="003D1F8A">
              <w:rPr>
                <w:rFonts w:ascii="ＭＳ 明朝" w:hint="eastAsia"/>
                <w:sz w:val="16"/>
                <w:szCs w:val="16"/>
              </w:rPr>
              <w:t>◎周辺土地利用者及び居住者の意見（建築同意書）</w:t>
            </w:r>
          </w:p>
          <w:p w:rsidR="00EF158E" w:rsidRPr="003D1F8A" w:rsidRDefault="001459ED" w:rsidP="001459ED">
            <w:pPr>
              <w:rPr>
                <w:rFonts w:ascii="ＭＳ 明朝"/>
                <w:sz w:val="16"/>
                <w:szCs w:val="16"/>
              </w:rPr>
            </w:pPr>
            <w:r w:rsidRPr="003D1F8A">
              <w:rPr>
                <w:rFonts w:ascii="ＭＳ 明朝" w:hint="eastAsia"/>
                <w:sz w:val="16"/>
                <w:szCs w:val="16"/>
              </w:rPr>
              <w:t>◎流量計算書</w:t>
            </w:r>
          </w:p>
        </w:tc>
        <w:tc>
          <w:tcPr>
            <w:tcW w:w="553" w:type="dxa"/>
            <w:vMerge w:val="restart"/>
          </w:tcPr>
          <w:p w:rsidR="00EF158E" w:rsidRPr="003D1F8A" w:rsidRDefault="00EF158E" w:rsidP="00D24A93">
            <w:pPr>
              <w:rPr>
                <w:rFonts w:ascii="ＭＳ 明朝"/>
                <w:sz w:val="18"/>
                <w:szCs w:val="18"/>
              </w:rPr>
            </w:pPr>
          </w:p>
        </w:tc>
        <w:tc>
          <w:tcPr>
            <w:tcW w:w="553" w:type="dxa"/>
            <w:vMerge w:val="restart"/>
          </w:tcPr>
          <w:p w:rsidR="00EF158E" w:rsidRPr="003D1F8A" w:rsidRDefault="00EF158E" w:rsidP="00D24A93">
            <w:pPr>
              <w:rPr>
                <w:rFonts w:ascii="ＭＳ 明朝"/>
                <w:sz w:val="18"/>
                <w:szCs w:val="18"/>
              </w:rPr>
            </w:pPr>
          </w:p>
        </w:tc>
      </w:tr>
      <w:tr w:rsidR="00EF158E" w:rsidRPr="003D1F8A" w:rsidTr="008E0F1B">
        <w:trPr>
          <w:trHeight w:val="797"/>
        </w:trPr>
        <w:tc>
          <w:tcPr>
            <w:tcW w:w="779" w:type="dxa"/>
            <w:vMerge/>
          </w:tcPr>
          <w:p w:rsidR="00EF158E" w:rsidRPr="003D1F8A" w:rsidRDefault="00EF158E" w:rsidP="00D24A93">
            <w:pPr>
              <w:jc w:val="left"/>
              <w:rPr>
                <w:rFonts w:ascii="ＭＳ ゴシック" w:eastAsia="ＭＳ ゴシック" w:hAnsi="ＭＳ ゴシック"/>
                <w:sz w:val="18"/>
                <w:szCs w:val="18"/>
              </w:rPr>
            </w:pPr>
          </w:p>
        </w:tc>
        <w:tc>
          <w:tcPr>
            <w:tcW w:w="3598" w:type="dxa"/>
            <w:tcBorders>
              <w:top w:val="dotted" w:sz="4" w:space="0" w:color="auto"/>
            </w:tcBorders>
          </w:tcPr>
          <w:p w:rsidR="00EF158E" w:rsidRPr="003D1F8A" w:rsidRDefault="002F4FBF" w:rsidP="00240EE1">
            <w:pPr>
              <w:rPr>
                <w:sz w:val="18"/>
                <w:szCs w:val="18"/>
              </w:rPr>
            </w:pPr>
            <w:r>
              <w:rPr>
                <w:rFonts w:hint="eastAsia"/>
                <w:sz w:val="18"/>
                <w:szCs w:val="18"/>
              </w:rPr>
              <w:t>⑧</w:t>
            </w:r>
            <w:r w:rsidR="001459ED" w:rsidRPr="003D1F8A">
              <w:rPr>
                <w:rFonts w:hint="eastAsia"/>
                <w:sz w:val="18"/>
                <w:szCs w:val="18"/>
              </w:rPr>
              <w:t>道路及び排水施設が適切に配置</w:t>
            </w:r>
          </w:p>
        </w:tc>
        <w:tc>
          <w:tcPr>
            <w:tcW w:w="616" w:type="dxa"/>
            <w:tcBorders>
              <w:top w:val="dotted" w:sz="4" w:space="0" w:color="auto"/>
            </w:tcBorders>
          </w:tcPr>
          <w:p w:rsidR="00EF158E" w:rsidRPr="003D1F8A" w:rsidRDefault="00EF158E" w:rsidP="00D24A93">
            <w:pPr>
              <w:rPr>
                <w:rFonts w:ascii="ＭＳ 明朝"/>
                <w:sz w:val="18"/>
                <w:szCs w:val="18"/>
              </w:rPr>
            </w:pPr>
          </w:p>
        </w:tc>
        <w:tc>
          <w:tcPr>
            <w:tcW w:w="3317" w:type="dxa"/>
            <w:vMerge/>
          </w:tcPr>
          <w:p w:rsidR="00EF158E" w:rsidRPr="003D1F8A" w:rsidRDefault="00EF158E" w:rsidP="00D24A93">
            <w:pPr>
              <w:rPr>
                <w:rFonts w:ascii="ＭＳ 明朝"/>
                <w:sz w:val="16"/>
                <w:szCs w:val="16"/>
              </w:rPr>
            </w:pPr>
          </w:p>
        </w:tc>
        <w:tc>
          <w:tcPr>
            <w:tcW w:w="553" w:type="dxa"/>
            <w:vMerge/>
          </w:tcPr>
          <w:p w:rsidR="00EF158E" w:rsidRPr="003D1F8A" w:rsidRDefault="00EF158E" w:rsidP="00D24A93">
            <w:pPr>
              <w:rPr>
                <w:rFonts w:ascii="ＭＳ 明朝"/>
                <w:sz w:val="18"/>
                <w:szCs w:val="18"/>
              </w:rPr>
            </w:pPr>
          </w:p>
        </w:tc>
        <w:tc>
          <w:tcPr>
            <w:tcW w:w="553" w:type="dxa"/>
            <w:vMerge/>
          </w:tcPr>
          <w:p w:rsidR="00EF158E" w:rsidRPr="003D1F8A" w:rsidRDefault="00EF158E" w:rsidP="00D24A93">
            <w:pPr>
              <w:rPr>
                <w:rFonts w:ascii="ＭＳ 明朝"/>
                <w:sz w:val="18"/>
                <w:szCs w:val="18"/>
              </w:rPr>
            </w:pPr>
          </w:p>
        </w:tc>
      </w:tr>
      <w:tr w:rsidR="008E0F1B" w:rsidRPr="003D1F8A" w:rsidTr="008E0F1B">
        <w:trPr>
          <w:trHeight w:val="550"/>
        </w:trPr>
        <w:tc>
          <w:tcPr>
            <w:tcW w:w="779" w:type="dxa"/>
            <w:vMerge w:val="restart"/>
            <w:tcBorders>
              <w:top w:val="single" w:sz="4" w:space="0" w:color="auto"/>
            </w:tcBorders>
          </w:tcPr>
          <w:p w:rsidR="008E0F1B" w:rsidRPr="003D1F8A" w:rsidRDefault="008E0F1B" w:rsidP="006C11C5">
            <w:pPr>
              <w:jc w:val="left"/>
              <w:rPr>
                <w:rFonts w:ascii="ＭＳ ゴシック" w:eastAsia="ＭＳ ゴシック" w:hAnsi="ＭＳ ゴシック"/>
                <w:sz w:val="18"/>
                <w:szCs w:val="18"/>
              </w:rPr>
            </w:pPr>
            <w:r w:rsidRPr="003D1F8A">
              <w:rPr>
                <w:rFonts w:ascii="ＭＳ ゴシック" w:eastAsia="ＭＳ ゴシック" w:hAnsi="ＭＳ ゴシック" w:hint="eastAsia"/>
                <w:sz w:val="18"/>
                <w:szCs w:val="18"/>
              </w:rPr>
              <w:t>予定建築物の必要性（事業の効率化）</w:t>
            </w:r>
          </w:p>
        </w:tc>
        <w:tc>
          <w:tcPr>
            <w:tcW w:w="3598" w:type="dxa"/>
            <w:tcBorders>
              <w:top w:val="single" w:sz="4" w:space="0" w:color="auto"/>
              <w:bottom w:val="dotted" w:sz="4" w:space="0" w:color="auto"/>
            </w:tcBorders>
          </w:tcPr>
          <w:p w:rsidR="008E0F1B" w:rsidRPr="003D1F8A" w:rsidRDefault="008E0F1B" w:rsidP="001459ED">
            <w:pPr>
              <w:rPr>
                <w:rFonts w:ascii="ＭＳ 明朝"/>
                <w:sz w:val="18"/>
                <w:szCs w:val="18"/>
              </w:rPr>
            </w:pPr>
            <w:r>
              <w:rPr>
                <w:rFonts w:ascii="ＭＳ 明朝" w:hint="eastAsia"/>
                <w:sz w:val="18"/>
                <w:szCs w:val="18"/>
              </w:rPr>
              <w:t>⑨</w:t>
            </w:r>
            <w:r w:rsidRPr="003D1F8A">
              <w:rPr>
                <w:rFonts w:ascii="ＭＳ 明朝" w:hint="eastAsia"/>
                <w:sz w:val="18"/>
                <w:szCs w:val="18"/>
              </w:rPr>
              <w:t xml:space="preserve">事業活動の効率化が図られること　　　　　　　　　　　　　　　</w:t>
            </w:r>
          </w:p>
        </w:tc>
        <w:tc>
          <w:tcPr>
            <w:tcW w:w="616" w:type="dxa"/>
            <w:tcBorders>
              <w:bottom w:val="dotted" w:sz="4" w:space="0" w:color="auto"/>
            </w:tcBorders>
          </w:tcPr>
          <w:p w:rsidR="008E0F1B" w:rsidRPr="003D1F8A" w:rsidRDefault="008E0F1B" w:rsidP="00D24A93">
            <w:pPr>
              <w:rPr>
                <w:rFonts w:ascii="ＭＳ 明朝"/>
                <w:sz w:val="18"/>
                <w:szCs w:val="18"/>
              </w:rPr>
            </w:pPr>
          </w:p>
        </w:tc>
        <w:tc>
          <w:tcPr>
            <w:tcW w:w="3317" w:type="dxa"/>
            <w:vMerge w:val="restart"/>
          </w:tcPr>
          <w:p w:rsidR="008E0F1B" w:rsidRPr="003D1F8A" w:rsidRDefault="008E0F1B" w:rsidP="00A76A0C">
            <w:pPr>
              <w:ind w:left="160" w:hangingChars="100" w:hanging="160"/>
              <w:rPr>
                <w:rFonts w:ascii="ＭＳ 明朝"/>
                <w:sz w:val="16"/>
                <w:szCs w:val="16"/>
              </w:rPr>
            </w:pPr>
            <w:r w:rsidRPr="003D1F8A">
              <w:rPr>
                <w:rFonts w:ascii="ＭＳ 明朝" w:hint="eastAsia"/>
                <w:sz w:val="16"/>
                <w:szCs w:val="16"/>
              </w:rPr>
              <w:t>◎出荷額(売上高)を示す資料</w:t>
            </w:r>
          </w:p>
          <w:p w:rsidR="008E0F1B" w:rsidRPr="003D1F8A" w:rsidRDefault="008E0F1B" w:rsidP="00240EE1">
            <w:pPr>
              <w:ind w:firstLineChars="100" w:firstLine="160"/>
              <w:rPr>
                <w:rFonts w:ascii="ＭＳ 明朝"/>
                <w:sz w:val="16"/>
                <w:szCs w:val="16"/>
              </w:rPr>
            </w:pPr>
            <w:r w:rsidRPr="003D1F8A">
              <w:rPr>
                <w:rFonts w:ascii="ＭＳ 明朝" w:hint="eastAsia"/>
                <w:sz w:val="16"/>
                <w:szCs w:val="16"/>
              </w:rPr>
              <w:t>・営業報告書、決算報告書</w:t>
            </w:r>
          </w:p>
          <w:p w:rsidR="008E0F1B" w:rsidRPr="003D1F8A" w:rsidRDefault="008E0F1B" w:rsidP="00A76A0C">
            <w:pPr>
              <w:ind w:left="160" w:hangingChars="100" w:hanging="160"/>
              <w:rPr>
                <w:rFonts w:ascii="ＭＳ 明朝"/>
                <w:sz w:val="16"/>
                <w:szCs w:val="16"/>
              </w:rPr>
            </w:pPr>
            <w:r w:rsidRPr="003D1F8A">
              <w:rPr>
                <w:rFonts w:ascii="ＭＳ 明朝" w:hint="eastAsia"/>
                <w:sz w:val="16"/>
                <w:szCs w:val="16"/>
              </w:rPr>
              <w:t>◎事業計画書（理由書）</w:t>
            </w:r>
          </w:p>
        </w:tc>
        <w:tc>
          <w:tcPr>
            <w:tcW w:w="553" w:type="dxa"/>
            <w:vMerge w:val="restart"/>
          </w:tcPr>
          <w:p w:rsidR="008E0F1B" w:rsidRPr="003D1F8A" w:rsidRDefault="008E0F1B" w:rsidP="00D24A93">
            <w:pPr>
              <w:rPr>
                <w:rFonts w:ascii="ＭＳ 明朝"/>
                <w:sz w:val="18"/>
                <w:szCs w:val="18"/>
              </w:rPr>
            </w:pPr>
          </w:p>
        </w:tc>
        <w:tc>
          <w:tcPr>
            <w:tcW w:w="553" w:type="dxa"/>
            <w:vMerge w:val="restart"/>
          </w:tcPr>
          <w:p w:rsidR="008E0F1B" w:rsidRPr="003D1F8A" w:rsidRDefault="008E0F1B" w:rsidP="00D24A93">
            <w:pPr>
              <w:rPr>
                <w:rFonts w:ascii="ＭＳ 明朝"/>
                <w:sz w:val="18"/>
                <w:szCs w:val="18"/>
              </w:rPr>
            </w:pPr>
          </w:p>
        </w:tc>
      </w:tr>
      <w:tr w:rsidR="008E0F1B" w:rsidRPr="003D1F8A" w:rsidTr="008E0F1B">
        <w:trPr>
          <w:trHeight w:val="551"/>
        </w:trPr>
        <w:tc>
          <w:tcPr>
            <w:tcW w:w="779" w:type="dxa"/>
            <w:vMerge/>
          </w:tcPr>
          <w:p w:rsidR="008E0F1B" w:rsidRPr="003D1F8A" w:rsidRDefault="008E0F1B" w:rsidP="00D24A93">
            <w:pPr>
              <w:jc w:val="left"/>
              <w:rPr>
                <w:rFonts w:ascii="ＭＳ ゴシック" w:eastAsia="ＭＳ ゴシック" w:hAnsi="ＭＳ ゴシック"/>
                <w:sz w:val="18"/>
                <w:szCs w:val="18"/>
              </w:rPr>
            </w:pPr>
          </w:p>
        </w:tc>
        <w:tc>
          <w:tcPr>
            <w:tcW w:w="3598" w:type="dxa"/>
            <w:tcBorders>
              <w:top w:val="dotted" w:sz="4" w:space="0" w:color="auto"/>
            </w:tcBorders>
          </w:tcPr>
          <w:p w:rsidR="008E0F1B" w:rsidRPr="003D1F8A" w:rsidRDefault="008E0F1B" w:rsidP="00A623CB">
            <w:pPr>
              <w:rPr>
                <w:rFonts w:ascii="ＭＳ 明朝"/>
                <w:sz w:val="18"/>
                <w:szCs w:val="18"/>
              </w:rPr>
            </w:pPr>
            <w:r>
              <w:rPr>
                <w:rFonts w:ascii="ＭＳ 明朝" w:hint="eastAsia"/>
                <w:sz w:val="18"/>
                <w:szCs w:val="18"/>
              </w:rPr>
              <w:t>⑩</w:t>
            </w:r>
            <w:r w:rsidRPr="003D1F8A">
              <w:rPr>
                <w:rFonts w:ascii="ＭＳ 明朝" w:hint="eastAsia"/>
                <w:sz w:val="18"/>
                <w:szCs w:val="18"/>
              </w:rPr>
              <w:t>密接関連について将来にわたって担保</w:t>
            </w:r>
          </w:p>
        </w:tc>
        <w:tc>
          <w:tcPr>
            <w:tcW w:w="616" w:type="dxa"/>
            <w:tcBorders>
              <w:top w:val="dotted" w:sz="4" w:space="0" w:color="auto"/>
            </w:tcBorders>
          </w:tcPr>
          <w:p w:rsidR="008E0F1B" w:rsidRPr="003D1F8A" w:rsidRDefault="008E0F1B" w:rsidP="00D24A93">
            <w:pPr>
              <w:rPr>
                <w:rFonts w:ascii="ＭＳ 明朝"/>
                <w:sz w:val="18"/>
                <w:szCs w:val="18"/>
              </w:rPr>
            </w:pPr>
          </w:p>
        </w:tc>
        <w:tc>
          <w:tcPr>
            <w:tcW w:w="3317" w:type="dxa"/>
            <w:vMerge/>
          </w:tcPr>
          <w:p w:rsidR="008E0F1B" w:rsidRPr="003D1F8A" w:rsidRDefault="008E0F1B" w:rsidP="00A727AF">
            <w:pPr>
              <w:ind w:left="160" w:hangingChars="100" w:hanging="160"/>
              <w:rPr>
                <w:rFonts w:ascii="ＭＳ 明朝"/>
                <w:sz w:val="16"/>
                <w:szCs w:val="16"/>
              </w:rPr>
            </w:pPr>
          </w:p>
        </w:tc>
        <w:tc>
          <w:tcPr>
            <w:tcW w:w="553" w:type="dxa"/>
            <w:vMerge/>
          </w:tcPr>
          <w:p w:rsidR="008E0F1B" w:rsidRPr="003D1F8A" w:rsidRDefault="008E0F1B" w:rsidP="00D24A93">
            <w:pPr>
              <w:rPr>
                <w:rFonts w:ascii="ＭＳ 明朝"/>
                <w:sz w:val="18"/>
                <w:szCs w:val="18"/>
              </w:rPr>
            </w:pPr>
          </w:p>
        </w:tc>
        <w:tc>
          <w:tcPr>
            <w:tcW w:w="553" w:type="dxa"/>
            <w:vMerge/>
          </w:tcPr>
          <w:p w:rsidR="008E0F1B" w:rsidRPr="003D1F8A" w:rsidRDefault="008E0F1B" w:rsidP="00D24A93">
            <w:pPr>
              <w:rPr>
                <w:rFonts w:ascii="ＭＳ 明朝"/>
                <w:sz w:val="18"/>
                <w:szCs w:val="18"/>
              </w:rPr>
            </w:pPr>
          </w:p>
        </w:tc>
      </w:tr>
    </w:tbl>
    <w:p w:rsidR="005D35BD" w:rsidRPr="003D1F8A" w:rsidRDefault="00A9748F">
      <w:pPr>
        <w:rPr>
          <w:rFonts w:ascii="ＭＳ ゴシック" w:eastAsia="ＭＳ ゴシック" w:hAnsi="ＭＳ ゴシック"/>
          <w:sz w:val="18"/>
          <w:szCs w:val="18"/>
        </w:rPr>
      </w:pPr>
      <w:r w:rsidRPr="003D1F8A">
        <w:rPr>
          <w:rFonts w:ascii="ＭＳ ゴシック" w:eastAsia="ＭＳ ゴシック" w:hAnsi="ＭＳ ゴシック" w:hint="eastAsia"/>
          <w:sz w:val="18"/>
          <w:szCs w:val="18"/>
        </w:rPr>
        <w:t>凡　例　　◎必要とする資料　　○場合により要</w:t>
      </w:r>
      <w:r w:rsidR="005D35BD" w:rsidRPr="003D1F8A">
        <w:rPr>
          <w:rFonts w:ascii="ＭＳ ゴシック" w:eastAsia="ＭＳ ゴシック" w:hAnsi="ＭＳ ゴシック" w:hint="eastAsia"/>
          <w:sz w:val="18"/>
          <w:szCs w:val="18"/>
        </w:rPr>
        <w:t>する資料</w:t>
      </w:r>
    </w:p>
    <w:sectPr w:rsidR="005D35BD" w:rsidRPr="003D1F8A" w:rsidSect="003D1F8A">
      <w:headerReference w:type="default" r:id="rId8"/>
      <w:pgSz w:w="11906" w:h="16838" w:code="9"/>
      <w:pgMar w:top="1418" w:right="1247" w:bottom="1134" w:left="1247" w:header="1077" w:footer="851"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04A2" w:rsidRDefault="002C04A2">
      <w:r>
        <w:separator/>
      </w:r>
    </w:p>
  </w:endnote>
  <w:endnote w:type="continuationSeparator" w:id="0">
    <w:p w:rsidR="002C04A2" w:rsidRDefault="002C0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04A2" w:rsidRDefault="002C04A2">
      <w:r>
        <w:separator/>
      </w:r>
    </w:p>
  </w:footnote>
  <w:footnote w:type="continuationSeparator" w:id="0">
    <w:p w:rsidR="002C04A2" w:rsidRDefault="002C0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EF4" w:rsidRPr="00D55EF6" w:rsidRDefault="00D55EF6" w:rsidP="00D55EF6">
    <w:pPr>
      <w:pStyle w:val="a3"/>
      <w:wordWrap w:val="0"/>
      <w:ind w:rightChars="66" w:right="139"/>
      <w:jc w:val="right"/>
    </w:pPr>
    <w:r>
      <w:rPr>
        <w:rFonts w:ascii="Times New Roman" w:hAnsi="Times New Roman" w:hint="eastAsia"/>
        <w:b/>
        <w:sz w:val="28"/>
      </w:rPr>
      <w:t>20</w:t>
    </w:r>
    <w:r w:rsidR="001459ED">
      <w:rPr>
        <w:rFonts w:ascii="Times New Roman" w:hAnsi="Times New Roman"/>
        <w:b/>
        <w:sz w:val="28"/>
      </w:rPr>
      <w:t>2</w:t>
    </w:r>
    <w:r w:rsidR="003D1F8A">
      <w:rPr>
        <w:rFonts w:ascii="Times New Roman" w:hAnsi="Times New Roman"/>
        <w:b/>
        <w:sz w:val="28"/>
      </w:rPr>
      <w:t>6</w:t>
    </w:r>
    <w:r>
      <w:rPr>
        <w:rFonts w:ascii="Times New Roman" w:hAnsi="Times New Roman" w:hint="eastAsia"/>
        <w:b/>
        <w:sz w:val="28"/>
      </w:rPr>
      <w:t>.0</w:t>
    </w:r>
    <w:r>
      <w:rPr>
        <w:rFonts w:ascii="Times New Roman" w:hAnsi="Times New Roman"/>
        <w:b/>
        <w:sz w:val="28"/>
      </w:rPr>
      <w:t>4</w:t>
    </w:r>
    <w:r>
      <w:rPr>
        <w:rFonts w:ascii="Times New Roman" w:hAnsi="Times New Roman" w:hint="eastAsia"/>
        <w:b/>
        <w:sz w:val="28"/>
      </w:rPr>
      <w:t>.01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22D11"/>
    <w:multiLevelType w:val="hybridMultilevel"/>
    <w:tmpl w:val="9DC87B96"/>
    <w:lvl w:ilvl="0" w:tplc="E6328764">
      <w:numFmt w:val="bullet"/>
      <w:lvlText w:val="□"/>
      <w:lvlJc w:val="left"/>
      <w:pPr>
        <w:ind w:left="760" w:hanging="360"/>
      </w:pPr>
      <w:rPr>
        <w:rFonts w:ascii="ＭＳ 明朝" w:eastAsia="ＭＳ 明朝" w:hAnsi="ＭＳ 明朝" w:cs="Times New Roman"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1" w15:restartNumberingAfterBreak="0">
    <w:nsid w:val="11080143"/>
    <w:multiLevelType w:val="singleLevel"/>
    <w:tmpl w:val="C90C7CB8"/>
    <w:lvl w:ilvl="0">
      <w:start w:val="1"/>
      <w:numFmt w:val="decimalEnclosedCircle"/>
      <w:lvlText w:val="%1"/>
      <w:lvlJc w:val="left"/>
      <w:pPr>
        <w:tabs>
          <w:tab w:val="num" w:pos="425"/>
        </w:tabs>
        <w:ind w:left="425" w:hanging="425"/>
      </w:pPr>
      <w:rPr>
        <w:rFonts w:hint="eastAsia"/>
      </w:rPr>
    </w:lvl>
  </w:abstractNum>
  <w:abstractNum w:abstractNumId="2" w15:restartNumberingAfterBreak="0">
    <w:nsid w:val="3D801C56"/>
    <w:multiLevelType w:val="singleLevel"/>
    <w:tmpl w:val="04090011"/>
    <w:lvl w:ilvl="0">
      <w:start w:val="1"/>
      <w:numFmt w:val="decimalEnclosedCircle"/>
      <w:lvlText w:val="%1"/>
      <w:lvlJc w:val="left"/>
      <w:pPr>
        <w:tabs>
          <w:tab w:val="num" w:pos="425"/>
        </w:tabs>
        <w:ind w:left="425" w:hanging="425"/>
      </w:pPr>
    </w:lvl>
  </w:abstractNum>
  <w:abstractNum w:abstractNumId="3" w15:restartNumberingAfterBreak="0">
    <w:nsid w:val="4E42036D"/>
    <w:multiLevelType w:val="singleLevel"/>
    <w:tmpl w:val="0036733C"/>
    <w:lvl w:ilvl="0">
      <w:start w:val="1"/>
      <w:numFmt w:val="decimalEnclosedCircle"/>
      <w:lvlText w:val="%1"/>
      <w:lvlJc w:val="left"/>
      <w:pPr>
        <w:tabs>
          <w:tab w:val="num" w:pos="425"/>
        </w:tabs>
        <w:ind w:left="425" w:hanging="425"/>
      </w:pPr>
      <w:rPr>
        <w:rFonts w:hint="eastAsia"/>
      </w:rPr>
    </w:lvl>
  </w:abstractNum>
  <w:abstractNum w:abstractNumId="4" w15:restartNumberingAfterBreak="0">
    <w:nsid w:val="57DA0845"/>
    <w:multiLevelType w:val="singleLevel"/>
    <w:tmpl w:val="5CD48500"/>
    <w:lvl w:ilvl="0">
      <w:start w:val="1"/>
      <w:numFmt w:val="decimal"/>
      <w:lvlText w:val="(%1)"/>
      <w:lvlJc w:val="left"/>
      <w:pPr>
        <w:tabs>
          <w:tab w:val="num" w:pos="425"/>
        </w:tabs>
        <w:ind w:left="425" w:hanging="425"/>
      </w:pPr>
      <w:rPr>
        <w:rFonts w:hint="eastAsia"/>
      </w:rPr>
    </w:lvl>
  </w:abstractNum>
  <w:abstractNum w:abstractNumId="5" w15:restartNumberingAfterBreak="0">
    <w:nsid w:val="5FCB4519"/>
    <w:multiLevelType w:val="singleLevel"/>
    <w:tmpl w:val="C28ADCF8"/>
    <w:lvl w:ilvl="0">
      <w:start w:val="1"/>
      <w:numFmt w:val="decimal"/>
      <w:lvlText w:val="(%1)"/>
      <w:lvlJc w:val="left"/>
      <w:pPr>
        <w:tabs>
          <w:tab w:val="num" w:pos="425"/>
        </w:tabs>
        <w:ind w:left="425" w:hanging="425"/>
      </w:pPr>
      <w:rPr>
        <w:rFonts w:hint="eastAsia"/>
      </w:rPr>
    </w:lvl>
  </w:abstractNum>
  <w:abstractNum w:abstractNumId="6" w15:restartNumberingAfterBreak="0">
    <w:nsid w:val="657E53D5"/>
    <w:multiLevelType w:val="singleLevel"/>
    <w:tmpl w:val="F5E049DC"/>
    <w:lvl w:ilvl="0">
      <w:start w:val="1"/>
      <w:numFmt w:val="decimal"/>
      <w:lvlText w:val="(%1)"/>
      <w:lvlJc w:val="left"/>
      <w:pPr>
        <w:tabs>
          <w:tab w:val="num" w:pos="425"/>
        </w:tabs>
        <w:ind w:left="425" w:hanging="425"/>
      </w:pPr>
      <w:rPr>
        <w:rFonts w:hint="eastAsia"/>
      </w:rPr>
    </w:lvl>
  </w:abstractNum>
  <w:num w:numId="1">
    <w:abstractNumId w:val="2"/>
  </w:num>
  <w:num w:numId="2">
    <w:abstractNumId w:val="6"/>
  </w:num>
  <w:num w:numId="3">
    <w:abstractNumId w:val="1"/>
  </w:num>
  <w:num w:numId="4">
    <w:abstractNumId w:val="4"/>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57"/>
  <w:displayHorizont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EB9"/>
    <w:rsid w:val="00052452"/>
    <w:rsid w:val="0007476B"/>
    <w:rsid w:val="00112904"/>
    <w:rsid w:val="001149C9"/>
    <w:rsid w:val="001259A1"/>
    <w:rsid w:val="001459ED"/>
    <w:rsid w:val="00146E4F"/>
    <w:rsid w:val="001B3F14"/>
    <w:rsid w:val="001C334C"/>
    <w:rsid w:val="001C402E"/>
    <w:rsid w:val="001D5F89"/>
    <w:rsid w:val="0023102C"/>
    <w:rsid w:val="00235C52"/>
    <w:rsid w:val="00236F3D"/>
    <w:rsid w:val="00240EE1"/>
    <w:rsid w:val="00247D31"/>
    <w:rsid w:val="00297710"/>
    <w:rsid w:val="002A658B"/>
    <w:rsid w:val="002A6E6A"/>
    <w:rsid w:val="002C04A2"/>
    <w:rsid w:val="002E0583"/>
    <w:rsid w:val="002F4FBF"/>
    <w:rsid w:val="00391469"/>
    <w:rsid w:val="003B066C"/>
    <w:rsid w:val="003C660F"/>
    <w:rsid w:val="003D1F8A"/>
    <w:rsid w:val="003D57A1"/>
    <w:rsid w:val="004310CC"/>
    <w:rsid w:val="00437718"/>
    <w:rsid w:val="00442CAD"/>
    <w:rsid w:val="004C246D"/>
    <w:rsid w:val="004E66BF"/>
    <w:rsid w:val="004E70F7"/>
    <w:rsid w:val="00516011"/>
    <w:rsid w:val="005276BF"/>
    <w:rsid w:val="0055642A"/>
    <w:rsid w:val="00562C98"/>
    <w:rsid w:val="0059021A"/>
    <w:rsid w:val="005D35BD"/>
    <w:rsid w:val="00613679"/>
    <w:rsid w:val="006449F6"/>
    <w:rsid w:val="00666BCE"/>
    <w:rsid w:val="006970AC"/>
    <w:rsid w:val="006C11C5"/>
    <w:rsid w:val="006C2376"/>
    <w:rsid w:val="0073747F"/>
    <w:rsid w:val="007C7220"/>
    <w:rsid w:val="007D15A1"/>
    <w:rsid w:val="00801D47"/>
    <w:rsid w:val="008350F6"/>
    <w:rsid w:val="00861164"/>
    <w:rsid w:val="0087534E"/>
    <w:rsid w:val="00896E90"/>
    <w:rsid w:val="008B3AED"/>
    <w:rsid w:val="008B573B"/>
    <w:rsid w:val="008E0F1B"/>
    <w:rsid w:val="008F4B5B"/>
    <w:rsid w:val="00921EB9"/>
    <w:rsid w:val="00932C08"/>
    <w:rsid w:val="00944F0E"/>
    <w:rsid w:val="00946F28"/>
    <w:rsid w:val="0097774D"/>
    <w:rsid w:val="00A10EC6"/>
    <w:rsid w:val="00A37204"/>
    <w:rsid w:val="00A623CB"/>
    <w:rsid w:val="00A727AF"/>
    <w:rsid w:val="00A745E6"/>
    <w:rsid w:val="00A76A0C"/>
    <w:rsid w:val="00A9748F"/>
    <w:rsid w:val="00AC49BF"/>
    <w:rsid w:val="00AC586D"/>
    <w:rsid w:val="00AE7EF4"/>
    <w:rsid w:val="00B3579F"/>
    <w:rsid w:val="00B5202E"/>
    <w:rsid w:val="00B636EC"/>
    <w:rsid w:val="00BD2B35"/>
    <w:rsid w:val="00BD6A55"/>
    <w:rsid w:val="00BF3C46"/>
    <w:rsid w:val="00CD354F"/>
    <w:rsid w:val="00CE50A1"/>
    <w:rsid w:val="00D24A93"/>
    <w:rsid w:val="00D42CCB"/>
    <w:rsid w:val="00D55EF6"/>
    <w:rsid w:val="00DC7F18"/>
    <w:rsid w:val="00E21BCF"/>
    <w:rsid w:val="00E52BF2"/>
    <w:rsid w:val="00E54F65"/>
    <w:rsid w:val="00E64912"/>
    <w:rsid w:val="00E9767A"/>
    <w:rsid w:val="00EC22FB"/>
    <w:rsid w:val="00EF158E"/>
    <w:rsid w:val="00F14FAD"/>
    <w:rsid w:val="00F22200"/>
    <w:rsid w:val="00F715B2"/>
    <w:rsid w:val="00F8249E"/>
    <w:rsid w:val="00FD22CE"/>
    <w:rsid w:val="00FF31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chartTrackingRefBased/>
  <w15:docId w15:val="{E565124D-6BAB-463D-8464-413F40C49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customStyle="1" w:styleId="a4">
    <w:name w:val="ヘッダー (文字)"/>
    <w:link w:val="a3"/>
    <w:rsid w:val="00D55EF6"/>
    <w:rPr>
      <w:kern w:val="2"/>
      <w:sz w:val="21"/>
    </w:rPr>
  </w:style>
  <w:style w:type="paragraph" w:styleId="a6">
    <w:name w:val="Balloon Text"/>
    <w:basedOn w:val="a"/>
    <w:link w:val="a7"/>
    <w:rsid w:val="00BD6A55"/>
    <w:rPr>
      <w:rFonts w:asciiTheme="majorHAnsi" w:eastAsiaTheme="majorEastAsia" w:hAnsiTheme="majorHAnsi" w:cstheme="majorBidi"/>
      <w:sz w:val="18"/>
      <w:szCs w:val="18"/>
    </w:rPr>
  </w:style>
  <w:style w:type="character" w:customStyle="1" w:styleId="a7">
    <w:name w:val="吹き出し (文字)"/>
    <w:basedOn w:val="a0"/>
    <w:link w:val="a6"/>
    <w:rsid w:val="00BD6A5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89E93A-D9DD-4A7B-BCA2-3F04A1857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963</Words>
  <Characters>218</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中小企業の拡張に係る立地基準審査表（条例第６条第(９)号，条例第８条(１１)号）</vt:lpstr>
      <vt:lpstr>中小企業の拡張に係る立地基準審査表（条例第６条第(９)号，条例第８条(１１)号）</vt:lpstr>
    </vt:vector>
  </TitlesOfParts>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中小企業の拡張に係る立地基準審査表（条例第６条第(９)号，条例第８条(１１)号）</dc:title>
  <dc:subject/>
  <dc:creator>福山市</dc:creator>
  <cp:keywords/>
  <cp:lastModifiedBy>滝口　茂</cp:lastModifiedBy>
  <cp:revision>13</cp:revision>
  <cp:lastPrinted>2025-03-30T23:57:00Z</cp:lastPrinted>
  <dcterms:created xsi:type="dcterms:W3CDTF">2025-03-06T06:07:00Z</dcterms:created>
  <dcterms:modified xsi:type="dcterms:W3CDTF">2026-02-13T07:18:00Z</dcterms:modified>
</cp:coreProperties>
</file>