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8C7D" w14:textId="77777777" w:rsidR="00247840" w:rsidRPr="001B06CF" w:rsidRDefault="00247840" w:rsidP="00247840">
      <w:pPr>
        <w:rPr>
          <w:sz w:val="24"/>
        </w:rPr>
      </w:pPr>
    </w:p>
    <w:p w14:paraId="3ECE9F41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17C06698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96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7458"/>
      </w:tblGrid>
      <w:tr w:rsidR="00247840" w14:paraId="278060B7" w14:textId="77777777" w:rsidTr="00300C78">
        <w:trPr>
          <w:trHeight w:val="921"/>
        </w:trPr>
        <w:tc>
          <w:tcPr>
            <w:tcW w:w="2184" w:type="dxa"/>
            <w:vAlign w:val="center"/>
          </w:tcPr>
          <w:p w14:paraId="4B2C90DC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458" w:type="dxa"/>
            <w:vAlign w:val="center"/>
          </w:tcPr>
          <w:p w14:paraId="07BE383E" w14:textId="77777777" w:rsidR="007304AB" w:rsidRDefault="00CB2882" w:rsidP="00875645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</w:t>
            </w:r>
            <w:r w:rsid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市高西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</w:t>
            </w:r>
            <w:r w:rsid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高西コミュニティセンター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運営委員会</w:t>
            </w:r>
          </w:p>
        </w:tc>
      </w:tr>
      <w:tr w:rsidR="00CB2882" w14:paraId="768CE977" w14:textId="77777777" w:rsidTr="00300C78">
        <w:trPr>
          <w:trHeight w:val="907"/>
        </w:trPr>
        <w:tc>
          <w:tcPr>
            <w:tcW w:w="2184" w:type="dxa"/>
            <w:vAlign w:val="center"/>
          </w:tcPr>
          <w:p w14:paraId="030B1D2F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458" w:type="dxa"/>
            <w:vAlign w:val="center"/>
          </w:tcPr>
          <w:p w14:paraId="5C6B393D" w14:textId="77777777" w:rsidR="00CB2882" w:rsidRPr="00300C78" w:rsidRDefault="00270540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２０２６年（令和８年）６月９日（</w:t>
            </w:r>
            <w:r w:rsidR="00300C78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="00CB2882" w:rsidRPr="00300C7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187FB69A" w14:textId="77777777" w:rsidR="00CB2882" w:rsidRPr="00300C78" w:rsidRDefault="00270540" w:rsidP="0027054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300C78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 w:rsidR="00CB2882" w:rsidRPr="00300C78">
              <w:rPr>
                <w:rFonts w:ascii="HG丸ｺﾞｼｯｸM-PRO" w:eastAsia="HG丸ｺﾞｼｯｸM-PRO" w:hAnsi="HG丸ｺﾞｼｯｸM-PRO" w:hint="eastAsia"/>
                <w:sz w:val="24"/>
              </w:rPr>
              <w:t>から</w:t>
            </w:r>
          </w:p>
        </w:tc>
      </w:tr>
      <w:tr w:rsidR="00CB2882" w14:paraId="144701A9" w14:textId="77777777" w:rsidTr="00300C78">
        <w:trPr>
          <w:trHeight w:val="542"/>
        </w:trPr>
        <w:tc>
          <w:tcPr>
            <w:tcW w:w="2184" w:type="dxa"/>
            <w:vAlign w:val="center"/>
          </w:tcPr>
          <w:p w14:paraId="16E56AED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458" w:type="dxa"/>
            <w:vAlign w:val="center"/>
          </w:tcPr>
          <w:p w14:paraId="7A43C0C3" w14:textId="77777777" w:rsidR="00CB2882" w:rsidRPr="00300C78" w:rsidRDefault="00300C7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高西</w:t>
            </w:r>
            <w:r w:rsidR="00CB2882" w:rsidRPr="00300C78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高西コミュニティセンター　２Ｆ大</w:t>
            </w:r>
            <w:r w:rsidR="00CB2882" w:rsidRPr="00300C78">
              <w:rPr>
                <w:rFonts w:ascii="HG丸ｺﾞｼｯｸM-PRO" w:eastAsia="HG丸ｺﾞｼｯｸM-PRO" w:hAnsi="HG丸ｺﾞｼｯｸM-PRO" w:hint="eastAsia"/>
                <w:sz w:val="24"/>
              </w:rPr>
              <w:t>会議室</w:t>
            </w:r>
          </w:p>
        </w:tc>
      </w:tr>
      <w:tr w:rsidR="00CB2882" w14:paraId="256F8EBA" w14:textId="77777777" w:rsidTr="00300C78">
        <w:trPr>
          <w:trHeight w:val="4864"/>
        </w:trPr>
        <w:tc>
          <w:tcPr>
            <w:tcW w:w="2184" w:type="dxa"/>
            <w:vAlign w:val="center"/>
          </w:tcPr>
          <w:p w14:paraId="03177DF3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458" w:type="dxa"/>
          </w:tcPr>
          <w:p w14:paraId="374786AE" w14:textId="77777777" w:rsidR="00CB2882" w:rsidRPr="00300C78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4E068BEB" w14:textId="00960A8F" w:rsidR="0048021E" w:rsidRDefault="00300C78" w:rsidP="00300C7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3930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27054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２０２５</w:t>
            </w:r>
            <w:r w:rsidR="003930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27054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７</w:t>
            </w:r>
            <w:r w:rsidR="0048021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</w:t>
            </w:r>
            <w:r w:rsidR="005F51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度</w:t>
            </w:r>
            <w:r w:rsidR="0048021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）事業報告について</w:t>
            </w:r>
          </w:p>
          <w:p w14:paraId="6C328485" w14:textId="77777777" w:rsidR="0048021E" w:rsidRPr="00393084" w:rsidRDefault="0048021E" w:rsidP="00300C7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912CD76" w14:textId="712D2935" w:rsidR="00CB2882" w:rsidRPr="00300C78" w:rsidRDefault="00393084" w:rsidP="00300C7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２　</w:t>
            </w:r>
            <w:r w:rsidR="0027054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２０２６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年度（令和</w:t>
            </w:r>
            <w:r w:rsidR="005F51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 w:rsid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</w:t>
            </w:r>
            <w:r w:rsidR="005F51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度</w:t>
            </w:r>
            <w:r w:rsid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）事業計画</w:t>
            </w:r>
            <w:r w:rsidR="0027054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（案）</w:t>
            </w:r>
            <w:r w:rsid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について</w:t>
            </w:r>
          </w:p>
          <w:p w14:paraId="11611E7B" w14:textId="77777777" w:rsidR="00CB2882" w:rsidRPr="00300C78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55DB1CC3" w14:textId="77777777" w:rsidR="00CB2882" w:rsidRPr="00300C78" w:rsidRDefault="0048021E" w:rsidP="00300C78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</w:t>
            </w:r>
            <w:r w:rsidR="00CB2882" w:rsidRP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報告事項（協議事項）</w:t>
            </w:r>
          </w:p>
          <w:p w14:paraId="51EB5B00" w14:textId="77777777" w:rsidR="00CB2882" w:rsidRPr="0048021E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4D0EF9FF" w14:textId="77777777" w:rsidR="00CB2882" w:rsidRPr="00300C78" w:rsidRDefault="0048021E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４</w:t>
            </w:r>
            <w:r w:rsidR="00CB2882" w:rsidRP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まとめ</w:t>
            </w:r>
          </w:p>
          <w:p w14:paraId="52999429" w14:textId="77777777" w:rsidR="00CB2882" w:rsidRPr="00300C78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8D5D1A4" w14:textId="77777777" w:rsidR="00CB2882" w:rsidRPr="00300C78" w:rsidRDefault="0048021E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５</w:t>
            </w:r>
            <w:r w:rsidR="00CB2882" w:rsidRPr="00300C7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その他</w:t>
            </w:r>
          </w:p>
          <w:p w14:paraId="6DD87E3B" w14:textId="77777777" w:rsidR="00CB2882" w:rsidRPr="00300C78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45894F6F" w14:textId="77777777" w:rsidTr="00300C78">
        <w:trPr>
          <w:trHeight w:val="559"/>
        </w:trPr>
        <w:tc>
          <w:tcPr>
            <w:tcW w:w="2184" w:type="dxa"/>
            <w:vAlign w:val="center"/>
          </w:tcPr>
          <w:p w14:paraId="43C3419F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458" w:type="dxa"/>
            <w:vAlign w:val="center"/>
          </w:tcPr>
          <w:p w14:paraId="34B9589D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4EEA7B78" w14:textId="77777777" w:rsidTr="00300C78">
        <w:trPr>
          <w:trHeight w:val="559"/>
        </w:trPr>
        <w:tc>
          <w:tcPr>
            <w:tcW w:w="2184" w:type="dxa"/>
            <w:vAlign w:val="center"/>
          </w:tcPr>
          <w:p w14:paraId="3FB92B58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458" w:type="dxa"/>
            <w:vAlign w:val="center"/>
          </w:tcPr>
          <w:p w14:paraId="3DC09687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14:paraId="205B7E6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10DFD14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新型コロナウイルス感染症の感染拡大防止対策への協力</w:t>
            </w:r>
          </w:p>
          <w:p w14:paraId="40B2CE2B" w14:textId="77777777" w:rsidR="00CB2882" w:rsidRPr="000E1984" w:rsidRDefault="00CB2882" w:rsidP="00CB2882">
            <w:pPr>
              <w:ind w:leftChars="3" w:left="486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・体調がすぐれない方は，無理せず，御参加をお控えください。</w:t>
            </w:r>
          </w:p>
          <w:p w14:paraId="269C22A9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・マスクを御持参のうえ，御着用ください。</w:t>
            </w:r>
          </w:p>
        </w:tc>
      </w:tr>
      <w:tr w:rsidR="00CB2882" w14:paraId="67DC2F3D" w14:textId="77777777" w:rsidTr="00300C78">
        <w:trPr>
          <w:trHeight w:val="1096"/>
        </w:trPr>
        <w:tc>
          <w:tcPr>
            <w:tcW w:w="2184" w:type="dxa"/>
            <w:vAlign w:val="center"/>
          </w:tcPr>
          <w:p w14:paraId="148F8EC7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458" w:type="dxa"/>
            <w:vAlign w:val="center"/>
          </w:tcPr>
          <w:p w14:paraId="62651626" w14:textId="77777777" w:rsidR="00CB2882" w:rsidRPr="000E1984" w:rsidRDefault="00300C7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局部課名：福山市高西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高西コミュニティセンター</w:t>
            </w:r>
          </w:p>
          <w:p w14:paraId="5B0F8FF0" w14:textId="77777777" w:rsidR="00CB2882" w:rsidRPr="000E1984" w:rsidRDefault="00300C7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話：０８４－９３４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２３２９</w:t>
            </w:r>
          </w:p>
          <w:p w14:paraId="7F11C5BF" w14:textId="60D6D6B1" w:rsidR="00CB2882" w:rsidRPr="000E1984" w:rsidRDefault="00CB2882" w:rsidP="00300C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B479B6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B479B6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="00B479B6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300C78">
              <w:rPr>
                <w:rFonts w:ascii="HG丸ｺﾞｼｯｸM-PRO" w:eastAsia="HG丸ｺﾞｼｯｸM-PRO" w:hAnsi="HG丸ｺﾞｼｯｸM-PRO"/>
                <w:kern w:val="0"/>
                <w:sz w:val="24"/>
              </w:rPr>
              <w:t>t</w:t>
            </w:r>
            <w:r w:rsidR="00300C78">
              <w:rPr>
                <w:rFonts w:ascii="HG丸ｺﾞｼｯｸM-PRO" w:eastAsia="HG丸ｺﾞｼｯｸM-PRO" w:hAnsi="HG丸ｺﾞｼｯｸM-PRO" w:hint="eastAsia"/>
                <w:sz w:val="24"/>
              </w:rPr>
              <w:t>akanishi-community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36CDECCB" w14:textId="77777777" w:rsidTr="00300C78">
        <w:trPr>
          <w:trHeight w:val="1283"/>
        </w:trPr>
        <w:tc>
          <w:tcPr>
            <w:tcW w:w="2184" w:type="dxa"/>
            <w:vAlign w:val="center"/>
          </w:tcPr>
          <w:p w14:paraId="050D24EF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458" w:type="dxa"/>
            <w:vAlign w:val="center"/>
          </w:tcPr>
          <w:p w14:paraId="644E9C45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1501E68A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E5F8" w14:textId="77777777" w:rsidR="00D5261A" w:rsidRDefault="00D5261A" w:rsidP="00CB2882">
      <w:r>
        <w:separator/>
      </w:r>
    </w:p>
  </w:endnote>
  <w:endnote w:type="continuationSeparator" w:id="0">
    <w:p w14:paraId="0A8051AE" w14:textId="77777777" w:rsidR="00D5261A" w:rsidRDefault="00D5261A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0712" w14:textId="77777777" w:rsidR="00D5261A" w:rsidRDefault="00D5261A" w:rsidP="00CB2882">
      <w:r>
        <w:separator/>
      </w:r>
    </w:p>
  </w:footnote>
  <w:footnote w:type="continuationSeparator" w:id="0">
    <w:p w14:paraId="2059DA4B" w14:textId="77777777" w:rsidR="00D5261A" w:rsidRDefault="00D5261A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66CADA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7E2D3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730132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94F4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5D45E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A02F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E4EE1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02A4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23E88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63205B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A1A3D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C452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9ECC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4F01D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A98FB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E6456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B2E1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7E84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EFB801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CA4DE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C2BB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A632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0C0E0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868D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6888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3E05C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D284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0299183">
    <w:abstractNumId w:val="4"/>
  </w:num>
  <w:num w:numId="2" w16cid:durableId="170461278">
    <w:abstractNumId w:val="3"/>
  </w:num>
  <w:num w:numId="3" w16cid:durableId="1565066993">
    <w:abstractNumId w:val="1"/>
  </w:num>
  <w:num w:numId="4" w16cid:durableId="449664253">
    <w:abstractNumId w:val="5"/>
  </w:num>
  <w:num w:numId="5" w16cid:durableId="1169295151">
    <w:abstractNumId w:val="0"/>
  </w:num>
  <w:num w:numId="6" w16cid:durableId="1411150913">
    <w:abstractNumId w:val="2"/>
  </w:num>
  <w:num w:numId="7" w16cid:durableId="1362825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E75AF"/>
    <w:rsid w:val="00125C45"/>
    <w:rsid w:val="001B06CF"/>
    <w:rsid w:val="001D325D"/>
    <w:rsid w:val="001D60CB"/>
    <w:rsid w:val="001F4B70"/>
    <w:rsid w:val="002358B8"/>
    <w:rsid w:val="00247840"/>
    <w:rsid w:val="00270540"/>
    <w:rsid w:val="002B4471"/>
    <w:rsid w:val="002E3FC2"/>
    <w:rsid w:val="00300C78"/>
    <w:rsid w:val="00344338"/>
    <w:rsid w:val="00393084"/>
    <w:rsid w:val="003D57F9"/>
    <w:rsid w:val="004166E8"/>
    <w:rsid w:val="0048021E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F5114"/>
    <w:rsid w:val="0060488B"/>
    <w:rsid w:val="0061173C"/>
    <w:rsid w:val="00653ED3"/>
    <w:rsid w:val="006563BE"/>
    <w:rsid w:val="00665D2D"/>
    <w:rsid w:val="006B45A2"/>
    <w:rsid w:val="006F4C7E"/>
    <w:rsid w:val="007304AB"/>
    <w:rsid w:val="007340D0"/>
    <w:rsid w:val="00763365"/>
    <w:rsid w:val="00775767"/>
    <w:rsid w:val="007B2553"/>
    <w:rsid w:val="007C1A77"/>
    <w:rsid w:val="00802D2E"/>
    <w:rsid w:val="00855A23"/>
    <w:rsid w:val="00875645"/>
    <w:rsid w:val="0088714E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479B6"/>
    <w:rsid w:val="00BA1584"/>
    <w:rsid w:val="00BF0659"/>
    <w:rsid w:val="00C2326E"/>
    <w:rsid w:val="00C27646"/>
    <w:rsid w:val="00CB2882"/>
    <w:rsid w:val="00CC76DA"/>
    <w:rsid w:val="00CE74E4"/>
    <w:rsid w:val="00CF208E"/>
    <w:rsid w:val="00CF3D48"/>
    <w:rsid w:val="00CF7B71"/>
    <w:rsid w:val="00D0174D"/>
    <w:rsid w:val="00D40040"/>
    <w:rsid w:val="00D5261A"/>
    <w:rsid w:val="00D53E73"/>
    <w:rsid w:val="00DC4C59"/>
    <w:rsid w:val="00E63359"/>
    <w:rsid w:val="00E80CF1"/>
    <w:rsid w:val="00E851C7"/>
    <w:rsid w:val="00EE3BCF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B36F7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INT372</cp:lastModifiedBy>
  <cp:revision>4</cp:revision>
  <cp:lastPrinted>2026-06-01T07:23:00Z</cp:lastPrinted>
  <dcterms:created xsi:type="dcterms:W3CDTF">2026-05-29T06:50:00Z</dcterms:created>
  <dcterms:modified xsi:type="dcterms:W3CDTF">2026-06-01T07:23:00Z</dcterms:modified>
</cp:coreProperties>
</file>