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A5F3" w14:textId="77777777"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14:paraId="254214E6" w14:textId="77777777"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14:paraId="7328892D" w14:textId="77777777" w:rsidR="00125C45" w:rsidRDefault="00125C45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CD2658" w14:paraId="059211D9" w14:textId="77777777" w:rsidTr="005A704C">
        <w:trPr>
          <w:trHeight w:val="712"/>
        </w:trPr>
        <w:tc>
          <w:tcPr>
            <w:tcW w:w="2160" w:type="dxa"/>
            <w:vAlign w:val="center"/>
          </w:tcPr>
          <w:p w14:paraId="75238A71" w14:textId="77777777" w:rsidR="00CD2658" w:rsidRPr="0054561D" w:rsidRDefault="00CD2658" w:rsidP="00CD26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6F82FE12" w14:textId="276F56E6" w:rsidR="00CD2658" w:rsidRPr="002A41CD" w:rsidRDefault="0096532B" w:rsidP="00CD2658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</w:t>
            </w:r>
            <w:r w:rsidR="003145E4">
              <w:rPr>
                <w:rFonts w:ascii="ＭＳ 明朝" w:hAnsi="ＭＳ 明朝" w:cs="ＭＳＰゴシック" w:hint="eastAsia"/>
                <w:kern w:val="0"/>
                <w:sz w:val="24"/>
              </w:rPr>
              <w:t>６</w:t>
            </w:r>
            <w:r w:rsidR="00791DC8">
              <w:rPr>
                <w:rFonts w:ascii="ＭＳ 明朝" w:hAnsi="ＭＳ 明朝" w:cs="ＭＳＰゴシック" w:hint="eastAsia"/>
                <w:kern w:val="0"/>
                <w:sz w:val="24"/>
              </w:rPr>
              <w:t>年度（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令和</w:t>
            </w:r>
            <w:r w:rsidR="003145E4"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="00791DC8">
              <w:rPr>
                <w:rFonts w:ascii="ＭＳ 明朝" w:hAnsi="ＭＳ 明朝" w:cs="ＭＳＰゴシック" w:hint="eastAsia"/>
                <w:kern w:val="0"/>
                <w:sz w:val="24"/>
              </w:rPr>
              <w:t>年</w:t>
            </w:r>
            <w:r w:rsidR="00CD2658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度）</w:t>
            </w:r>
          </w:p>
          <w:p w14:paraId="0F59DD79" w14:textId="77777777" w:rsidR="00CD2658" w:rsidRDefault="00CD2658" w:rsidP="00CD2658">
            <w:pPr>
              <w:rPr>
                <w:b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福山市生涯学習振興基金運営協議会</w:t>
            </w:r>
          </w:p>
        </w:tc>
      </w:tr>
      <w:tr w:rsidR="00CD2658" w14:paraId="0AB07A55" w14:textId="77777777">
        <w:trPr>
          <w:trHeight w:val="878"/>
        </w:trPr>
        <w:tc>
          <w:tcPr>
            <w:tcW w:w="2160" w:type="dxa"/>
            <w:vAlign w:val="center"/>
          </w:tcPr>
          <w:p w14:paraId="4FC36FB9" w14:textId="77777777" w:rsidR="00CD2658" w:rsidRPr="0054561D" w:rsidRDefault="00CD2658" w:rsidP="00CD26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17A1E766" w14:textId="7B8584BE" w:rsidR="00CD2658" w:rsidRDefault="0096532B" w:rsidP="00CD2658">
            <w:pPr>
              <w:rPr>
                <w:rFonts w:ascii="ＭＳ 明朝" w:hAnsi="ＭＳ 明朝" w:cs="ＭＳＰゴシック"/>
                <w:kern w:val="0"/>
                <w:sz w:val="24"/>
              </w:rPr>
            </w:pP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２０２</w:t>
            </w:r>
            <w:r w:rsidR="003145E4">
              <w:rPr>
                <w:rFonts w:ascii="ＭＳ 明朝" w:hAnsi="ＭＳ 明朝" w:cs="ＭＳＰゴシック" w:hint="eastAsia"/>
                <w:kern w:val="0"/>
                <w:sz w:val="24"/>
              </w:rPr>
              <w:t>６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年（令和</w:t>
            </w:r>
            <w:r w:rsidR="003145E4">
              <w:rPr>
                <w:rFonts w:ascii="ＭＳ 明朝" w:hAnsi="ＭＳ 明朝" w:cs="ＭＳＰゴシック" w:hint="eastAsia"/>
                <w:kern w:val="0"/>
                <w:sz w:val="24"/>
              </w:rPr>
              <w:t>８</w:t>
            </w:r>
            <w:r w:rsidR="00CD2658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年）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５月２</w:t>
            </w:r>
            <w:r w:rsidR="003145E4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 w:rsidR="00CD2658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日（</w:t>
            </w:r>
            <w:r w:rsidR="00767D33">
              <w:rPr>
                <w:rFonts w:ascii="ＭＳ 明朝" w:hAnsi="ＭＳ 明朝" w:cs="ＭＳＰゴシック" w:hint="eastAsia"/>
                <w:kern w:val="0"/>
                <w:sz w:val="24"/>
              </w:rPr>
              <w:t>土</w:t>
            </w:r>
            <w:r w:rsidR="00CD2658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）</w:t>
            </w:r>
          </w:p>
          <w:p w14:paraId="3936E9B4" w14:textId="1D3739B1" w:rsidR="00CD2658" w:rsidRPr="004166E8" w:rsidRDefault="00CD2658" w:rsidP="00CD2658">
            <w:pPr>
              <w:rPr>
                <w:sz w:val="24"/>
              </w:rPr>
            </w:pP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１</w:t>
            </w:r>
            <w:r w:rsidR="00767D33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時</w:t>
            </w:r>
            <w:r w:rsidR="00767D33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０分</w:t>
            </w:r>
            <w:r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～</w:t>
            </w:r>
            <w:r w:rsidR="00767D33">
              <w:rPr>
                <w:rFonts w:ascii="ＭＳ 明朝" w:hAnsi="ＭＳ 明朝" w:cs="ＭＳＰゴシック" w:hint="eastAsia"/>
                <w:kern w:val="0"/>
                <w:sz w:val="24"/>
              </w:rPr>
              <w:t>１６時</w:t>
            </w:r>
            <w:r w:rsidR="00761BDF">
              <w:rPr>
                <w:rFonts w:ascii="ＭＳ 明朝" w:hAnsi="ＭＳ 明朝" w:cs="ＭＳＰゴシック" w:hint="eastAsia"/>
                <w:kern w:val="0"/>
                <w:sz w:val="24"/>
              </w:rPr>
              <w:t>３</w:t>
            </w:r>
            <w:r w:rsidR="00965AE5">
              <w:rPr>
                <w:rFonts w:ascii="ＭＳ 明朝" w:hAnsi="ＭＳ 明朝" w:cs="ＭＳＰゴシック" w:hint="eastAsia"/>
                <w:kern w:val="0"/>
                <w:sz w:val="24"/>
              </w:rPr>
              <w:t>０</w:t>
            </w:r>
            <w:r>
              <w:rPr>
                <w:rFonts w:ascii="ＭＳ 明朝" w:hAnsi="ＭＳ 明朝" w:cs="ＭＳＰゴシック" w:hint="eastAsia"/>
                <w:kern w:val="0"/>
                <w:sz w:val="24"/>
              </w:rPr>
              <w:t>分</w:t>
            </w:r>
          </w:p>
        </w:tc>
      </w:tr>
      <w:tr w:rsidR="00F710AE" w14:paraId="2287726F" w14:textId="77777777">
        <w:trPr>
          <w:trHeight w:val="525"/>
        </w:trPr>
        <w:tc>
          <w:tcPr>
            <w:tcW w:w="2160" w:type="dxa"/>
            <w:vAlign w:val="center"/>
          </w:tcPr>
          <w:p w14:paraId="2F51BD7C" w14:textId="77777777" w:rsidR="00F710AE" w:rsidRPr="0054561D" w:rsidRDefault="00F710AE" w:rsidP="00F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6DDF1722" w14:textId="77777777" w:rsidR="00F710AE" w:rsidRPr="004166E8" w:rsidRDefault="007B24DA" w:rsidP="00767D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福山市</w:t>
            </w:r>
            <w:r w:rsidR="00767D33">
              <w:rPr>
                <w:rFonts w:hint="eastAsia"/>
                <w:sz w:val="24"/>
              </w:rPr>
              <w:t>役所３</w:t>
            </w:r>
            <w:r>
              <w:rPr>
                <w:rFonts w:hint="eastAsia"/>
                <w:sz w:val="24"/>
              </w:rPr>
              <w:t xml:space="preserve">階　</w:t>
            </w:r>
            <w:r w:rsidR="00767D33">
              <w:rPr>
                <w:rFonts w:hint="eastAsia"/>
                <w:sz w:val="24"/>
              </w:rPr>
              <w:t>大会議室</w:t>
            </w:r>
          </w:p>
        </w:tc>
      </w:tr>
      <w:tr w:rsidR="00F710AE" w14:paraId="05D44A5A" w14:textId="77777777" w:rsidTr="00F339AC">
        <w:trPr>
          <w:trHeight w:val="7461"/>
        </w:trPr>
        <w:tc>
          <w:tcPr>
            <w:tcW w:w="2160" w:type="dxa"/>
            <w:vAlign w:val="center"/>
          </w:tcPr>
          <w:p w14:paraId="413DC233" w14:textId="77777777" w:rsidR="00F710AE" w:rsidRPr="00954997" w:rsidRDefault="00F710AE" w:rsidP="00F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5A5B42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審議結果等</w:t>
            </w:r>
          </w:p>
        </w:tc>
        <w:tc>
          <w:tcPr>
            <w:tcW w:w="7020" w:type="dxa"/>
          </w:tcPr>
          <w:p w14:paraId="794FE901" w14:textId="77777777" w:rsidR="00F710AE" w:rsidRPr="00B40487" w:rsidRDefault="00F710AE" w:rsidP="00F710AE">
            <w:pPr>
              <w:rPr>
                <w:rFonts w:ascii="ＭＳ 明朝" w:hAnsi="ＭＳ 明朝"/>
                <w:sz w:val="24"/>
              </w:rPr>
            </w:pPr>
          </w:p>
          <w:p w14:paraId="09AABA56" w14:textId="77777777" w:rsidR="00CD2658" w:rsidRPr="005F3F0B" w:rsidRDefault="00CD2658" w:rsidP="00CD2658">
            <w:pPr>
              <w:rPr>
                <w:rFonts w:ascii="ＭＳ 明朝" w:hAnsi="ＭＳ 明朝"/>
                <w:sz w:val="24"/>
              </w:rPr>
            </w:pPr>
            <w:r w:rsidRPr="005F3F0B">
              <w:rPr>
                <w:rFonts w:ascii="ＭＳ 明朝" w:hAnsi="ＭＳ 明朝" w:hint="eastAsia"/>
                <w:sz w:val="24"/>
              </w:rPr>
              <w:t>１  開会</w:t>
            </w:r>
          </w:p>
          <w:p w14:paraId="75BB292A" w14:textId="77777777" w:rsidR="00CD2658" w:rsidRDefault="00CD2658" w:rsidP="00CD2658">
            <w:pPr>
              <w:rPr>
                <w:rFonts w:ascii="ＭＳ 明朝" w:hAnsi="ＭＳ 明朝"/>
                <w:sz w:val="24"/>
              </w:rPr>
            </w:pPr>
          </w:p>
          <w:p w14:paraId="28272BBE" w14:textId="77777777" w:rsidR="00CD2658" w:rsidRDefault="00CD2658" w:rsidP="00220BB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福山市生涯学習振興基金運営協議会</w:t>
            </w:r>
            <w:r w:rsidR="00220BBD">
              <w:rPr>
                <w:rFonts w:ascii="ＭＳ 明朝" w:hAnsi="ＭＳ 明朝" w:hint="eastAsia"/>
                <w:sz w:val="24"/>
              </w:rPr>
              <w:t>【報告事項】</w:t>
            </w:r>
            <w:r w:rsidR="0024774B">
              <w:rPr>
                <w:rFonts w:ascii="ＭＳ 明朝" w:hAnsi="ＭＳ 明朝" w:hint="eastAsia"/>
                <w:sz w:val="24"/>
              </w:rPr>
              <w:t>※公開</w:t>
            </w:r>
          </w:p>
          <w:p w14:paraId="01C5D8B1" w14:textId="77777777" w:rsidR="00CD2658" w:rsidRDefault="00CD2658" w:rsidP="00CD2658">
            <w:pPr>
              <w:ind w:right="-237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</w:t>
            </w:r>
            <w:r w:rsidRPr="005F3F0B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 xml:space="preserve"> 基金積立状況及び益金収入状況について</w:t>
            </w:r>
          </w:p>
          <w:p w14:paraId="1E16A86A" w14:textId="77777777" w:rsidR="00220BBD" w:rsidRDefault="00CD2658" w:rsidP="00220BBD">
            <w:pPr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(2)</w:t>
            </w:r>
            <w:r w:rsidRPr="005F3F0B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基金の運用状況について</w:t>
            </w:r>
          </w:p>
          <w:p w14:paraId="69B67B70" w14:textId="77777777" w:rsidR="00CD2658" w:rsidRPr="005F3F0B" w:rsidRDefault="0096532B" w:rsidP="0096532B">
            <w:pPr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8AA5679" w14:textId="77777777" w:rsidR="00286B9F" w:rsidRPr="005F3F0B" w:rsidRDefault="00286B9F" w:rsidP="00286B9F">
            <w:pPr>
              <w:ind w:rightChars="-104" w:right="-21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申請団体審査会【協議事項】</w:t>
            </w:r>
          </w:p>
          <w:p w14:paraId="59C4312E" w14:textId="77777777" w:rsidR="00286B9F" w:rsidRDefault="00286B9F" w:rsidP="00286B9F">
            <w:pPr>
              <w:ind w:right="-237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</w:t>
            </w:r>
            <w:r w:rsidRPr="005F3F0B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 xml:space="preserve"> 補助金交付団体選考にかかわる審査基準について</w:t>
            </w:r>
          </w:p>
          <w:p w14:paraId="569F87A7" w14:textId="5EDCAD3D" w:rsidR="00286B9F" w:rsidRDefault="00286B9F" w:rsidP="00286B9F">
            <w:pPr>
              <w:ind w:right="-237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/>
                <w:sz w:val="24"/>
              </w:rPr>
              <w:t>2</w:t>
            </w:r>
            <w:r w:rsidRPr="005F3F0B"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 xml:space="preserve"> 2</w:t>
            </w:r>
            <w:r>
              <w:rPr>
                <w:rFonts w:ascii="ＭＳ 明朝" w:hAnsi="ＭＳ 明朝"/>
                <w:sz w:val="24"/>
              </w:rPr>
              <w:t>0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="003145E4"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年度（令和</w:t>
            </w:r>
            <w:r w:rsidR="003145E4">
              <w:rPr>
                <w:rFonts w:ascii="ＭＳ 明朝" w:hAnsi="ＭＳ 明朝" w:hint="eastAsia"/>
                <w:sz w:val="24"/>
              </w:rPr>
              <w:t>8</w:t>
            </w:r>
            <w:r>
              <w:rPr>
                <w:rFonts w:ascii="ＭＳ 明朝" w:hAnsi="ＭＳ 明朝" w:hint="eastAsia"/>
                <w:sz w:val="24"/>
              </w:rPr>
              <w:t>年度）福山市生涯学習活動費補助金</w:t>
            </w:r>
          </w:p>
          <w:p w14:paraId="4123F89F" w14:textId="77777777" w:rsidR="00286B9F" w:rsidRDefault="00286B9F" w:rsidP="00286B9F">
            <w:pPr>
              <w:ind w:right="-237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申請団体の審査について</w:t>
            </w:r>
          </w:p>
          <w:p w14:paraId="1C05B545" w14:textId="77777777" w:rsidR="00286B9F" w:rsidRDefault="00286B9F" w:rsidP="00286B9F">
            <w:pPr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(3)</w:t>
            </w:r>
            <w:r w:rsidRPr="005F3F0B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補助金交付団体の決定</w:t>
            </w:r>
            <w:r w:rsidR="005A5B42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講評　※非公開</w:t>
            </w:r>
          </w:p>
          <w:p w14:paraId="2207D2D0" w14:textId="39A341F1" w:rsidR="00286B9F" w:rsidRDefault="00286B9F" w:rsidP="00286B9F">
            <w:pPr>
              <w:ind w:right="-237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→福山市生涯学習活動費補助金申請団体（</w:t>
            </w:r>
            <w:r w:rsidR="003145E4">
              <w:rPr>
                <w:rFonts w:ascii="ＭＳ 明朝" w:hAnsi="ＭＳ 明朝" w:hint="eastAsia"/>
                <w:sz w:val="24"/>
              </w:rPr>
              <w:t>10</w:t>
            </w:r>
            <w:r>
              <w:rPr>
                <w:rFonts w:ascii="ＭＳ 明朝" w:hAnsi="ＭＳ 明朝" w:hint="eastAsia"/>
                <w:sz w:val="24"/>
              </w:rPr>
              <w:t>団体）がプレ</w:t>
            </w:r>
          </w:p>
          <w:p w14:paraId="212F38A0" w14:textId="77777777" w:rsidR="00286B9F" w:rsidRDefault="00286B9F" w:rsidP="00286B9F">
            <w:pPr>
              <w:ind w:right="-237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ゼンテーションを行いました。</w:t>
            </w:r>
          </w:p>
          <w:p w14:paraId="2B9C1B68" w14:textId="77777777" w:rsidR="00286B9F" w:rsidRDefault="00286B9F" w:rsidP="00286B9F">
            <w:pPr>
              <w:ind w:right="-237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※結果については</w:t>
            </w:r>
            <w:r w:rsidR="005A5B42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後日ホームページに掲載します。</w:t>
            </w:r>
            <w:r>
              <w:rPr>
                <w:rFonts w:ascii="ＭＳ 明朝" w:hAnsi="ＭＳ 明朝"/>
                <w:sz w:val="24"/>
              </w:rPr>
              <w:t xml:space="preserve"> </w:t>
            </w:r>
          </w:p>
          <w:p w14:paraId="1ED430FC" w14:textId="77777777" w:rsidR="00286B9F" w:rsidRPr="00220BBD" w:rsidRDefault="00286B9F" w:rsidP="00286B9F">
            <w:pPr>
              <w:rPr>
                <w:rFonts w:ascii="ＭＳ 明朝" w:hAnsi="ＭＳ 明朝"/>
                <w:sz w:val="24"/>
              </w:rPr>
            </w:pPr>
          </w:p>
          <w:p w14:paraId="4D6802F8" w14:textId="77777777" w:rsidR="00F710AE" w:rsidRDefault="00286B9F" w:rsidP="00286B9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5F3F0B">
              <w:rPr>
                <w:rFonts w:ascii="ＭＳ 明朝" w:hAnsi="ＭＳ 明朝" w:hint="eastAsia"/>
                <w:sz w:val="24"/>
              </w:rPr>
              <w:t xml:space="preserve">  閉会</w:t>
            </w:r>
          </w:p>
          <w:p w14:paraId="2A46D29D" w14:textId="77777777" w:rsidR="00A773BF" w:rsidRDefault="00A773BF" w:rsidP="00286B9F">
            <w:pPr>
              <w:rPr>
                <w:rFonts w:ascii="ＭＳ 明朝" w:hAnsi="ＭＳ 明朝"/>
                <w:sz w:val="24"/>
              </w:rPr>
            </w:pPr>
          </w:p>
          <w:p w14:paraId="7A0AA7CD" w14:textId="1F689AEA" w:rsidR="00A773BF" w:rsidRPr="00A773BF" w:rsidRDefault="00A773BF" w:rsidP="00286B9F">
            <w:pPr>
              <w:rPr>
                <w:rFonts w:ascii="ＭＳ 明朝" w:hAnsi="ＭＳ 明朝"/>
                <w:sz w:val="24"/>
              </w:rPr>
            </w:pPr>
            <w:r w:rsidRPr="00A773BF">
              <w:rPr>
                <w:rFonts w:ascii="ＭＳ 明朝" w:hAnsi="ＭＳ 明朝" w:hint="eastAsia"/>
                <w:sz w:val="24"/>
              </w:rPr>
              <w:t>※</w:t>
            </w:r>
            <w:r w:rsidRPr="00A773BF">
              <w:rPr>
                <w:sz w:val="24"/>
              </w:rPr>
              <w:t>委員の出席</w:t>
            </w:r>
            <w:r w:rsidRPr="00A773BF">
              <w:rPr>
                <w:sz w:val="24"/>
              </w:rPr>
              <w:t xml:space="preserve"> </w:t>
            </w:r>
            <w:r>
              <w:rPr>
                <w:sz w:val="24"/>
              </w:rPr>
              <w:t>委員１</w:t>
            </w:r>
            <w:r>
              <w:rPr>
                <w:rFonts w:hint="eastAsia"/>
                <w:sz w:val="24"/>
              </w:rPr>
              <w:t>３</w:t>
            </w:r>
            <w:r w:rsidRPr="00A773BF">
              <w:rPr>
                <w:sz w:val="24"/>
              </w:rPr>
              <w:t>名のうち、</w:t>
            </w:r>
            <w:r w:rsidR="003145E4">
              <w:rPr>
                <w:rFonts w:hint="eastAsia"/>
                <w:sz w:val="24"/>
              </w:rPr>
              <w:t>１０</w:t>
            </w:r>
            <w:r w:rsidRPr="00A773BF">
              <w:rPr>
                <w:sz w:val="24"/>
              </w:rPr>
              <w:t>名が出席しました。</w:t>
            </w:r>
          </w:p>
        </w:tc>
      </w:tr>
      <w:tr w:rsidR="00F710AE" w14:paraId="384DDB56" w14:textId="77777777">
        <w:trPr>
          <w:trHeight w:val="541"/>
        </w:trPr>
        <w:tc>
          <w:tcPr>
            <w:tcW w:w="2160" w:type="dxa"/>
            <w:vAlign w:val="center"/>
          </w:tcPr>
          <w:p w14:paraId="3C35214F" w14:textId="77777777" w:rsidR="00F710AE" w:rsidRPr="0054561D" w:rsidRDefault="00F710AE" w:rsidP="00F710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14:paraId="5D4B9988" w14:textId="77777777" w:rsidR="00F710AE" w:rsidRPr="004166E8" w:rsidRDefault="00F710AE" w:rsidP="00F710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０　</w:t>
            </w:r>
            <w:r w:rsidRPr="004166E8">
              <w:rPr>
                <w:rFonts w:hint="eastAsia"/>
                <w:sz w:val="24"/>
              </w:rPr>
              <w:t>人</w:t>
            </w:r>
          </w:p>
        </w:tc>
      </w:tr>
      <w:tr w:rsidR="00C27646" w14:paraId="7159A541" w14:textId="77777777" w:rsidTr="00741FDA">
        <w:trPr>
          <w:trHeight w:val="1246"/>
        </w:trPr>
        <w:tc>
          <w:tcPr>
            <w:tcW w:w="2160" w:type="dxa"/>
            <w:vAlign w:val="center"/>
          </w:tcPr>
          <w:p w14:paraId="1DE43F6C" w14:textId="77777777" w:rsidR="00C27646" w:rsidRPr="00C27646" w:rsidRDefault="00C27646" w:rsidP="0077576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5861C928" w14:textId="77777777" w:rsidR="00C27646" w:rsidRPr="00C27646" w:rsidRDefault="0090655B" w:rsidP="00C276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41724E">
              <w:rPr>
                <w:rFonts w:hint="eastAsia"/>
                <w:sz w:val="24"/>
              </w:rPr>
              <w:t>部</w:t>
            </w:r>
            <w:r w:rsidR="00C27646" w:rsidRPr="00C27646">
              <w:rPr>
                <w:rFonts w:hint="eastAsia"/>
                <w:sz w:val="24"/>
              </w:rPr>
              <w:t>課</w:t>
            </w:r>
            <w:r w:rsidR="00875645">
              <w:rPr>
                <w:rFonts w:hint="eastAsia"/>
                <w:sz w:val="24"/>
              </w:rPr>
              <w:t>名</w:t>
            </w:r>
            <w:r w:rsidR="00741FDA">
              <w:rPr>
                <w:rFonts w:hint="eastAsia"/>
                <w:sz w:val="24"/>
              </w:rPr>
              <w:t>：</w:t>
            </w:r>
            <w:r w:rsidR="00F710AE">
              <w:rPr>
                <w:rFonts w:hint="eastAsia"/>
                <w:sz w:val="24"/>
              </w:rPr>
              <w:t>市民局まちづくり推進部</w:t>
            </w:r>
            <w:r w:rsidR="00286B9F">
              <w:rPr>
                <w:rFonts w:hint="eastAsia"/>
                <w:sz w:val="24"/>
              </w:rPr>
              <w:t>まちづくり推進課</w:t>
            </w:r>
          </w:p>
          <w:p w14:paraId="3A6EE2D7" w14:textId="77777777" w:rsidR="00C27646" w:rsidRDefault="00C27646" w:rsidP="00C27646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 w:rsidR="0041724E">
              <w:rPr>
                <w:rFonts w:hint="eastAsia"/>
                <w:sz w:val="24"/>
              </w:rPr>
              <w:t xml:space="preserve">　</w:t>
            </w:r>
            <w:r w:rsidR="0090655B">
              <w:rPr>
                <w:rFonts w:hint="eastAsia"/>
                <w:sz w:val="24"/>
              </w:rPr>
              <w:t xml:space="preserve">　</w:t>
            </w:r>
            <w:r w:rsidRPr="00C27646">
              <w:rPr>
                <w:rFonts w:hint="eastAsia"/>
                <w:sz w:val="24"/>
              </w:rPr>
              <w:t>話</w:t>
            </w:r>
            <w:r w:rsidR="00741FDA">
              <w:rPr>
                <w:rFonts w:hint="eastAsia"/>
                <w:sz w:val="24"/>
              </w:rPr>
              <w:t>：</w:t>
            </w:r>
            <w:r w:rsidR="00F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F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F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F710AE">
              <w:rPr>
                <w:rFonts w:ascii="ＭＳ 明朝" w:hAnsi="ＭＳ 明朝" w:cs="ＭＳＰゴシック" w:hint="eastAsia"/>
                <w:kern w:val="0"/>
                <w:sz w:val="24"/>
              </w:rPr>
              <w:t>１２４３</w:t>
            </w:r>
          </w:p>
          <w:p w14:paraId="4B012DBE" w14:textId="77777777" w:rsidR="00741FDA" w:rsidRDefault="00741FDA" w:rsidP="00C27646">
            <w:pPr>
              <w:rPr>
                <w:sz w:val="24"/>
              </w:rPr>
            </w:pPr>
            <w:r w:rsidRPr="00741FDA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741FDA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F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０８４－９</w:t>
            </w:r>
            <w:r w:rsidR="00F710AE">
              <w:rPr>
                <w:rFonts w:ascii="ＭＳ 明朝" w:hAnsi="ＭＳ 明朝" w:cs="ＭＳＰゴシック" w:hint="eastAsia"/>
                <w:kern w:val="0"/>
                <w:sz w:val="24"/>
              </w:rPr>
              <w:t>２８</w:t>
            </w:r>
            <w:r w:rsidR="00F710AE" w:rsidRPr="002A41CD">
              <w:rPr>
                <w:rFonts w:ascii="ＭＳ 明朝" w:hAnsi="ＭＳ 明朝" w:cs="ＭＳＰゴシック" w:hint="eastAsia"/>
                <w:kern w:val="0"/>
                <w:sz w:val="24"/>
              </w:rPr>
              <w:t>－</w:t>
            </w:r>
            <w:r w:rsidR="00F710AE">
              <w:rPr>
                <w:rFonts w:ascii="ＭＳ 明朝" w:hAnsi="ＭＳ 明朝" w:cs="ＭＳＰゴシック" w:hint="eastAsia"/>
                <w:kern w:val="0"/>
                <w:sz w:val="24"/>
              </w:rPr>
              <w:t>１２２９</w:t>
            </w:r>
          </w:p>
          <w:p w14:paraId="0744B17C" w14:textId="77777777" w:rsidR="00741FDA" w:rsidRDefault="00741FDA" w:rsidP="00CA6E8C">
            <w:pPr>
              <w:ind w:left="644" w:hangingChars="200" w:hanging="644"/>
              <w:jc w:val="left"/>
              <w:rPr>
                <w:b/>
                <w:sz w:val="24"/>
              </w:rPr>
            </w:pPr>
            <w:r w:rsidRPr="00F710AE">
              <w:rPr>
                <w:rFonts w:hint="eastAsia"/>
                <w:spacing w:val="41"/>
                <w:kern w:val="0"/>
                <w:sz w:val="24"/>
                <w:fitText w:val="960" w:id="1652204545"/>
              </w:rPr>
              <w:t>E-mai</w:t>
            </w:r>
            <w:r w:rsidRPr="00F710AE">
              <w:rPr>
                <w:rFonts w:hint="eastAsia"/>
                <w:spacing w:val="4"/>
                <w:kern w:val="0"/>
                <w:sz w:val="24"/>
                <w:fitText w:val="960" w:id="165220454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CA6E8C">
              <w:rPr>
                <w:kern w:val="0"/>
                <w:sz w:val="24"/>
              </w:rPr>
              <w:t>machidukuri-suishin</w:t>
            </w:r>
            <w:r w:rsidR="00F710AE">
              <w:rPr>
                <w:kern w:val="0"/>
                <w:sz w:val="24"/>
              </w:rPr>
              <w:t>@city.fukuyama.hiroshima.jp</w:t>
            </w:r>
          </w:p>
        </w:tc>
      </w:tr>
      <w:tr w:rsidR="005A704C" w14:paraId="2210AC6A" w14:textId="77777777" w:rsidTr="00741FDA">
        <w:trPr>
          <w:trHeight w:val="932"/>
        </w:trPr>
        <w:tc>
          <w:tcPr>
            <w:tcW w:w="2160" w:type="dxa"/>
            <w:vAlign w:val="center"/>
          </w:tcPr>
          <w:p w14:paraId="1725AC32" w14:textId="77777777"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020" w:type="dxa"/>
          </w:tcPr>
          <w:p w14:paraId="1B4BBE20" w14:textId="77777777" w:rsidR="00267511" w:rsidRDefault="00267511" w:rsidP="005A704C">
            <w:pPr>
              <w:rPr>
                <w:sz w:val="24"/>
              </w:rPr>
            </w:pPr>
          </w:p>
          <w:p w14:paraId="43C9A1CC" w14:textId="77777777" w:rsidR="005A704C" w:rsidRDefault="005A704C" w:rsidP="005A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</w:t>
            </w:r>
            <w:r w:rsidR="00F710AE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　有　・　□　無　】</w:t>
            </w:r>
          </w:p>
          <w:p w14:paraId="2950F696" w14:textId="77777777" w:rsidR="006F5751" w:rsidRPr="00344338" w:rsidRDefault="00BD4EC1" w:rsidP="00E040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</w:t>
            </w:r>
            <w:r w:rsidR="005A5B4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  <w:r w:rsidR="0024774B">
              <w:rPr>
                <w:rFonts w:hint="eastAsia"/>
                <w:sz w:val="24"/>
              </w:rPr>
              <w:t>※公開部分の資料のみ</w:t>
            </w:r>
          </w:p>
        </w:tc>
      </w:tr>
      <w:tr w:rsidR="005A704C" w14:paraId="7F555F63" w14:textId="77777777" w:rsidTr="00C46A81">
        <w:trPr>
          <w:trHeight w:val="1070"/>
        </w:trPr>
        <w:tc>
          <w:tcPr>
            <w:tcW w:w="2160" w:type="dxa"/>
            <w:vAlign w:val="center"/>
          </w:tcPr>
          <w:p w14:paraId="74B322C4" w14:textId="77777777" w:rsidR="005A704C" w:rsidRDefault="005A704C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14:paraId="1749A541" w14:textId="77777777" w:rsidR="005A704C" w:rsidRDefault="00720335" w:rsidP="000017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福山市生涯学習活動費補助金申請団体の審査については</w:t>
            </w:r>
            <w:r w:rsidR="005A5B4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情報公開条例第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号に該当するため非公開としました。</w:t>
            </w:r>
          </w:p>
        </w:tc>
      </w:tr>
    </w:tbl>
    <w:p w14:paraId="093962B0" w14:textId="77777777" w:rsidR="00A96A9E" w:rsidRDefault="00A96A9E" w:rsidP="005A704C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912B" w14:textId="77777777" w:rsidR="00330E22" w:rsidRDefault="00330E22" w:rsidP="00CD2658">
      <w:r>
        <w:separator/>
      </w:r>
    </w:p>
  </w:endnote>
  <w:endnote w:type="continuationSeparator" w:id="0">
    <w:p w14:paraId="16EDD7D3" w14:textId="77777777" w:rsidR="00330E22" w:rsidRDefault="00330E22" w:rsidP="00CD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Ｃ愛シャドー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967D" w14:textId="77777777" w:rsidR="00330E22" w:rsidRDefault="00330E22" w:rsidP="00CD2658">
      <w:r>
        <w:separator/>
      </w:r>
    </w:p>
  </w:footnote>
  <w:footnote w:type="continuationSeparator" w:id="0">
    <w:p w14:paraId="4E4F9FE3" w14:textId="77777777" w:rsidR="00330E22" w:rsidRDefault="00330E22" w:rsidP="00CD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885C97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A9246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5AA29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7849C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F2A1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9A7A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5C8B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0299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736F9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8BAA8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CE6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2E90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E499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9C0C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03E6A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D4D5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EA60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0028D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1ED896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C2074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0705F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A7A53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84CB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488A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B40B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FEEE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6D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 w16cid:durableId="519441295">
    <w:abstractNumId w:val="4"/>
  </w:num>
  <w:num w:numId="2" w16cid:durableId="1145203521">
    <w:abstractNumId w:val="3"/>
  </w:num>
  <w:num w:numId="3" w16cid:durableId="1450512730">
    <w:abstractNumId w:val="1"/>
  </w:num>
  <w:num w:numId="4" w16cid:durableId="1427965167">
    <w:abstractNumId w:val="5"/>
  </w:num>
  <w:num w:numId="5" w16cid:durableId="1352533090">
    <w:abstractNumId w:val="0"/>
  </w:num>
  <w:num w:numId="6" w16cid:durableId="183028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01794"/>
    <w:rsid w:val="00004BC2"/>
    <w:rsid w:val="000350A3"/>
    <w:rsid w:val="000A5A2E"/>
    <w:rsid w:val="000B3C2B"/>
    <w:rsid w:val="000E75AF"/>
    <w:rsid w:val="00102AF2"/>
    <w:rsid w:val="00125C45"/>
    <w:rsid w:val="001B06CF"/>
    <w:rsid w:val="001D60CB"/>
    <w:rsid w:val="001F4283"/>
    <w:rsid w:val="001F4B70"/>
    <w:rsid w:val="00220BBD"/>
    <w:rsid w:val="002358B8"/>
    <w:rsid w:val="0024774B"/>
    <w:rsid w:val="00247840"/>
    <w:rsid w:val="00267511"/>
    <w:rsid w:val="00274BAF"/>
    <w:rsid w:val="00286B9F"/>
    <w:rsid w:val="002E3FC2"/>
    <w:rsid w:val="003145E4"/>
    <w:rsid w:val="00330E22"/>
    <w:rsid w:val="00344338"/>
    <w:rsid w:val="003D57F9"/>
    <w:rsid w:val="004166E8"/>
    <w:rsid w:val="0041724E"/>
    <w:rsid w:val="00483451"/>
    <w:rsid w:val="004917DC"/>
    <w:rsid w:val="00496E5C"/>
    <w:rsid w:val="00515820"/>
    <w:rsid w:val="0054561D"/>
    <w:rsid w:val="005608E6"/>
    <w:rsid w:val="00590B1B"/>
    <w:rsid w:val="00596AA5"/>
    <w:rsid w:val="005A5B42"/>
    <w:rsid w:val="005A704C"/>
    <w:rsid w:val="005A7525"/>
    <w:rsid w:val="0060488B"/>
    <w:rsid w:val="0061173C"/>
    <w:rsid w:val="00653ED3"/>
    <w:rsid w:val="006563BE"/>
    <w:rsid w:val="00665D2D"/>
    <w:rsid w:val="006B45A2"/>
    <w:rsid w:val="006F4C7E"/>
    <w:rsid w:val="006F5751"/>
    <w:rsid w:val="00720335"/>
    <w:rsid w:val="007304AB"/>
    <w:rsid w:val="00741FDA"/>
    <w:rsid w:val="00761BDF"/>
    <w:rsid w:val="00763365"/>
    <w:rsid w:val="00767D33"/>
    <w:rsid w:val="00775767"/>
    <w:rsid w:val="00791DC8"/>
    <w:rsid w:val="007B24DA"/>
    <w:rsid w:val="007B2553"/>
    <w:rsid w:val="007C1A77"/>
    <w:rsid w:val="007E71CA"/>
    <w:rsid w:val="00802D2E"/>
    <w:rsid w:val="00855A23"/>
    <w:rsid w:val="00875645"/>
    <w:rsid w:val="008D3150"/>
    <w:rsid w:val="008F5F9C"/>
    <w:rsid w:val="0090655B"/>
    <w:rsid w:val="009110E1"/>
    <w:rsid w:val="009203F4"/>
    <w:rsid w:val="00932738"/>
    <w:rsid w:val="00947390"/>
    <w:rsid w:val="00954997"/>
    <w:rsid w:val="0096532B"/>
    <w:rsid w:val="00965AE5"/>
    <w:rsid w:val="009B2150"/>
    <w:rsid w:val="00A35B4E"/>
    <w:rsid w:val="00A773BF"/>
    <w:rsid w:val="00A96A9E"/>
    <w:rsid w:val="00AE7414"/>
    <w:rsid w:val="00B0696E"/>
    <w:rsid w:val="00BA1584"/>
    <w:rsid w:val="00BD4EC1"/>
    <w:rsid w:val="00C2326E"/>
    <w:rsid w:val="00C27646"/>
    <w:rsid w:val="00C46A81"/>
    <w:rsid w:val="00CA6E8C"/>
    <w:rsid w:val="00CD2658"/>
    <w:rsid w:val="00CE74E4"/>
    <w:rsid w:val="00CF208E"/>
    <w:rsid w:val="00CF3D48"/>
    <w:rsid w:val="00CF7B71"/>
    <w:rsid w:val="00D0174D"/>
    <w:rsid w:val="00D40040"/>
    <w:rsid w:val="00D53E73"/>
    <w:rsid w:val="00DA4006"/>
    <w:rsid w:val="00DC4C59"/>
    <w:rsid w:val="00E040A3"/>
    <w:rsid w:val="00E55038"/>
    <w:rsid w:val="00E63359"/>
    <w:rsid w:val="00E80CF1"/>
    <w:rsid w:val="00E851C7"/>
    <w:rsid w:val="00F339AC"/>
    <w:rsid w:val="00F36CAD"/>
    <w:rsid w:val="00F62C1C"/>
    <w:rsid w:val="00F710AE"/>
    <w:rsid w:val="00F83BC9"/>
    <w:rsid w:val="00F90767"/>
    <w:rsid w:val="00F949D7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2AC194"/>
  <w15:chartTrackingRefBased/>
  <w15:docId w15:val="{686CC76C-125C-4918-86EA-430E4D2F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D2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D2658"/>
    <w:rPr>
      <w:kern w:val="2"/>
      <w:sz w:val="21"/>
      <w:szCs w:val="24"/>
    </w:rPr>
  </w:style>
  <w:style w:type="paragraph" w:styleId="a6">
    <w:name w:val="footer"/>
    <w:basedOn w:val="a"/>
    <w:link w:val="a7"/>
    <w:rsid w:val="00CD2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2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f09812</cp:lastModifiedBy>
  <cp:revision>5</cp:revision>
  <cp:lastPrinted>2022-05-30T06:34:00Z</cp:lastPrinted>
  <dcterms:created xsi:type="dcterms:W3CDTF">2025-06-02T07:17:00Z</dcterms:created>
  <dcterms:modified xsi:type="dcterms:W3CDTF">2026-06-16T06:35:00Z</dcterms:modified>
</cp:coreProperties>
</file>