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4B244C16" w:rsidR="00543011" w:rsidRPr="00BC7FDD" w:rsidRDefault="00543011" w:rsidP="00543011">
      <w:pPr>
        <w:widowControl/>
        <w:jc w:val="left"/>
        <w:rPr>
          <w:rFonts w:asciiTheme="minorEastAsia" w:eastAsiaTheme="minorEastAsia" w:hAnsiTheme="minorEastAsia"/>
          <w:color w:val="000000" w:themeColor="text1"/>
          <w:szCs w:val="21"/>
        </w:rPr>
      </w:pPr>
      <w:r w:rsidRPr="00BC7FDD">
        <w:rPr>
          <w:rFonts w:asciiTheme="minorEastAsia" w:eastAsiaTheme="minorEastAsia" w:hAnsiTheme="minorEastAsia" w:hint="eastAsia"/>
          <w:snapToGrid w:val="0"/>
          <w:color w:val="000000" w:themeColor="text1"/>
          <w:spacing w:val="20"/>
          <w:kern w:val="0"/>
          <w:szCs w:val="21"/>
        </w:rPr>
        <w:t>様式第</w:t>
      </w:r>
      <w:r w:rsidR="00935382">
        <w:rPr>
          <w:rFonts w:asciiTheme="minorEastAsia" w:eastAsiaTheme="minorEastAsia" w:hAnsiTheme="minorEastAsia" w:hint="eastAsia"/>
          <w:snapToGrid w:val="0"/>
          <w:color w:val="000000" w:themeColor="text1"/>
          <w:spacing w:val="20"/>
          <w:kern w:val="0"/>
          <w:szCs w:val="21"/>
        </w:rPr>
        <w:t>４</w:t>
      </w:r>
      <w:r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Pr="00BC7FDD">
        <w:rPr>
          <w:rFonts w:asciiTheme="minorEastAsia" w:eastAsiaTheme="minorEastAsia" w:hAnsiTheme="minorEastAsia" w:hint="eastAsia"/>
          <w:snapToGrid w:val="0"/>
          <w:color w:val="000000" w:themeColor="text1"/>
          <w:spacing w:val="20"/>
          <w:kern w:val="0"/>
          <w:szCs w:val="21"/>
        </w:rPr>
        <w:t>条関係）</w:t>
      </w:r>
    </w:p>
    <w:p w14:paraId="1BFD1170" w14:textId="0F99E5CD"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1E69539C" w14:textId="79C90B43" w:rsidR="003F2FA0" w:rsidRPr="005A6324" w:rsidRDefault="008B6400" w:rsidP="00A90168">
      <w:pPr>
        <w:autoSpaceDE w:val="0"/>
        <w:autoSpaceDN w:val="0"/>
        <w:adjustRightInd w:val="0"/>
        <w:spacing w:line="320" w:lineRule="exact"/>
        <w:jc w:val="center"/>
        <w:rPr>
          <w:rFonts w:asciiTheme="minorEastAsia" w:eastAsiaTheme="minorEastAsia" w:hAnsiTheme="minorEastAsia"/>
          <w:color w:val="000000" w:themeColor="text1"/>
          <w:sz w:val="32"/>
          <w:szCs w:val="32"/>
        </w:rPr>
      </w:pPr>
      <w:bookmarkStart w:id="0" w:name="_Hlk222214412"/>
      <w:r>
        <w:rPr>
          <w:rFonts w:asciiTheme="minorEastAsia" w:eastAsiaTheme="minorEastAsia" w:hAnsiTheme="minorEastAsia" w:hint="eastAsia"/>
          <w:color w:val="000000" w:themeColor="text1"/>
          <w:sz w:val="32"/>
          <w:szCs w:val="32"/>
        </w:rPr>
        <w:t>取組番号</w:t>
      </w:r>
      <w:r w:rsidR="00935382">
        <w:rPr>
          <w:rFonts w:asciiTheme="minorEastAsia" w:eastAsiaTheme="minorEastAsia" w:hAnsiTheme="minorEastAsia" w:hint="eastAsia"/>
          <w:color w:val="000000" w:themeColor="text1"/>
          <w:sz w:val="32"/>
          <w:szCs w:val="32"/>
        </w:rPr>
        <w:t>２</w:t>
      </w:r>
      <w:r w:rsidR="00A90168">
        <w:rPr>
          <w:rFonts w:asciiTheme="minorEastAsia" w:eastAsiaTheme="minorEastAsia" w:hAnsiTheme="minorEastAsia" w:hint="eastAsia"/>
          <w:color w:val="000000" w:themeColor="text1"/>
          <w:sz w:val="32"/>
          <w:szCs w:val="32"/>
        </w:rPr>
        <w:t>に係る詳細報告書（</w:t>
      </w:r>
      <w:r w:rsidR="00935382" w:rsidRPr="00935382">
        <w:rPr>
          <w:rFonts w:asciiTheme="minorEastAsia" w:eastAsiaTheme="minorEastAsia" w:hAnsiTheme="minorEastAsia" w:hint="eastAsia"/>
          <w:color w:val="000000" w:themeColor="text1"/>
          <w:sz w:val="32"/>
          <w:szCs w:val="32"/>
        </w:rPr>
        <w:t>年次有給休暇</w:t>
      </w:r>
      <w:r w:rsidR="00A90168">
        <w:rPr>
          <w:rFonts w:asciiTheme="minorEastAsia" w:eastAsiaTheme="minorEastAsia" w:hAnsiTheme="minorEastAsia" w:hint="eastAsia"/>
          <w:color w:val="000000" w:themeColor="text1"/>
          <w:sz w:val="32"/>
          <w:szCs w:val="32"/>
        </w:rPr>
        <w:t>）</w:t>
      </w:r>
      <w:bookmarkEnd w:id="0"/>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431129F2" w:rsidR="003F2FA0" w:rsidRDefault="0049769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97699">
        <w:rPr>
          <w:rFonts w:asciiTheme="minorEastAsia" w:eastAsiaTheme="minorEastAsia" w:hAnsiTheme="minorEastAsia" w:hint="eastAsia"/>
          <w:color w:val="000000" w:themeColor="text1"/>
          <w:szCs w:val="21"/>
        </w:rPr>
        <w:t>市内の本社又は事業所に勤務する</w:t>
      </w:r>
      <w:r w:rsidR="001E6B76">
        <w:rPr>
          <w:rFonts w:asciiTheme="minorEastAsia" w:eastAsiaTheme="minorEastAsia" w:hAnsiTheme="minorEastAsia" w:hint="eastAsia"/>
          <w:color w:val="000000" w:themeColor="text1"/>
          <w:szCs w:val="21"/>
        </w:rPr>
        <w:t>全ての</w:t>
      </w:r>
      <w:r w:rsidRPr="00497699">
        <w:rPr>
          <w:rFonts w:asciiTheme="minorEastAsia" w:eastAsiaTheme="minorEastAsia" w:hAnsiTheme="minorEastAsia" w:hint="eastAsia"/>
          <w:color w:val="000000" w:themeColor="text1"/>
          <w:szCs w:val="21"/>
        </w:rPr>
        <w:t>労働者が</w:t>
      </w:r>
      <w:r w:rsidR="00AE7292">
        <w:rPr>
          <w:rFonts w:asciiTheme="minorEastAsia" w:eastAsiaTheme="minorEastAsia" w:hAnsiTheme="minorEastAsia" w:hint="eastAsia"/>
          <w:color w:val="000000" w:themeColor="text1"/>
          <w:szCs w:val="21"/>
        </w:rPr>
        <w:t>前年</w:t>
      </w:r>
      <w:r w:rsidRPr="00497699">
        <w:rPr>
          <w:rFonts w:asciiTheme="minorEastAsia" w:eastAsiaTheme="minorEastAsia" w:hAnsiTheme="minorEastAsia" w:hint="eastAsia"/>
          <w:color w:val="000000" w:themeColor="text1"/>
          <w:szCs w:val="21"/>
        </w:rPr>
        <w:t>１月１日から１２月３１日までの期間（以下「当年期間」という。）に取得した年次有給休暇の取得</w:t>
      </w:r>
      <w:r w:rsidR="001E6B76">
        <w:rPr>
          <w:rFonts w:asciiTheme="minorEastAsia" w:eastAsiaTheme="minorEastAsia" w:hAnsiTheme="minorEastAsia" w:hint="eastAsia"/>
          <w:color w:val="000000" w:themeColor="text1"/>
          <w:szCs w:val="21"/>
        </w:rPr>
        <w:t>率</w:t>
      </w:r>
      <w:r w:rsidR="00D11987">
        <w:rPr>
          <w:rFonts w:asciiTheme="minorEastAsia" w:eastAsiaTheme="minorEastAsia" w:hAnsiTheme="minorEastAsia" w:hint="eastAsia"/>
          <w:color w:val="000000" w:themeColor="text1"/>
          <w:szCs w:val="21"/>
        </w:rPr>
        <w:t>の平均</w:t>
      </w:r>
      <w:r w:rsidRPr="00497699">
        <w:rPr>
          <w:rFonts w:asciiTheme="minorEastAsia" w:eastAsiaTheme="minorEastAsia" w:hAnsiTheme="minorEastAsia" w:hint="eastAsia"/>
          <w:color w:val="000000" w:themeColor="text1"/>
          <w:szCs w:val="21"/>
        </w:rPr>
        <w:t>が、付与された年次有給休暇の日数の７０％以上であること</w:t>
      </w:r>
      <w:r>
        <w:rPr>
          <w:rFonts w:asciiTheme="minorEastAsia" w:eastAsiaTheme="minorEastAsia" w:hAnsiTheme="minorEastAsia" w:hint="eastAsia"/>
          <w:color w:val="000000" w:themeColor="text1"/>
          <w:szCs w:val="21"/>
        </w:rPr>
        <w:t>と、</w:t>
      </w:r>
      <w:r w:rsidRPr="00497699">
        <w:rPr>
          <w:rFonts w:asciiTheme="minorEastAsia" w:eastAsiaTheme="minorEastAsia" w:hAnsiTheme="minorEastAsia" w:hint="eastAsia"/>
          <w:color w:val="000000" w:themeColor="text1"/>
          <w:szCs w:val="21"/>
        </w:rPr>
        <w:t>当年期間における</w:t>
      </w:r>
      <w:r w:rsidR="001E6B76">
        <w:rPr>
          <w:rFonts w:asciiTheme="minorEastAsia" w:eastAsiaTheme="minorEastAsia" w:hAnsiTheme="minorEastAsia" w:hint="eastAsia"/>
          <w:color w:val="000000" w:themeColor="text1"/>
          <w:szCs w:val="21"/>
        </w:rPr>
        <w:t>労働者</w:t>
      </w:r>
      <w:r w:rsidR="0037231D">
        <w:rPr>
          <w:rFonts w:asciiTheme="minorEastAsia" w:eastAsiaTheme="minorEastAsia" w:hAnsiTheme="minorEastAsia" w:hint="eastAsia"/>
          <w:color w:val="000000" w:themeColor="text1"/>
          <w:szCs w:val="21"/>
        </w:rPr>
        <w:t>１人</w:t>
      </w:r>
      <w:r w:rsidR="00377251">
        <w:rPr>
          <w:rFonts w:asciiTheme="minorEastAsia" w:eastAsiaTheme="minorEastAsia" w:hAnsiTheme="minorEastAsia" w:hint="eastAsia"/>
          <w:color w:val="000000" w:themeColor="text1"/>
          <w:szCs w:val="21"/>
        </w:rPr>
        <w:t>当たり</w:t>
      </w:r>
      <w:r w:rsidRPr="00497699">
        <w:rPr>
          <w:rFonts w:asciiTheme="minorEastAsia" w:eastAsiaTheme="minorEastAsia" w:hAnsiTheme="minorEastAsia" w:hint="eastAsia"/>
          <w:color w:val="000000" w:themeColor="text1"/>
          <w:szCs w:val="21"/>
        </w:rPr>
        <w:t>の取得</w:t>
      </w:r>
      <w:r w:rsidR="001E6B76">
        <w:rPr>
          <w:rFonts w:asciiTheme="minorEastAsia" w:eastAsiaTheme="minorEastAsia" w:hAnsiTheme="minorEastAsia" w:hint="eastAsia"/>
          <w:color w:val="000000" w:themeColor="text1"/>
          <w:szCs w:val="21"/>
        </w:rPr>
        <w:t>率</w:t>
      </w:r>
      <w:r w:rsidRPr="00497699">
        <w:rPr>
          <w:rFonts w:asciiTheme="minorEastAsia" w:eastAsiaTheme="minorEastAsia" w:hAnsiTheme="minorEastAsia" w:hint="eastAsia"/>
          <w:color w:val="000000" w:themeColor="text1"/>
          <w:szCs w:val="21"/>
        </w:rPr>
        <w:t>と、</w:t>
      </w:r>
      <w:r w:rsidR="00EF5871">
        <w:rPr>
          <w:rFonts w:asciiTheme="minorEastAsia" w:eastAsiaTheme="minorEastAsia" w:hAnsiTheme="minorEastAsia" w:hint="eastAsia"/>
          <w:color w:val="000000" w:themeColor="text1"/>
          <w:szCs w:val="21"/>
        </w:rPr>
        <w:t>前々年</w:t>
      </w:r>
      <w:r w:rsidR="00AE7292">
        <w:rPr>
          <w:rFonts w:asciiTheme="minorEastAsia" w:eastAsiaTheme="minorEastAsia" w:hAnsiTheme="minorEastAsia" w:hint="eastAsia"/>
          <w:color w:val="000000" w:themeColor="text1"/>
          <w:szCs w:val="21"/>
        </w:rPr>
        <w:t>の</w:t>
      </w:r>
      <w:r w:rsidRPr="00497699">
        <w:rPr>
          <w:rFonts w:asciiTheme="minorEastAsia" w:eastAsiaTheme="minorEastAsia" w:hAnsiTheme="minorEastAsia" w:hint="eastAsia"/>
          <w:color w:val="000000" w:themeColor="text1"/>
          <w:szCs w:val="21"/>
        </w:rPr>
        <w:t>１月１日から１２月３１日までの期間（以下「前年期間」という。）における取得</w:t>
      </w:r>
      <w:r w:rsidR="001E6B76">
        <w:rPr>
          <w:rFonts w:asciiTheme="minorEastAsia" w:eastAsiaTheme="minorEastAsia" w:hAnsiTheme="minorEastAsia" w:hint="eastAsia"/>
          <w:color w:val="000000" w:themeColor="text1"/>
          <w:szCs w:val="21"/>
        </w:rPr>
        <w:t>率</w:t>
      </w:r>
      <w:r w:rsidRPr="00497699">
        <w:rPr>
          <w:rFonts w:asciiTheme="minorEastAsia" w:eastAsiaTheme="minorEastAsia" w:hAnsiTheme="minorEastAsia" w:hint="eastAsia"/>
          <w:color w:val="000000" w:themeColor="text1"/>
          <w:szCs w:val="21"/>
        </w:rPr>
        <w:t>を比較し、２０％以上向上していること</w:t>
      </w:r>
      <w:r w:rsidR="00B42E59">
        <w:rPr>
          <w:rFonts w:asciiTheme="minorEastAsia" w:eastAsiaTheme="minorEastAsia" w:hAnsiTheme="minorEastAsia" w:hint="eastAsia"/>
          <w:color w:val="000000" w:themeColor="text1"/>
          <w:szCs w:val="21"/>
        </w:rPr>
        <w:t>を、次のとおり報告します。</w:t>
      </w:r>
    </w:p>
    <w:p w14:paraId="23E0AB57" w14:textId="5E9E202A" w:rsidR="00C94C0D" w:rsidRDefault="00397E8A" w:rsidP="00397E8A">
      <w:pPr>
        <w:autoSpaceDE w:val="0"/>
        <w:autoSpaceDN w:val="0"/>
        <w:adjustRightInd w:val="0"/>
        <w:ind w:firstLine="21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8CED7F1" wp14:editId="466FFB20">
            <wp:extent cx="5545641" cy="588397"/>
            <wp:effectExtent l="0" t="0" r="0" b="0"/>
            <wp:docPr id="1776939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5386" cy="602163"/>
                    </a:xfrm>
                    <a:prstGeom prst="rect">
                      <a:avLst/>
                    </a:prstGeom>
                    <a:noFill/>
                    <a:ln>
                      <a:noFill/>
                    </a:ln>
                  </pic:spPr>
                </pic:pic>
              </a:graphicData>
            </a:graphic>
          </wp:inline>
        </w:drawing>
      </w:r>
    </w:p>
    <w:p w14:paraId="32B2DB9F" w14:textId="57C02BF0" w:rsidR="00C94C0D" w:rsidRDefault="00C94C0D" w:rsidP="00543011">
      <w:pPr>
        <w:wordWrap w:val="0"/>
        <w:autoSpaceDE w:val="0"/>
        <w:autoSpaceDN w:val="0"/>
        <w:adjustRightInd w:val="0"/>
        <w:jc w:val="left"/>
        <w:rPr>
          <w:rFonts w:asciiTheme="minorEastAsia" w:eastAsiaTheme="minorEastAsia" w:hAnsiTheme="minorEastAsia"/>
          <w:color w:val="000000" w:themeColor="text1"/>
          <w:szCs w:val="21"/>
        </w:rPr>
      </w:pPr>
    </w:p>
    <w:p w14:paraId="7FB5F17E" w14:textId="77777777" w:rsidR="00841D13" w:rsidRDefault="00841D13" w:rsidP="00543011">
      <w:pPr>
        <w:wordWrap w:val="0"/>
        <w:autoSpaceDE w:val="0"/>
        <w:autoSpaceDN w:val="0"/>
        <w:adjustRightInd w:val="0"/>
        <w:jc w:val="left"/>
        <w:rPr>
          <w:rFonts w:asciiTheme="minorEastAsia" w:eastAsiaTheme="minorEastAsia" w:hAnsiTheme="minorEastAsia"/>
          <w:color w:val="000000" w:themeColor="text1"/>
          <w:szCs w:val="21"/>
        </w:rPr>
      </w:pPr>
    </w:p>
    <w:p w14:paraId="605E53BB" w14:textId="3D0B6F0E" w:rsidR="00BB2661" w:rsidRDefault="00BB2661" w:rsidP="00543011">
      <w:pPr>
        <w:wordWrap w:val="0"/>
        <w:autoSpaceDE w:val="0"/>
        <w:autoSpaceDN w:val="0"/>
        <w:adjustRightInd w:val="0"/>
        <w:jc w:val="left"/>
        <w:rPr>
          <w:rFonts w:asciiTheme="minorEastAsia" w:eastAsiaTheme="minorEastAsia" w:hAnsiTheme="minorEastAsia"/>
          <w:color w:val="000000" w:themeColor="text1"/>
          <w:szCs w:val="21"/>
        </w:rPr>
      </w:pPr>
      <w:bookmarkStart w:id="1" w:name="_Hlk226013657"/>
      <w:r>
        <w:rPr>
          <w:rFonts w:asciiTheme="minorEastAsia" w:eastAsiaTheme="minorEastAsia" w:hAnsiTheme="minorEastAsia" w:hint="eastAsia"/>
          <w:color w:val="000000" w:themeColor="text1"/>
          <w:szCs w:val="21"/>
        </w:rPr>
        <w:t>※【　　　】に当てはまる数値を記入してください。</w:t>
      </w:r>
    </w:p>
    <w:p w14:paraId="36824537" w14:textId="458EB780" w:rsidR="00BB2661" w:rsidRPr="00B42E59" w:rsidRDefault="00BB2661"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B23A84" w:rsidRPr="00BC7FDD" w14:paraId="1EC6255A" w14:textId="77777777" w:rsidTr="00B23A84">
        <w:trPr>
          <w:trHeight w:val="581"/>
        </w:trPr>
        <w:tc>
          <w:tcPr>
            <w:tcW w:w="10490" w:type="dxa"/>
            <w:gridSpan w:val="2"/>
            <w:tcBorders>
              <w:top w:val="single" w:sz="4" w:space="0" w:color="auto"/>
            </w:tcBorders>
            <w:vAlign w:val="center"/>
          </w:tcPr>
          <w:p w14:paraId="1EC71052" w14:textId="41526A5D" w:rsidR="00B23A84" w:rsidRDefault="00B23A84" w:rsidP="00330E61">
            <w:pPr>
              <w:pStyle w:val="Default"/>
              <w:snapToGrid w:val="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当てはまる場合は、チェックを入れてください。チェックが無い場合、本項目による申請はできません。</w:t>
            </w:r>
          </w:p>
          <w:p w14:paraId="34FB10F4" w14:textId="3DA2BA01" w:rsidR="00B23A84" w:rsidRDefault="00330E61" w:rsidP="00330E61">
            <w:pPr>
              <w:pStyle w:val="Default"/>
              <w:snapToGrid w:val="0"/>
              <w:rPr>
                <w:rFonts w:asciiTheme="minorEastAsia" w:eastAsiaTheme="minorEastAsia" w:hAnsiTheme="minorEastAsia"/>
                <w:color w:val="000000" w:themeColor="text1"/>
                <w:sz w:val="21"/>
                <w:szCs w:val="21"/>
              </w:rPr>
            </w:pPr>
            <w:sdt>
              <w:sdtPr>
                <w:rPr>
                  <w:rFonts w:asciiTheme="minorEastAsia" w:hAnsiTheme="minorEastAsia" w:hint="eastAsia"/>
                  <w:szCs w:val="22"/>
                </w:rPr>
                <w:id w:val="-1859728453"/>
                <w14:checkbox>
                  <w14:checked w14:val="0"/>
                  <w14:checkedState w14:val="00FE" w14:font="Wingdings"/>
                  <w14:uncheckedState w14:val="2610" w14:font="ＭＳ ゴシック"/>
                </w14:checkbox>
              </w:sdtPr>
              <w:sdtContent>
                <w:r>
                  <w:rPr>
                    <w:rFonts w:ascii="ＭＳ ゴシック" w:eastAsia="ＭＳ ゴシック" w:hAnsi="ＭＳ ゴシック" w:hint="eastAsia"/>
                    <w:szCs w:val="22"/>
                  </w:rPr>
                  <w:t>☐</w:t>
                </w:r>
              </w:sdtContent>
            </w:sdt>
            <w:r w:rsidR="00397E8A">
              <w:rPr>
                <w:rFonts w:asciiTheme="minorEastAsia" w:eastAsiaTheme="minorEastAsia" w:hAnsiTheme="minorEastAsia" w:hint="eastAsia"/>
                <w:color w:val="000000" w:themeColor="text1"/>
                <w:sz w:val="21"/>
                <w:szCs w:val="21"/>
              </w:rPr>
              <w:t xml:space="preserve">　</w:t>
            </w:r>
            <w:r w:rsidR="00B23A84">
              <w:rPr>
                <w:rFonts w:asciiTheme="minorEastAsia" w:eastAsiaTheme="minorEastAsia" w:hAnsiTheme="minorEastAsia" w:hint="eastAsia"/>
                <w:color w:val="000000" w:themeColor="text1"/>
                <w:sz w:val="21"/>
                <w:szCs w:val="21"/>
              </w:rPr>
              <w:t>年次有給休暇は１時間単位で取得できる。</w:t>
            </w:r>
          </w:p>
        </w:tc>
      </w:tr>
      <w:tr w:rsidR="0049182E" w:rsidRPr="00BC7FDD" w14:paraId="5300BD9F" w14:textId="77777777" w:rsidTr="00D75EA4">
        <w:trPr>
          <w:trHeight w:val="1451"/>
        </w:trPr>
        <w:tc>
          <w:tcPr>
            <w:tcW w:w="1985" w:type="dxa"/>
            <w:tcBorders>
              <w:top w:val="single" w:sz="4" w:space="0" w:color="auto"/>
            </w:tcBorders>
            <w:vAlign w:val="center"/>
          </w:tcPr>
          <w:p w14:paraId="60C3B929" w14:textId="08D3DA45" w:rsidR="0049182E" w:rsidRPr="00D75EA4" w:rsidRDefault="007B161F" w:rsidP="007B161F">
            <w:pPr>
              <w:pStyle w:val="Default"/>
              <w:rPr>
                <w:rFonts w:asciiTheme="minorEastAsia" w:eastAsiaTheme="minorEastAsia" w:hAnsiTheme="minorEastAsia"/>
                <w:color w:val="000000" w:themeColor="text1"/>
                <w:sz w:val="21"/>
                <w:szCs w:val="21"/>
              </w:rPr>
            </w:pPr>
            <w:bookmarkStart w:id="2" w:name="_Hlk226011986"/>
            <w:bookmarkEnd w:id="1"/>
            <w:r>
              <w:rPr>
                <w:rFonts w:asciiTheme="minorEastAsia" w:eastAsiaTheme="minorEastAsia" w:hAnsiTheme="minorEastAsia" w:hint="eastAsia"/>
                <w:color w:val="000000" w:themeColor="text1"/>
                <w:sz w:val="21"/>
                <w:szCs w:val="21"/>
              </w:rPr>
              <w:t>①</w:t>
            </w:r>
            <w:r w:rsidR="00497699" w:rsidRPr="00D75EA4">
              <w:rPr>
                <w:rFonts w:asciiTheme="minorEastAsia" w:eastAsiaTheme="minorEastAsia" w:hAnsiTheme="minorEastAsia" w:hint="eastAsia"/>
                <w:color w:val="000000" w:themeColor="text1"/>
                <w:sz w:val="21"/>
                <w:szCs w:val="21"/>
              </w:rPr>
              <w:t>当年期間の</w:t>
            </w:r>
          </w:p>
          <w:p w14:paraId="0F308787" w14:textId="77777777" w:rsidR="001E6B76" w:rsidRPr="00D75EA4" w:rsidRDefault="001E6B76" w:rsidP="007B161F">
            <w:pPr>
              <w:pStyle w:val="Default"/>
              <w:rPr>
                <w:rFonts w:asciiTheme="minorEastAsia" w:eastAsiaTheme="minorEastAsia" w:hAnsiTheme="minorEastAsia"/>
                <w:color w:val="000000" w:themeColor="text1"/>
                <w:sz w:val="21"/>
                <w:szCs w:val="21"/>
              </w:rPr>
            </w:pPr>
            <w:r w:rsidRPr="00D75EA4">
              <w:rPr>
                <w:rFonts w:asciiTheme="minorEastAsia" w:eastAsiaTheme="minorEastAsia" w:hAnsiTheme="minorEastAsia" w:hint="eastAsia"/>
                <w:color w:val="000000" w:themeColor="text1"/>
                <w:sz w:val="21"/>
                <w:szCs w:val="21"/>
              </w:rPr>
              <w:t>年次有給休暇</w:t>
            </w:r>
          </w:p>
          <w:p w14:paraId="361C29B8" w14:textId="1B7FC18A" w:rsidR="00497699" w:rsidRPr="00D75EA4" w:rsidRDefault="001E6B76" w:rsidP="007B161F">
            <w:pPr>
              <w:pStyle w:val="Default"/>
              <w:rPr>
                <w:rFonts w:asciiTheme="minorEastAsia" w:eastAsiaTheme="minorEastAsia" w:hAnsiTheme="minorEastAsia"/>
                <w:color w:val="000000" w:themeColor="text1"/>
                <w:sz w:val="21"/>
                <w:szCs w:val="21"/>
              </w:rPr>
            </w:pPr>
            <w:r w:rsidRPr="00D75EA4">
              <w:rPr>
                <w:rFonts w:asciiTheme="minorEastAsia" w:eastAsiaTheme="minorEastAsia" w:hAnsiTheme="minorEastAsia" w:hint="eastAsia"/>
                <w:color w:val="000000" w:themeColor="text1"/>
                <w:sz w:val="21"/>
                <w:szCs w:val="21"/>
              </w:rPr>
              <w:t>取得率</w:t>
            </w:r>
          </w:p>
        </w:tc>
        <w:tc>
          <w:tcPr>
            <w:tcW w:w="8505" w:type="dxa"/>
            <w:tcBorders>
              <w:top w:val="single" w:sz="4" w:space="0" w:color="auto"/>
              <w:bottom w:val="single" w:sz="2" w:space="0" w:color="auto"/>
            </w:tcBorders>
            <w:vAlign w:val="center"/>
          </w:tcPr>
          <w:p w14:paraId="517F0BEF" w14:textId="3FA6F643" w:rsidR="00497699" w:rsidRDefault="00AE7292" w:rsidP="007B161F">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001E6B76" w:rsidRPr="00D75EA4">
              <w:rPr>
                <w:rFonts w:asciiTheme="minorEastAsia" w:eastAsiaTheme="minorEastAsia" w:hAnsiTheme="minorEastAsia" w:hint="eastAsia"/>
                <w:color w:val="000000" w:themeColor="text1"/>
                <w:sz w:val="21"/>
                <w:szCs w:val="21"/>
              </w:rPr>
              <w:t>市内の本社又は事業所に勤務する</w:t>
            </w:r>
            <w:r w:rsidR="001E6B76" w:rsidRPr="00AE7292">
              <w:rPr>
                <w:rFonts w:asciiTheme="minorEastAsia" w:eastAsiaTheme="minorEastAsia" w:hAnsiTheme="minorEastAsia" w:hint="eastAsia"/>
                <w:color w:val="000000" w:themeColor="text1"/>
                <w:sz w:val="21"/>
                <w:szCs w:val="21"/>
              </w:rPr>
              <w:t>全ての労働者</w:t>
            </w:r>
            <w:r w:rsidR="001E6B76" w:rsidRPr="00D75EA4">
              <w:rPr>
                <w:rFonts w:asciiTheme="minorEastAsia" w:eastAsiaTheme="minorEastAsia" w:hAnsiTheme="minorEastAsia" w:hint="eastAsia"/>
                <w:color w:val="000000" w:themeColor="text1"/>
                <w:sz w:val="21"/>
                <w:szCs w:val="21"/>
              </w:rPr>
              <w:t>の取得率</w:t>
            </w:r>
            <w:r w:rsidR="00D75EA4">
              <w:rPr>
                <w:rFonts w:asciiTheme="minorEastAsia" w:eastAsiaTheme="minorEastAsia" w:hAnsiTheme="minorEastAsia" w:hint="eastAsia"/>
                <w:color w:val="000000" w:themeColor="text1"/>
                <w:sz w:val="21"/>
                <w:szCs w:val="21"/>
              </w:rPr>
              <w:t>を計算してください。</w:t>
            </w:r>
          </w:p>
          <w:p w14:paraId="4D42E87D" w14:textId="23632117" w:rsidR="00D75EA4" w:rsidRDefault="00D75EA4" w:rsidP="007B161F">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取得日数 ／ 付与日数 × １００ ＝ </w:t>
            </w:r>
            <w:r w:rsidR="007F705D">
              <w:rPr>
                <w:rFonts w:asciiTheme="minorEastAsia" w:eastAsiaTheme="minorEastAsia" w:hAnsiTheme="minorEastAsia" w:hint="eastAsia"/>
                <w:color w:val="000000" w:themeColor="text1"/>
                <w:sz w:val="21"/>
                <w:szCs w:val="21"/>
              </w:rPr>
              <w:t>労働者</w:t>
            </w:r>
            <w:r>
              <w:rPr>
                <w:rFonts w:asciiTheme="minorEastAsia" w:eastAsiaTheme="minorEastAsia" w:hAnsiTheme="minorEastAsia" w:hint="eastAsia"/>
                <w:color w:val="000000" w:themeColor="text1"/>
                <w:sz w:val="21"/>
                <w:szCs w:val="21"/>
              </w:rPr>
              <w:t>毎の取得率（％）</w:t>
            </w:r>
          </w:p>
          <w:p w14:paraId="19C049D1" w14:textId="77777777" w:rsidR="007B161F" w:rsidRDefault="007B161F" w:rsidP="007B161F">
            <w:pPr>
              <w:pStyle w:val="Default"/>
              <w:rPr>
                <w:rFonts w:asciiTheme="minorEastAsia" w:eastAsiaTheme="minorEastAsia" w:hAnsiTheme="minorEastAsia"/>
                <w:color w:val="000000" w:themeColor="text1"/>
                <w:sz w:val="16"/>
                <w:szCs w:val="16"/>
              </w:rPr>
            </w:pPr>
          </w:p>
          <w:p w14:paraId="71793C07" w14:textId="1F7DB41B" w:rsidR="00D75EA4" w:rsidRPr="00D75EA4" w:rsidRDefault="00D75EA4" w:rsidP="007B161F">
            <w:pPr>
              <w:pStyle w:val="Default"/>
              <w:rPr>
                <w:rFonts w:asciiTheme="minorEastAsia" w:eastAsiaTheme="minorEastAsia" w:hAnsiTheme="minorEastAsia"/>
                <w:color w:val="000000" w:themeColor="text1"/>
                <w:sz w:val="16"/>
                <w:szCs w:val="16"/>
              </w:rPr>
            </w:pPr>
            <w:r w:rsidRPr="00D75EA4">
              <w:rPr>
                <w:rFonts w:asciiTheme="minorEastAsia" w:eastAsiaTheme="minorEastAsia" w:hAnsiTheme="minorEastAsia" w:hint="eastAsia"/>
                <w:color w:val="000000" w:themeColor="text1"/>
                <w:sz w:val="16"/>
                <w:szCs w:val="16"/>
              </w:rPr>
              <w:t>※全ての</w:t>
            </w:r>
            <w:r w:rsidR="007F705D">
              <w:rPr>
                <w:rFonts w:asciiTheme="minorEastAsia" w:eastAsiaTheme="minorEastAsia" w:hAnsiTheme="minorEastAsia" w:hint="eastAsia"/>
                <w:color w:val="000000" w:themeColor="text1"/>
                <w:sz w:val="16"/>
                <w:szCs w:val="16"/>
              </w:rPr>
              <w:t>労働者</w:t>
            </w:r>
            <w:r w:rsidRPr="00D75EA4">
              <w:rPr>
                <w:rFonts w:asciiTheme="minorEastAsia" w:eastAsiaTheme="minorEastAsia" w:hAnsiTheme="minorEastAsia" w:hint="eastAsia"/>
                <w:color w:val="000000" w:themeColor="text1"/>
                <w:sz w:val="16"/>
                <w:szCs w:val="16"/>
              </w:rPr>
              <w:t>について取得率の計算を行ってください。</w:t>
            </w:r>
          </w:p>
        </w:tc>
      </w:tr>
      <w:tr w:rsidR="00497699" w:rsidRPr="00BC7FDD" w14:paraId="67018379" w14:textId="77777777" w:rsidTr="0074538F">
        <w:trPr>
          <w:trHeight w:val="674"/>
        </w:trPr>
        <w:tc>
          <w:tcPr>
            <w:tcW w:w="1985" w:type="dxa"/>
            <w:tcBorders>
              <w:top w:val="single" w:sz="4" w:space="0" w:color="auto"/>
            </w:tcBorders>
            <w:vAlign w:val="center"/>
          </w:tcPr>
          <w:p w14:paraId="27C9230B" w14:textId="1F6B947F" w:rsidR="00497699" w:rsidRPr="007B161F" w:rsidRDefault="007B161F"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w:t>
            </w:r>
            <w:r w:rsidR="00497699" w:rsidRPr="007B161F">
              <w:rPr>
                <w:rFonts w:asciiTheme="minorEastAsia" w:eastAsiaTheme="minorEastAsia" w:hAnsiTheme="minorEastAsia" w:hint="eastAsia"/>
                <w:bCs/>
                <w:color w:val="000000" w:themeColor="text1"/>
                <w:sz w:val="21"/>
                <w:szCs w:val="21"/>
              </w:rPr>
              <w:t>当年期間の</w:t>
            </w:r>
          </w:p>
          <w:p w14:paraId="6C49BF5C" w14:textId="5CF8A50A" w:rsidR="001E6B76" w:rsidRPr="007B161F" w:rsidRDefault="007B161F"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取得率の合計</w:t>
            </w:r>
          </w:p>
        </w:tc>
        <w:tc>
          <w:tcPr>
            <w:tcW w:w="8505" w:type="dxa"/>
            <w:tcBorders>
              <w:top w:val="single" w:sz="4" w:space="0" w:color="auto"/>
              <w:bottom w:val="single" w:sz="2" w:space="0" w:color="auto"/>
            </w:tcBorders>
            <w:vAlign w:val="center"/>
          </w:tcPr>
          <w:p w14:paraId="14A1A8F6" w14:textId="5CB62778" w:rsidR="000A51FF" w:rsidRDefault="00D11987" w:rsidP="00D11987">
            <w:pPr>
              <w:pStyle w:val="Default"/>
              <w:rPr>
                <w:rFonts w:asciiTheme="minorEastAsia" w:eastAsiaTheme="minorEastAsia" w:hAnsiTheme="minorEastAsia"/>
                <w:b/>
                <w:color w:val="000000" w:themeColor="text1"/>
                <w:sz w:val="21"/>
                <w:szCs w:val="21"/>
              </w:rPr>
            </w:pPr>
            <w:r>
              <w:rPr>
                <w:rFonts w:asciiTheme="minorEastAsia" w:eastAsiaTheme="minorEastAsia" w:hAnsiTheme="minorEastAsia" w:hint="eastAsia"/>
                <w:bCs/>
                <w:color w:val="000000" w:themeColor="text1"/>
                <w:sz w:val="21"/>
                <w:szCs w:val="21"/>
              </w:rPr>
              <w:t>①</w:t>
            </w:r>
            <w:r w:rsidR="003F63BD">
              <w:rPr>
                <w:rFonts w:asciiTheme="minorEastAsia" w:eastAsiaTheme="minorEastAsia" w:hAnsiTheme="minorEastAsia" w:hint="eastAsia"/>
                <w:bCs/>
                <w:color w:val="000000" w:themeColor="text1"/>
                <w:sz w:val="21"/>
                <w:szCs w:val="21"/>
              </w:rPr>
              <w:t>で計算した</w:t>
            </w:r>
            <w:r w:rsidR="000A51FF" w:rsidRPr="007B161F">
              <w:rPr>
                <w:rFonts w:asciiTheme="minorEastAsia" w:eastAsiaTheme="minorEastAsia" w:hAnsiTheme="minorEastAsia" w:hint="eastAsia"/>
                <w:bCs/>
                <w:color w:val="000000" w:themeColor="text1"/>
                <w:sz w:val="21"/>
                <w:szCs w:val="21"/>
              </w:rPr>
              <w:t>全ての労働者の取得率を合計します。→</w:t>
            </w:r>
            <w:r w:rsidR="000A51FF">
              <w:rPr>
                <w:rFonts w:asciiTheme="minorEastAsia" w:eastAsiaTheme="minorEastAsia" w:hAnsiTheme="minorEastAsia" w:hint="eastAsia"/>
                <w:b/>
                <w:color w:val="000000" w:themeColor="text1"/>
                <w:sz w:val="21"/>
                <w:szCs w:val="21"/>
              </w:rPr>
              <w:t xml:space="preserve">　</w:t>
            </w:r>
            <w:r w:rsidR="000A51FF" w:rsidRPr="00BC299B">
              <w:rPr>
                <w:rFonts w:asciiTheme="minorEastAsia" w:eastAsiaTheme="minorEastAsia" w:hAnsiTheme="minorEastAsia" w:hint="eastAsia"/>
                <w:bCs/>
                <w:color w:val="000000" w:themeColor="text1"/>
                <w:sz w:val="21"/>
                <w:szCs w:val="21"/>
              </w:rPr>
              <w:t>合計 ＝</w:t>
            </w:r>
            <w:r w:rsidR="00BB2661">
              <w:rPr>
                <w:rFonts w:asciiTheme="minorEastAsia" w:eastAsiaTheme="minorEastAsia" w:hAnsiTheme="minorEastAsia" w:hint="eastAsia"/>
                <w:b/>
                <w:color w:val="000000" w:themeColor="text1"/>
                <w:sz w:val="21"/>
                <w:szCs w:val="21"/>
              </w:rPr>
              <w:t>Ａ</w:t>
            </w:r>
            <w:r w:rsidR="001E6B76" w:rsidRPr="00D75EA4">
              <w:rPr>
                <w:rFonts w:asciiTheme="minorEastAsia" w:eastAsiaTheme="minorEastAsia" w:hAnsiTheme="minorEastAsia" w:hint="eastAsia"/>
                <w:b/>
                <w:color w:val="000000" w:themeColor="text1"/>
                <w:sz w:val="21"/>
                <w:szCs w:val="21"/>
              </w:rPr>
              <w:t xml:space="preserve">【　</w:t>
            </w:r>
            <w:r>
              <w:rPr>
                <w:rFonts w:asciiTheme="minorEastAsia" w:eastAsiaTheme="minorEastAsia" w:hAnsiTheme="minorEastAsia" w:hint="eastAsia"/>
                <w:b/>
                <w:color w:val="000000" w:themeColor="text1"/>
                <w:sz w:val="21"/>
                <w:szCs w:val="21"/>
              </w:rPr>
              <w:t xml:space="preserve">　</w:t>
            </w:r>
            <w:r w:rsidR="001E6B76" w:rsidRPr="00D75EA4">
              <w:rPr>
                <w:rFonts w:asciiTheme="minorEastAsia" w:eastAsiaTheme="minorEastAsia" w:hAnsiTheme="minorEastAsia" w:hint="eastAsia"/>
                <w:b/>
                <w:color w:val="000000" w:themeColor="text1"/>
                <w:sz w:val="21"/>
                <w:szCs w:val="21"/>
              </w:rPr>
              <w:t xml:space="preserve">　】</w:t>
            </w:r>
          </w:p>
          <w:p w14:paraId="01637E55" w14:textId="77777777" w:rsidR="007B161F" w:rsidRDefault="007B161F" w:rsidP="000A51FF">
            <w:pPr>
              <w:pStyle w:val="Default"/>
              <w:rPr>
                <w:rFonts w:asciiTheme="minorEastAsia" w:eastAsiaTheme="minorEastAsia" w:hAnsiTheme="minorEastAsia"/>
                <w:bCs/>
                <w:color w:val="000000" w:themeColor="text1"/>
                <w:sz w:val="21"/>
                <w:szCs w:val="21"/>
              </w:rPr>
            </w:pPr>
          </w:p>
          <w:p w14:paraId="7F870BCF" w14:textId="523A53D9" w:rsidR="000A51FF" w:rsidRPr="007B161F" w:rsidRDefault="007B161F" w:rsidP="000A51FF">
            <w:pPr>
              <w:pStyle w:val="Default"/>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w:t>
            </w:r>
            <w:r w:rsidR="002320D2" w:rsidRPr="007B161F">
              <w:rPr>
                <w:rFonts w:asciiTheme="minorEastAsia" w:eastAsiaTheme="minorEastAsia" w:hAnsiTheme="minorEastAsia" w:hint="eastAsia"/>
                <w:bCs/>
                <w:color w:val="000000" w:themeColor="text1"/>
                <w:sz w:val="18"/>
                <w:szCs w:val="18"/>
              </w:rPr>
              <w:t>例：3人（それぞれ取得率が70％、75％、100％）の労働者がいる場合</w:t>
            </w:r>
          </w:p>
          <w:p w14:paraId="643F2F2B" w14:textId="40EB903E" w:rsidR="00DA21AD" w:rsidRPr="007B161F" w:rsidRDefault="002320D2" w:rsidP="007B161F">
            <w:pPr>
              <w:pStyle w:val="Default"/>
              <w:ind w:firstLineChars="100" w:firstLine="180"/>
              <w:rPr>
                <w:rFonts w:asciiTheme="minorEastAsia" w:eastAsiaTheme="minorEastAsia" w:hAnsiTheme="minorEastAsia"/>
                <w:bCs/>
                <w:color w:val="000000" w:themeColor="text1"/>
                <w:sz w:val="21"/>
                <w:szCs w:val="21"/>
              </w:rPr>
            </w:pPr>
            <w:r w:rsidRPr="007B161F">
              <w:rPr>
                <w:rFonts w:asciiTheme="minorEastAsia" w:eastAsiaTheme="minorEastAsia" w:hAnsiTheme="minorEastAsia" w:hint="eastAsia"/>
                <w:bCs/>
                <w:color w:val="000000" w:themeColor="text1"/>
                <w:sz w:val="18"/>
                <w:szCs w:val="18"/>
              </w:rPr>
              <w:t>→　70＋75＋100＝</w:t>
            </w:r>
            <w:r w:rsidR="007B161F" w:rsidRPr="007B161F">
              <w:rPr>
                <w:rFonts w:asciiTheme="minorEastAsia" w:eastAsiaTheme="minorEastAsia" w:hAnsiTheme="minorEastAsia" w:hint="eastAsia"/>
                <w:bCs/>
                <w:color w:val="000000" w:themeColor="text1"/>
                <w:sz w:val="18"/>
                <w:szCs w:val="18"/>
              </w:rPr>
              <w:t>合計【</w:t>
            </w:r>
            <w:r w:rsidR="003F63BD">
              <w:rPr>
                <w:rFonts w:asciiTheme="minorEastAsia" w:eastAsiaTheme="minorEastAsia" w:hAnsiTheme="minorEastAsia" w:hint="eastAsia"/>
                <w:bCs/>
                <w:color w:val="000000" w:themeColor="text1"/>
                <w:sz w:val="18"/>
                <w:szCs w:val="18"/>
              </w:rPr>
              <w:t>2</w:t>
            </w:r>
            <w:r w:rsidRPr="007B161F">
              <w:rPr>
                <w:rFonts w:asciiTheme="minorEastAsia" w:eastAsiaTheme="minorEastAsia" w:hAnsiTheme="minorEastAsia" w:hint="eastAsia"/>
                <w:bCs/>
                <w:color w:val="000000" w:themeColor="text1"/>
                <w:sz w:val="18"/>
                <w:szCs w:val="18"/>
              </w:rPr>
              <w:t>45</w:t>
            </w:r>
            <w:r w:rsidR="007B161F" w:rsidRPr="007B161F">
              <w:rPr>
                <w:rFonts w:asciiTheme="minorEastAsia" w:eastAsiaTheme="minorEastAsia" w:hAnsiTheme="minorEastAsia" w:hint="eastAsia"/>
                <w:bCs/>
                <w:color w:val="000000" w:themeColor="text1"/>
                <w:sz w:val="18"/>
                <w:szCs w:val="18"/>
              </w:rPr>
              <w:t>】</w:t>
            </w:r>
          </w:p>
        </w:tc>
      </w:tr>
      <w:tr w:rsidR="002320D2" w:rsidRPr="00BC7FDD" w14:paraId="74456017" w14:textId="77777777" w:rsidTr="0074538F">
        <w:trPr>
          <w:trHeight w:val="674"/>
        </w:trPr>
        <w:tc>
          <w:tcPr>
            <w:tcW w:w="1985" w:type="dxa"/>
            <w:tcBorders>
              <w:top w:val="single" w:sz="4" w:space="0" w:color="auto"/>
            </w:tcBorders>
            <w:vAlign w:val="center"/>
          </w:tcPr>
          <w:p w14:paraId="2D7C46DD" w14:textId="50FF33DC" w:rsidR="002320D2" w:rsidRPr="007B161F" w:rsidRDefault="007B161F" w:rsidP="007B161F">
            <w:pPr>
              <w:pStyle w:val="Default"/>
              <w:rPr>
                <w:rFonts w:asciiTheme="minorEastAsia" w:eastAsiaTheme="minorEastAsia" w:hAnsiTheme="minorEastAsia"/>
                <w:bCs/>
                <w:color w:val="000000" w:themeColor="text1"/>
                <w:sz w:val="21"/>
                <w:szCs w:val="21"/>
              </w:rPr>
            </w:pPr>
            <w:r w:rsidRPr="007B161F">
              <w:rPr>
                <w:rFonts w:asciiTheme="minorEastAsia" w:eastAsiaTheme="minorEastAsia" w:hAnsiTheme="minorEastAsia" w:hint="eastAsia"/>
                <w:bCs/>
                <w:color w:val="000000" w:themeColor="text1"/>
                <w:sz w:val="21"/>
                <w:szCs w:val="21"/>
              </w:rPr>
              <w:t>③</w:t>
            </w:r>
            <w:r w:rsidR="002320D2" w:rsidRPr="007B161F">
              <w:rPr>
                <w:rFonts w:asciiTheme="minorEastAsia" w:eastAsiaTheme="minorEastAsia" w:hAnsiTheme="minorEastAsia" w:hint="eastAsia"/>
                <w:bCs/>
                <w:color w:val="000000" w:themeColor="text1"/>
                <w:sz w:val="21"/>
                <w:szCs w:val="21"/>
              </w:rPr>
              <w:t>当年期間の</w:t>
            </w:r>
          </w:p>
          <w:p w14:paraId="13B75F3C" w14:textId="5AE36705" w:rsidR="002320D2" w:rsidRPr="007B161F" w:rsidRDefault="00377251"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002320D2" w:rsidRPr="007B161F">
              <w:rPr>
                <w:rFonts w:asciiTheme="minorEastAsia" w:eastAsiaTheme="minorEastAsia" w:hAnsiTheme="minorEastAsia" w:hint="eastAsia"/>
                <w:bCs/>
                <w:color w:val="000000" w:themeColor="text1"/>
                <w:sz w:val="21"/>
                <w:szCs w:val="21"/>
              </w:rPr>
              <w:t>の</w:t>
            </w:r>
          </w:p>
          <w:p w14:paraId="372D31EF" w14:textId="7CCD3731" w:rsidR="002320D2" w:rsidRDefault="002320D2" w:rsidP="007B161F">
            <w:pPr>
              <w:pStyle w:val="Default"/>
              <w:rPr>
                <w:rFonts w:asciiTheme="minorEastAsia" w:eastAsiaTheme="minorEastAsia" w:hAnsiTheme="minorEastAsia"/>
                <w:color w:val="000000" w:themeColor="text1"/>
                <w:sz w:val="21"/>
                <w:szCs w:val="21"/>
              </w:rPr>
            </w:pPr>
            <w:r w:rsidRPr="007B161F">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bottom w:val="single" w:sz="2" w:space="0" w:color="auto"/>
            </w:tcBorders>
            <w:vAlign w:val="center"/>
          </w:tcPr>
          <w:p w14:paraId="3C243E89" w14:textId="6C7488D2" w:rsidR="00BB2661" w:rsidRDefault="00BB2661" w:rsidP="002320D2">
            <w:pPr>
              <w:pStyle w:val="Default"/>
              <w:rPr>
                <w:rFonts w:asciiTheme="minorEastAsia" w:eastAsiaTheme="minorEastAsia" w:hAnsiTheme="minorEastAsia"/>
                <w:bCs/>
                <w:color w:val="000000" w:themeColor="text1"/>
                <w:sz w:val="21"/>
                <w:szCs w:val="21"/>
              </w:rPr>
            </w:pPr>
            <w:r w:rsidRPr="00BB2661">
              <w:rPr>
                <w:rFonts w:asciiTheme="minorEastAsia" w:eastAsiaTheme="minorEastAsia" w:hAnsiTheme="minorEastAsia" w:hint="eastAsia"/>
                <w:bCs/>
                <w:color w:val="000000" w:themeColor="text1"/>
                <w:sz w:val="21"/>
                <w:szCs w:val="21"/>
              </w:rPr>
              <w:t>全ての労働者の</w:t>
            </w:r>
            <w:r w:rsidR="00D11987" w:rsidRPr="007B161F">
              <w:rPr>
                <w:rFonts w:asciiTheme="minorEastAsia" w:eastAsiaTheme="minorEastAsia" w:hAnsiTheme="minorEastAsia" w:hint="eastAsia"/>
                <w:bCs/>
                <w:color w:val="000000" w:themeColor="text1"/>
                <w:sz w:val="21"/>
                <w:szCs w:val="21"/>
              </w:rPr>
              <w:t>当年期間の</w:t>
            </w:r>
            <w:r w:rsidRPr="00BB2661">
              <w:rPr>
                <w:rFonts w:asciiTheme="minorEastAsia" w:eastAsiaTheme="minorEastAsia" w:hAnsiTheme="minorEastAsia" w:hint="eastAsia"/>
                <w:bCs/>
                <w:color w:val="000000" w:themeColor="text1"/>
                <w:sz w:val="21"/>
                <w:szCs w:val="21"/>
              </w:rPr>
              <w:t>取得率の</w:t>
            </w:r>
            <w:r w:rsidRPr="00BC299B">
              <w:rPr>
                <w:rFonts w:asciiTheme="minorEastAsia" w:eastAsiaTheme="minorEastAsia" w:hAnsiTheme="minorEastAsia" w:hint="eastAsia"/>
                <w:bCs/>
                <w:color w:val="000000" w:themeColor="text1"/>
                <w:sz w:val="21"/>
                <w:szCs w:val="21"/>
              </w:rPr>
              <w:t>合計Ａ</w:t>
            </w:r>
            <w:r w:rsidRPr="00BB2661">
              <w:rPr>
                <w:rFonts w:asciiTheme="minorEastAsia" w:eastAsiaTheme="minorEastAsia" w:hAnsiTheme="minorEastAsia" w:hint="eastAsia"/>
                <w:bCs/>
                <w:color w:val="000000" w:themeColor="text1"/>
                <w:sz w:val="21"/>
                <w:szCs w:val="21"/>
              </w:rPr>
              <w:t>を、</w:t>
            </w:r>
          </w:p>
          <w:p w14:paraId="67E59AC7" w14:textId="46091640" w:rsidR="00BB2661" w:rsidRDefault="00BB2661" w:rsidP="002320D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市内事業所に勤務する労働者の</w:t>
            </w:r>
            <w:r w:rsidRPr="00BC299B">
              <w:rPr>
                <w:rFonts w:asciiTheme="minorEastAsia" w:eastAsiaTheme="minorEastAsia" w:hAnsiTheme="minorEastAsia" w:hint="eastAsia"/>
                <w:bCs/>
                <w:color w:val="000000" w:themeColor="text1"/>
                <w:sz w:val="21"/>
                <w:szCs w:val="21"/>
              </w:rPr>
              <w:t>合計</w:t>
            </w:r>
            <w:r w:rsidR="002320D2" w:rsidRPr="00BC299B">
              <w:rPr>
                <w:rFonts w:asciiTheme="minorEastAsia" w:eastAsiaTheme="minorEastAsia" w:hAnsiTheme="minorEastAsia" w:hint="eastAsia"/>
                <w:bCs/>
                <w:color w:val="000000" w:themeColor="text1"/>
                <w:sz w:val="21"/>
                <w:szCs w:val="21"/>
              </w:rPr>
              <w:t>Ｂ【</w:t>
            </w:r>
            <w:r w:rsidR="00D11987">
              <w:rPr>
                <w:rFonts w:asciiTheme="minorEastAsia" w:eastAsiaTheme="minorEastAsia" w:hAnsiTheme="minorEastAsia" w:hint="eastAsia"/>
                <w:bCs/>
                <w:color w:val="000000" w:themeColor="text1"/>
                <w:sz w:val="21"/>
                <w:szCs w:val="21"/>
              </w:rPr>
              <w:t xml:space="preserve">　</w:t>
            </w:r>
            <w:r w:rsidR="002320D2" w:rsidRPr="00BC299B">
              <w:rPr>
                <w:rFonts w:asciiTheme="minorEastAsia" w:eastAsiaTheme="minorEastAsia" w:hAnsiTheme="minorEastAsia" w:hint="eastAsia"/>
                <w:bCs/>
                <w:color w:val="000000" w:themeColor="text1"/>
                <w:sz w:val="21"/>
                <w:szCs w:val="21"/>
              </w:rPr>
              <w:t xml:space="preserve">　　】</w:t>
            </w:r>
            <w:r w:rsidR="002320D2" w:rsidRPr="00BB2661">
              <w:rPr>
                <w:rFonts w:asciiTheme="minorEastAsia" w:eastAsiaTheme="minorEastAsia" w:hAnsiTheme="minorEastAsia" w:hint="eastAsia"/>
                <w:bCs/>
                <w:color w:val="000000" w:themeColor="text1"/>
                <w:sz w:val="21"/>
                <w:szCs w:val="21"/>
              </w:rPr>
              <w:t xml:space="preserve">人 </w:t>
            </w:r>
            <w:r>
              <w:rPr>
                <w:rFonts w:asciiTheme="minorEastAsia" w:eastAsiaTheme="minorEastAsia" w:hAnsiTheme="minorEastAsia" w:hint="eastAsia"/>
                <w:bCs/>
                <w:color w:val="000000" w:themeColor="text1"/>
                <w:sz w:val="21"/>
                <w:szCs w:val="21"/>
              </w:rPr>
              <w:t>で割ります。</w:t>
            </w:r>
          </w:p>
          <w:p w14:paraId="5BE17B55" w14:textId="65A78005" w:rsidR="002320D2" w:rsidRPr="00BB2661" w:rsidRDefault="00BB2661" w:rsidP="00BB266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Ａ／Ｂ</w:t>
            </w:r>
            <w:r w:rsidR="002320D2" w:rsidRPr="00BB2661">
              <w:rPr>
                <w:rFonts w:asciiTheme="minorEastAsia" w:eastAsiaTheme="minorEastAsia" w:hAnsiTheme="minorEastAsia" w:hint="eastAsia"/>
                <w:bCs/>
                <w:color w:val="000000" w:themeColor="text1"/>
                <w:sz w:val="21"/>
                <w:szCs w:val="21"/>
              </w:rPr>
              <w:t>＝</w:t>
            </w:r>
            <w:r w:rsidR="002320D2" w:rsidRPr="00BB2661">
              <w:rPr>
                <w:rFonts w:asciiTheme="minorEastAsia" w:eastAsiaTheme="minorEastAsia" w:hAnsiTheme="minorEastAsia" w:hint="eastAsia"/>
                <w:b/>
                <w:color w:val="000000" w:themeColor="text1"/>
                <w:sz w:val="21"/>
                <w:szCs w:val="21"/>
              </w:rPr>
              <w:t xml:space="preserve"> Ｃ【　　</w:t>
            </w:r>
            <w:r w:rsidR="00D11987">
              <w:rPr>
                <w:rFonts w:asciiTheme="minorEastAsia" w:eastAsiaTheme="minorEastAsia" w:hAnsiTheme="minorEastAsia" w:hint="eastAsia"/>
                <w:b/>
                <w:color w:val="000000" w:themeColor="text1"/>
                <w:sz w:val="21"/>
                <w:szCs w:val="21"/>
              </w:rPr>
              <w:t xml:space="preserve">　</w:t>
            </w:r>
            <w:r w:rsidR="002320D2" w:rsidRPr="00BB2661">
              <w:rPr>
                <w:rFonts w:asciiTheme="minorEastAsia" w:eastAsiaTheme="minorEastAsia" w:hAnsiTheme="minorEastAsia" w:hint="eastAsia"/>
                <w:b/>
                <w:color w:val="000000" w:themeColor="text1"/>
                <w:sz w:val="21"/>
                <w:szCs w:val="21"/>
              </w:rPr>
              <w:t>】</w:t>
            </w:r>
            <w:r w:rsidR="002320D2" w:rsidRPr="00BB2661">
              <w:rPr>
                <w:rFonts w:asciiTheme="minorEastAsia" w:eastAsiaTheme="minorEastAsia" w:hAnsiTheme="minorEastAsia" w:hint="eastAsia"/>
                <w:bCs/>
                <w:color w:val="000000" w:themeColor="text1"/>
                <w:sz w:val="21"/>
                <w:szCs w:val="21"/>
              </w:rPr>
              <w:t xml:space="preserve">％ </w:t>
            </w:r>
          </w:p>
        </w:tc>
      </w:tr>
      <w:bookmarkEnd w:id="2"/>
      <w:tr w:rsidR="00AE7292" w:rsidRPr="00D75EA4" w14:paraId="4D942B6F"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235C1165" w14:textId="27A28BCD"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④前</w:t>
            </w:r>
            <w:r w:rsidRPr="00AE7292">
              <w:rPr>
                <w:rFonts w:asciiTheme="minorEastAsia" w:eastAsiaTheme="minorEastAsia" w:hAnsiTheme="minorEastAsia" w:hint="eastAsia"/>
                <w:bCs/>
                <w:color w:val="000000" w:themeColor="text1"/>
                <w:sz w:val="21"/>
                <w:szCs w:val="21"/>
              </w:rPr>
              <w:t>年期間の</w:t>
            </w:r>
          </w:p>
          <w:p w14:paraId="1E1414A1"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年次有給休暇</w:t>
            </w:r>
          </w:p>
          <w:p w14:paraId="03681C2A"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left w:val="single" w:sz="4" w:space="0" w:color="auto"/>
              <w:bottom w:val="single" w:sz="2" w:space="0" w:color="auto"/>
              <w:right w:val="single" w:sz="4" w:space="0" w:color="auto"/>
            </w:tcBorders>
            <w:vAlign w:val="center"/>
          </w:tcPr>
          <w:p w14:paraId="4C0D2929" w14:textId="1192EB5E"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前年期間の</w:t>
            </w:r>
            <w:r w:rsidRPr="00AE7292">
              <w:rPr>
                <w:rFonts w:asciiTheme="minorEastAsia" w:eastAsiaTheme="minorEastAsia" w:hAnsiTheme="minorEastAsia" w:hint="eastAsia"/>
                <w:bCs/>
                <w:color w:val="000000" w:themeColor="text1"/>
                <w:sz w:val="21"/>
                <w:szCs w:val="21"/>
              </w:rPr>
              <w:t>市内の本社又は事業所に勤務する全ての労働者の取得率を計算してください。</w:t>
            </w:r>
          </w:p>
          <w:p w14:paraId="473536C7" w14:textId="39594301"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取得日数 ／ 付与日数 × １００ ＝ 労働者毎の取得率（％）</w:t>
            </w:r>
          </w:p>
          <w:p w14:paraId="5F835D03" w14:textId="77777777"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※全ての労働者について取得率の計算を行ってください。</w:t>
            </w:r>
          </w:p>
        </w:tc>
      </w:tr>
      <w:tr w:rsidR="00AE7292" w:rsidRPr="007B161F" w14:paraId="01FCFC97"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48531804" w14:textId="05587DAE"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⑤前</w:t>
            </w:r>
            <w:r w:rsidRPr="00AE7292">
              <w:rPr>
                <w:rFonts w:asciiTheme="minorEastAsia" w:eastAsiaTheme="minorEastAsia" w:hAnsiTheme="minorEastAsia" w:hint="eastAsia"/>
                <w:bCs/>
                <w:color w:val="000000" w:themeColor="text1"/>
                <w:sz w:val="21"/>
                <w:szCs w:val="21"/>
              </w:rPr>
              <w:t>年期間の</w:t>
            </w:r>
          </w:p>
          <w:p w14:paraId="36CD315D"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取得率の合計</w:t>
            </w:r>
          </w:p>
        </w:tc>
        <w:tc>
          <w:tcPr>
            <w:tcW w:w="8505" w:type="dxa"/>
            <w:tcBorders>
              <w:top w:val="single" w:sz="4" w:space="0" w:color="auto"/>
              <w:left w:val="single" w:sz="4" w:space="0" w:color="auto"/>
              <w:bottom w:val="single" w:sz="2" w:space="0" w:color="auto"/>
              <w:right w:val="single" w:sz="4" w:space="0" w:color="auto"/>
            </w:tcBorders>
            <w:vAlign w:val="center"/>
          </w:tcPr>
          <w:p w14:paraId="1A09B8A3" w14:textId="65E739CC" w:rsidR="00AE7292" w:rsidRPr="00AE7292" w:rsidRDefault="003F63BD"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④で計算した</w:t>
            </w:r>
            <w:r w:rsidR="00AE7292" w:rsidRPr="00AE7292">
              <w:rPr>
                <w:rFonts w:asciiTheme="minorEastAsia" w:eastAsiaTheme="minorEastAsia" w:hAnsiTheme="minorEastAsia" w:hint="eastAsia"/>
                <w:bCs/>
                <w:color w:val="000000" w:themeColor="text1"/>
                <w:sz w:val="21"/>
                <w:szCs w:val="21"/>
              </w:rPr>
              <w:t>全ての労働者の取得率を合計します。→　合計 ＝</w:t>
            </w:r>
            <w:r w:rsidR="00AE7292" w:rsidRPr="00AE7292">
              <w:rPr>
                <w:rFonts w:asciiTheme="minorEastAsia" w:eastAsiaTheme="minorEastAsia" w:hAnsiTheme="minorEastAsia" w:hint="eastAsia"/>
                <w:b/>
                <w:color w:val="000000" w:themeColor="text1"/>
                <w:sz w:val="21"/>
                <w:szCs w:val="21"/>
              </w:rPr>
              <w:t xml:space="preserve">Ｄ【　</w:t>
            </w:r>
            <w:r w:rsidR="00D11987">
              <w:rPr>
                <w:rFonts w:asciiTheme="minorEastAsia" w:eastAsiaTheme="minorEastAsia" w:hAnsiTheme="minorEastAsia" w:hint="eastAsia"/>
                <w:b/>
                <w:color w:val="000000" w:themeColor="text1"/>
                <w:sz w:val="21"/>
                <w:szCs w:val="21"/>
              </w:rPr>
              <w:t xml:space="preserve">　</w:t>
            </w:r>
            <w:r w:rsidR="00AE7292" w:rsidRPr="00AE7292">
              <w:rPr>
                <w:rFonts w:asciiTheme="minorEastAsia" w:eastAsiaTheme="minorEastAsia" w:hAnsiTheme="minorEastAsia" w:hint="eastAsia"/>
                <w:b/>
                <w:color w:val="000000" w:themeColor="text1"/>
                <w:sz w:val="21"/>
                <w:szCs w:val="21"/>
              </w:rPr>
              <w:t xml:space="preserve">　】</w:t>
            </w:r>
          </w:p>
        </w:tc>
      </w:tr>
      <w:tr w:rsidR="00AE7292" w:rsidRPr="00BB2661" w14:paraId="548D6CFD"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6172E93F" w14:textId="5C1062FF"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⑥前</w:t>
            </w:r>
            <w:r w:rsidRPr="00AE7292">
              <w:rPr>
                <w:rFonts w:asciiTheme="minorEastAsia" w:eastAsiaTheme="minorEastAsia" w:hAnsiTheme="minorEastAsia" w:hint="eastAsia"/>
                <w:bCs/>
                <w:color w:val="000000" w:themeColor="text1"/>
                <w:sz w:val="21"/>
                <w:szCs w:val="21"/>
              </w:rPr>
              <w:t>年期間の</w:t>
            </w:r>
          </w:p>
          <w:p w14:paraId="106AFF2B" w14:textId="4D8248C1" w:rsidR="00AE7292" w:rsidRPr="00AE7292" w:rsidRDefault="00377251"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00AE7292" w:rsidRPr="00AE7292">
              <w:rPr>
                <w:rFonts w:asciiTheme="minorEastAsia" w:eastAsiaTheme="minorEastAsia" w:hAnsiTheme="minorEastAsia" w:hint="eastAsia"/>
                <w:bCs/>
                <w:color w:val="000000" w:themeColor="text1"/>
                <w:sz w:val="21"/>
                <w:szCs w:val="21"/>
              </w:rPr>
              <w:t>の</w:t>
            </w:r>
          </w:p>
          <w:p w14:paraId="73CBC09A"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left w:val="single" w:sz="4" w:space="0" w:color="auto"/>
              <w:bottom w:val="single" w:sz="2" w:space="0" w:color="auto"/>
              <w:right w:val="single" w:sz="4" w:space="0" w:color="auto"/>
            </w:tcBorders>
            <w:vAlign w:val="center"/>
          </w:tcPr>
          <w:p w14:paraId="6AA8C5AF" w14:textId="4E9BD001"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全ての労働者の</w:t>
            </w:r>
            <w:r w:rsidR="00D11987">
              <w:rPr>
                <w:rFonts w:asciiTheme="minorEastAsia" w:eastAsiaTheme="minorEastAsia" w:hAnsiTheme="minorEastAsia" w:hint="eastAsia"/>
                <w:bCs/>
                <w:color w:val="000000" w:themeColor="text1"/>
                <w:sz w:val="21"/>
                <w:szCs w:val="21"/>
              </w:rPr>
              <w:t>前</w:t>
            </w:r>
            <w:r w:rsidR="00D11987" w:rsidRPr="00AE7292">
              <w:rPr>
                <w:rFonts w:asciiTheme="minorEastAsia" w:eastAsiaTheme="minorEastAsia" w:hAnsiTheme="minorEastAsia" w:hint="eastAsia"/>
                <w:bCs/>
                <w:color w:val="000000" w:themeColor="text1"/>
                <w:sz w:val="21"/>
                <w:szCs w:val="21"/>
              </w:rPr>
              <w:t>年期間の</w:t>
            </w:r>
            <w:r w:rsidRPr="00AE7292">
              <w:rPr>
                <w:rFonts w:asciiTheme="minorEastAsia" w:eastAsiaTheme="minorEastAsia" w:hAnsiTheme="minorEastAsia" w:hint="eastAsia"/>
                <w:bCs/>
                <w:color w:val="000000" w:themeColor="text1"/>
                <w:sz w:val="21"/>
                <w:szCs w:val="21"/>
              </w:rPr>
              <w:t>取得率の合計</w:t>
            </w:r>
            <w:r w:rsidRPr="00AE7292">
              <w:rPr>
                <w:rFonts w:asciiTheme="minorEastAsia" w:eastAsiaTheme="minorEastAsia" w:hAnsiTheme="minorEastAsia" w:hint="eastAsia"/>
                <w:b/>
                <w:color w:val="000000" w:themeColor="text1"/>
                <w:sz w:val="21"/>
                <w:szCs w:val="21"/>
              </w:rPr>
              <w:t>Ｄ</w:t>
            </w:r>
            <w:r w:rsidRPr="00AE7292">
              <w:rPr>
                <w:rFonts w:asciiTheme="minorEastAsia" w:eastAsiaTheme="minorEastAsia" w:hAnsiTheme="minorEastAsia" w:hint="eastAsia"/>
                <w:bCs/>
                <w:color w:val="000000" w:themeColor="text1"/>
                <w:sz w:val="21"/>
                <w:szCs w:val="21"/>
              </w:rPr>
              <w:t>を、</w:t>
            </w:r>
          </w:p>
          <w:p w14:paraId="67B4C096" w14:textId="2E902CE0"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市内事業所に勤務する労働者の合計</w:t>
            </w:r>
            <w:r w:rsidRPr="00AE7292">
              <w:rPr>
                <w:rFonts w:asciiTheme="minorEastAsia" w:eastAsiaTheme="minorEastAsia" w:hAnsiTheme="minorEastAsia" w:hint="eastAsia"/>
                <w:b/>
                <w:color w:val="000000" w:themeColor="text1"/>
                <w:sz w:val="21"/>
                <w:szCs w:val="21"/>
              </w:rPr>
              <w:t>Ｅ【</w:t>
            </w:r>
            <w:r w:rsidR="00D11987">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Cs/>
                <w:color w:val="000000" w:themeColor="text1"/>
                <w:sz w:val="21"/>
                <w:szCs w:val="21"/>
              </w:rPr>
              <w:t>人 で割ります。</w:t>
            </w:r>
          </w:p>
          <w:p w14:paraId="1C4D178E" w14:textId="6C166304"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Ｄ</w:t>
            </w:r>
            <w:r w:rsidRPr="00AE7292">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Ｅ</w:t>
            </w:r>
            <w:r w:rsidRPr="00AE7292">
              <w:rPr>
                <w:rFonts w:asciiTheme="minorEastAsia" w:eastAsiaTheme="minorEastAsia" w:hAnsiTheme="minorEastAsia" w:hint="eastAsia"/>
                <w:bCs/>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Ｆ【</w:t>
            </w:r>
            <w:r w:rsidR="00D11987">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Cs/>
                <w:color w:val="000000" w:themeColor="text1"/>
                <w:sz w:val="21"/>
                <w:szCs w:val="21"/>
              </w:rPr>
              <w:t xml:space="preserve">％ </w:t>
            </w:r>
          </w:p>
        </w:tc>
      </w:tr>
      <w:tr w:rsidR="00AE7292" w:rsidRPr="0074538F" w14:paraId="0DA543F8"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37D3DF30" w14:textId="7FD42312" w:rsidR="00AE7292" w:rsidRPr="00AE7292" w:rsidRDefault="00E874B4"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⑦</w:t>
            </w:r>
            <w:r w:rsidR="00AE7292" w:rsidRPr="00AE7292">
              <w:rPr>
                <w:rFonts w:asciiTheme="minorEastAsia" w:eastAsiaTheme="minorEastAsia" w:hAnsiTheme="minorEastAsia" w:hint="eastAsia"/>
                <w:bCs/>
                <w:color w:val="000000" w:themeColor="text1"/>
                <w:sz w:val="21"/>
                <w:szCs w:val="21"/>
              </w:rPr>
              <w:t>前年</w:t>
            </w:r>
            <w:r w:rsidR="00AE7292">
              <w:rPr>
                <w:rFonts w:asciiTheme="minorEastAsia" w:eastAsiaTheme="minorEastAsia" w:hAnsiTheme="minorEastAsia" w:hint="eastAsia"/>
                <w:bCs/>
                <w:color w:val="000000" w:themeColor="text1"/>
                <w:sz w:val="21"/>
                <w:szCs w:val="21"/>
              </w:rPr>
              <w:t>当年</w:t>
            </w:r>
            <w:r w:rsidR="00AE7292" w:rsidRPr="00AE7292">
              <w:rPr>
                <w:rFonts w:asciiTheme="minorEastAsia" w:eastAsiaTheme="minorEastAsia" w:hAnsiTheme="minorEastAsia" w:hint="eastAsia"/>
                <w:bCs/>
                <w:color w:val="000000" w:themeColor="text1"/>
                <w:sz w:val="21"/>
                <w:szCs w:val="21"/>
              </w:rPr>
              <w:t>比較</w:t>
            </w:r>
          </w:p>
        </w:tc>
        <w:tc>
          <w:tcPr>
            <w:tcW w:w="8505" w:type="dxa"/>
            <w:tcBorders>
              <w:top w:val="single" w:sz="4" w:space="0" w:color="auto"/>
              <w:left w:val="single" w:sz="4" w:space="0" w:color="auto"/>
              <w:bottom w:val="single" w:sz="2" w:space="0" w:color="auto"/>
              <w:right w:val="single" w:sz="4" w:space="0" w:color="auto"/>
            </w:tcBorders>
            <w:vAlign w:val="center"/>
          </w:tcPr>
          <w:p w14:paraId="48031710" w14:textId="6AAF0ED7" w:rsidR="00AE7292" w:rsidRDefault="00D11987"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③で計算した</w:t>
            </w:r>
            <w:r w:rsidRPr="007B161F">
              <w:rPr>
                <w:rFonts w:asciiTheme="minorEastAsia" w:eastAsiaTheme="minorEastAsia" w:hAnsiTheme="minorEastAsia" w:hint="eastAsia"/>
                <w:bCs/>
                <w:color w:val="000000" w:themeColor="text1"/>
                <w:sz w:val="21"/>
                <w:szCs w:val="21"/>
              </w:rPr>
              <w:t>当年期間の</w:t>
            </w:r>
            <w:r w:rsidR="00377251">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Pr="007B161F">
              <w:rPr>
                <w:rFonts w:asciiTheme="minorEastAsia" w:eastAsiaTheme="minorEastAsia" w:hAnsiTheme="minorEastAsia" w:hint="eastAsia"/>
                <w:bCs/>
                <w:color w:val="000000" w:themeColor="text1"/>
                <w:sz w:val="21"/>
                <w:szCs w:val="21"/>
              </w:rPr>
              <w:t>の取得率</w:t>
            </w:r>
            <w:r w:rsidR="00AE7292" w:rsidRPr="00BC299B">
              <w:rPr>
                <w:rFonts w:asciiTheme="minorEastAsia" w:eastAsiaTheme="minorEastAsia" w:hAnsiTheme="minorEastAsia" w:hint="eastAsia"/>
                <w:bCs/>
                <w:color w:val="000000" w:themeColor="text1"/>
                <w:sz w:val="21"/>
                <w:szCs w:val="21"/>
              </w:rPr>
              <w:t>Ｃを</w:t>
            </w:r>
            <w:r>
              <w:rPr>
                <w:rFonts w:asciiTheme="minorEastAsia" w:eastAsiaTheme="minorEastAsia" w:hAnsiTheme="minorEastAsia" w:hint="eastAsia"/>
                <w:bCs/>
                <w:color w:val="000000" w:themeColor="text1"/>
                <w:sz w:val="21"/>
                <w:szCs w:val="21"/>
              </w:rPr>
              <w:t>⑥で計算した前</w:t>
            </w:r>
            <w:r w:rsidRPr="00AE7292">
              <w:rPr>
                <w:rFonts w:asciiTheme="minorEastAsia" w:eastAsiaTheme="minorEastAsia" w:hAnsiTheme="minorEastAsia" w:hint="eastAsia"/>
                <w:bCs/>
                <w:color w:val="000000" w:themeColor="text1"/>
                <w:sz w:val="21"/>
                <w:szCs w:val="21"/>
              </w:rPr>
              <w:t>年期間の</w:t>
            </w:r>
            <w:r w:rsidR="00377251">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Pr="00AE7292">
              <w:rPr>
                <w:rFonts w:asciiTheme="minorEastAsia" w:eastAsiaTheme="minorEastAsia" w:hAnsiTheme="minorEastAsia" w:hint="eastAsia"/>
                <w:bCs/>
                <w:color w:val="000000" w:themeColor="text1"/>
                <w:sz w:val="21"/>
                <w:szCs w:val="21"/>
              </w:rPr>
              <w:t>の取得率</w:t>
            </w:r>
            <w:r w:rsidR="00AE7292" w:rsidRPr="00BC299B">
              <w:rPr>
                <w:rFonts w:asciiTheme="minorEastAsia" w:eastAsiaTheme="minorEastAsia" w:hAnsiTheme="minorEastAsia" w:hint="eastAsia"/>
                <w:bCs/>
                <w:color w:val="000000" w:themeColor="text1"/>
                <w:sz w:val="21"/>
                <w:szCs w:val="21"/>
              </w:rPr>
              <w:t>Ｆ</w:t>
            </w:r>
            <w:r w:rsidR="00AE7292">
              <w:rPr>
                <w:rFonts w:asciiTheme="minorEastAsia" w:eastAsiaTheme="minorEastAsia" w:hAnsiTheme="minorEastAsia" w:hint="eastAsia"/>
                <w:bCs/>
                <w:color w:val="000000" w:themeColor="text1"/>
                <w:sz w:val="21"/>
                <w:szCs w:val="21"/>
              </w:rPr>
              <w:t>で割り、前年と当年を比較し算出した向上率が、１２０％を超えているかを計算します。</w:t>
            </w:r>
          </w:p>
          <w:p w14:paraId="5626129F" w14:textId="3081E492"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lastRenderedPageBreak/>
              <w:t>Ｃ</w:t>
            </w:r>
            <w:r w:rsidRPr="00AE7292">
              <w:rPr>
                <w:rFonts w:asciiTheme="minorEastAsia" w:eastAsiaTheme="minorEastAsia" w:hAnsiTheme="minorEastAsia" w:hint="eastAsia"/>
                <w:bCs/>
                <w:color w:val="000000" w:themeColor="text1"/>
                <w:sz w:val="21"/>
                <w:szCs w:val="21"/>
              </w:rPr>
              <w:t xml:space="preserve">【　</w:t>
            </w:r>
            <w:r w:rsidR="00D11987">
              <w:rPr>
                <w:rFonts w:asciiTheme="minorEastAsia" w:eastAsiaTheme="minorEastAsia" w:hAnsiTheme="minorEastAsia" w:hint="eastAsia"/>
                <w:bCs/>
                <w:color w:val="000000" w:themeColor="text1"/>
                <w:sz w:val="21"/>
                <w:szCs w:val="21"/>
              </w:rPr>
              <w:t xml:space="preserve">　</w:t>
            </w:r>
            <w:r w:rsidRPr="00AE7292">
              <w:rPr>
                <w:rFonts w:asciiTheme="minorEastAsia" w:eastAsiaTheme="minorEastAsia" w:hAnsiTheme="minorEastAsia" w:hint="eastAsia"/>
                <w:bCs/>
                <w:color w:val="000000" w:themeColor="text1"/>
                <w:sz w:val="21"/>
                <w:szCs w:val="21"/>
              </w:rPr>
              <w:t xml:space="preserve">　】／</w:t>
            </w:r>
            <w:r>
              <w:rPr>
                <w:rFonts w:asciiTheme="minorEastAsia" w:eastAsiaTheme="minorEastAsia" w:hAnsiTheme="minorEastAsia" w:hint="eastAsia"/>
                <w:bCs/>
                <w:color w:val="000000" w:themeColor="text1"/>
                <w:sz w:val="21"/>
                <w:szCs w:val="21"/>
              </w:rPr>
              <w:t>Ｆ</w:t>
            </w:r>
            <w:r w:rsidRPr="00AE7292">
              <w:rPr>
                <w:rFonts w:asciiTheme="minorEastAsia" w:eastAsiaTheme="minorEastAsia" w:hAnsiTheme="minorEastAsia" w:hint="eastAsia"/>
                <w:bCs/>
                <w:color w:val="000000" w:themeColor="text1"/>
                <w:sz w:val="21"/>
                <w:szCs w:val="21"/>
              </w:rPr>
              <w:t xml:space="preserve">【　</w:t>
            </w:r>
            <w:r w:rsidR="00D11987">
              <w:rPr>
                <w:rFonts w:asciiTheme="minorEastAsia" w:eastAsiaTheme="minorEastAsia" w:hAnsiTheme="minorEastAsia" w:hint="eastAsia"/>
                <w:bCs/>
                <w:color w:val="000000" w:themeColor="text1"/>
                <w:sz w:val="21"/>
                <w:szCs w:val="21"/>
              </w:rPr>
              <w:t xml:space="preserve">　</w:t>
            </w:r>
            <w:r w:rsidRPr="00AE7292">
              <w:rPr>
                <w:rFonts w:asciiTheme="minorEastAsia" w:eastAsiaTheme="minorEastAsia" w:hAnsiTheme="minorEastAsia" w:hint="eastAsia"/>
                <w:bCs/>
                <w:color w:val="000000" w:themeColor="text1"/>
                <w:sz w:val="21"/>
                <w:szCs w:val="21"/>
              </w:rPr>
              <w:t xml:space="preserve">　】× １００ ＝</w:t>
            </w:r>
            <w:r w:rsidRPr="00AE7292">
              <w:rPr>
                <w:rFonts w:asciiTheme="minorEastAsia" w:eastAsiaTheme="minorEastAsia" w:hAnsiTheme="minorEastAsia" w:hint="eastAsia"/>
                <w:b/>
                <w:color w:val="000000" w:themeColor="text1"/>
                <w:sz w:val="21"/>
                <w:szCs w:val="21"/>
              </w:rPr>
              <w:t xml:space="preserve">【　</w:t>
            </w:r>
            <w:r w:rsidR="00D11987">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 xml:space="preserve">　</w:t>
            </w:r>
            <w:r>
              <w:rPr>
                <w:rFonts w:asciiTheme="minorEastAsia" w:eastAsiaTheme="minorEastAsia" w:hAnsiTheme="minorEastAsia" w:hint="eastAsia"/>
                <w:b/>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】％≧１２０％</w:t>
            </w:r>
          </w:p>
        </w:tc>
      </w:tr>
    </w:tbl>
    <w:p w14:paraId="1410E182" w14:textId="05AE5CDA" w:rsidR="001C0D61" w:rsidRDefault="001C0D61"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※数値は、</w:t>
      </w:r>
      <w:r w:rsidRPr="001C0D61">
        <w:rPr>
          <w:rFonts w:asciiTheme="minorEastAsia" w:eastAsiaTheme="minorEastAsia" w:hAnsiTheme="minorEastAsia" w:hint="eastAsia"/>
          <w:color w:val="000000" w:themeColor="text1"/>
          <w:sz w:val="21"/>
          <w:szCs w:val="21"/>
        </w:rPr>
        <w:t>小数点第３位を四捨五入</w:t>
      </w:r>
      <w:r>
        <w:rPr>
          <w:rFonts w:asciiTheme="minorEastAsia" w:eastAsiaTheme="minorEastAsia" w:hAnsiTheme="minorEastAsia" w:hint="eastAsia"/>
          <w:color w:val="000000" w:themeColor="text1"/>
          <w:sz w:val="21"/>
          <w:szCs w:val="21"/>
        </w:rPr>
        <w:t>してください。</w:t>
      </w:r>
    </w:p>
    <w:p w14:paraId="200C36C3" w14:textId="09AEDAE9" w:rsidR="00543011" w:rsidRDefault="006732D0"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497699">
        <w:rPr>
          <w:rFonts w:asciiTheme="minorEastAsia" w:eastAsiaTheme="minorEastAsia" w:hAnsiTheme="minorEastAsia" w:hint="eastAsia"/>
          <w:color w:val="000000" w:themeColor="text1"/>
          <w:sz w:val="21"/>
          <w:szCs w:val="21"/>
        </w:rPr>
        <w:t>各期間における対象労働者の数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0AACA213"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の年次有給休暇取得</w:t>
      </w:r>
      <w:r w:rsidR="00ED5C3D">
        <w:rPr>
          <w:rFonts w:asciiTheme="minorEastAsia" w:eastAsiaTheme="minorEastAsia" w:hAnsiTheme="minorEastAsia" w:hint="eastAsia"/>
          <w:color w:val="000000" w:themeColor="text1"/>
          <w:sz w:val="21"/>
          <w:szCs w:val="21"/>
        </w:rPr>
        <w:t>率</w:t>
      </w:r>
      <w:r w:rsidR="00DA21AD">
        <w:rPr>
          <w:rFonts w:asciiTheme="minorEastAsia" w:eastAsiaTheme="minorEastAsia" w:hAnsiTheme="minorEastAsia" w:hint="eastAsia"/>
          <w:color w:val="000000" w:themeColor="text1"/>
          <w:sz w:val="21"/>
          <w:szCs w:val="21"/>
        </w:rPr>
        <w:t>・・・</w:t>
      </w:r>
      <w:bookmarkStart w:id="3" w:name="_Hlk226014272"/>
      <w:r w:rsidR="005C5D1B">
        <w:rPr>
          <w:rFonts w:asciiTheme="minorEastAsia" w:eastAsiaTheme="minorEastAsia" w:hAnsiTheme="minorEastAsia" w:hint="eastAsia"/>
          <w:color w:val="000000" w:themeColor="text1"/>
          <w:sz w:val="21"/>
          <w:szCs w:val="21"/>
          <w:u w:val="single"/>
        </w:rPr>
        <w:t>前年</w:t>
      </w:r>
      <w:r w:rsidR="00DA21AD" w:rsidRPr="00DA21AD">
        <w:rPr>
          <w:rFonts w:asciiTheme="minorEastAsia" w:eastAsiaTheme="minorEastAsia" w:hAnsiTheme="minorEastAsia" w:hint="eastAsia"/>
          <w:color w:val="000000" w:themeColor="text1"/>
          <w:sz w:val="21"/>
          <w:szCs w:val="21"/>
          <w:u w:val="single"/>
        </w:rPr>
        <w:t>１２月３１日時点に所属している労働者</w:t>
      </w:r>
      <w:bookmarkEnd w:id="3"/>
      <w:r w:rsidR="00DA21AD">
        <w:rPr>
          <w:rFonts w:asciiTheme="minorEastAsia" w:eastAsiaTheme="minorEastAsia" w:hAnsiTheme="minorEastAsia" w:hint="eastAsia"/>
          <w:color w:val="000000" w:themeColor="text1"/>
          <w:sz w:val="21"/>
          <w:szCs w:val="21"/>
        </w:rPr>
        <w:t>の年次有給休暇</w:t>
      </w:r>
      <w:r w:rsidR="00ED5C3D">
        <w:rPr>
          <w:rFonts w:asciiTheme="minorEastAsia" w:eastAsiaTheme="minorEastAsia" w:hAnsiTheme="minorEastAsia" w:hint="eastAsia"/>
          <w:color w:val="000000" w:themeColor="text1"/>
          <w:sz w:val="21"/>
          <w:szCs w:val="21"/>
        </w:rPr>
        <w:t>取得率</w:t>
      </w:r>
      <w:r w:rsidR="00DA21AD">
        <w:rPr>
          <w:rFonts w:asciiTheme="minorEastAsia" w:eastAsiaTheme="minorEastAsia" w:hAnsiTheme="minorEastAsia" w:hint="eastAsia"/>
          <w:color w:val="000000" w:themeColor="text1"/>
          <w:sz w:val="21"/>
          <w:szCs w:val="21"/>
        </w:rPr>
        <w:t>で算出</w:t>
      </w:r>
    </w:p>
    <w:p w14:paraId="5DFB8392" w14:textId="77777777" w:rsidR="00374C69" w:rsidRDefault="003E4DCF" w:rsidP="00841D13">
      <w:pPr>
        <w:pStyle w:val="Default"/>
        <w:ind w:left="42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※年次有給休暇の取得について、</w:t>
      </w:r>
      <w:r w:rsidRPr="003E4DCF">
        <w:rPr>
          <w:rFonts w:asciiTheme="minorEastAsia" w:eastAsiaTheme="minorEastAsia" w:hAnsiTheme="minorEastAsia" w:hint="eastAsia"/>
          <w:color w:val="000000" w:themeColor="text1"/>
          <w:sz w:val="21"/>
          <w:szCs w:val="21"/>
        </w:rPr>
        <w:t>年１０日以上付与される労働者に対する年５日の取得義務については、これを含んで計算</w:t>
      </w:r>
      <w:r w:rsidR="00374C69">
        <w:rPr>
          <w:rFonts w:asciiTheme="minorEastAsia" w:eastAsiaTheme="minorEastAsia" w:hAnsiTheme="minorEastAsia" w:hint="eastAsia"/>
          <w:color w:val="000000" w:themeColor="text1"/>
          <w:sz w:val="21"/>
          <w:szCs w:val="21"/>
        </w:rPr>
        <w:t>してください。</w:t>
      </w:r>
    </w:p>
    <w:p w14:paraId="0403CDAD" w14:textId="4BF5DCEA" w:rsidR="00ED2CB9" w:rsidRDefault="00374C69"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7B2F08">
        <w:rPr>
          <w:rFonts w:asciiTheme="minorEastAsia" w:eastAsiaTheme="minorEastAsia" w:hAnsiTheme="minorEastAsia" w:hint="eastAsia"/>
          <w:color w:val="000000" w:themeColor="text1"/>
          <w:sz w:val="21"/>
          <w:szCs w:val="21"/>
        </w:rPr>
        <w:t>本</w:t>
      </w:r>
      <w:r>
        <w:rPr>
          <w:rFonts w:asciiTheme="minorEastAsia" w:eastAsiaTheme="minorEastAsia" w:hAnsiTheme="minorEastAsia" w:hint="eastAsia"/>
          <w:color w:val="000000" w:themeColor="text1"/>
          <w:sz w:val="21"/>
          <w:szCs w:val="21"/>
        </w:rPr>
        <w:t>項目の申請は、</w:t>
      </w:r>
      <w:r w:rsidR="003E4DCF" w:rsidRPr="003E4DCF">
        <w:rPr>
          <w:rFonts w:asciiTheme="minorEastAsia" w:eastAsiaTheme="minorEastAsia" w:hAnsiTheme="minorEastAsia" w:hint="eastAsia"/>
          <w:color w:val="000000" w:themeColor="text1"/>
          <w:sz w:val="21"/>
          <w:szCs w:val="21"/>
        </w:rPr>
        <w:t>年次有給休暇が１時間単位で取得可能である</w:t>
      </w:r>
      <w:r>
        <w:rPr>
          <w:rFonts w:asciiTheme="minorEastAsia" w:eastAsiaTheme="minorEastAsia" w:hAnsiTheme="minorEastAsia" w:hint="eastAsia"/>
          <w:color w:val="000000" w:themeColor="text1"/>
          <w:sz w:val="21"/>
          <w:szCs w:val="21"/>
        </w:rPr>
        <w:t>制度を整備している場合に限ります。</w:t>
      </w:r>
    </w:p>
    <w:p w14:paraId="4F03FA66" w14:textId="66AA09CC" w:rsidR="003C22C3" w:rsidRDefault="003C22C3" w:rsidP="003F2FA0">
      <w:pPr>
        <w:pStyle w:val="Default"/>
        <w:rPr>
          <w:rFonts w:asciiTheme="minorEastAsia" w:eastAsiaTheme="minorEastAsia" w:hAnsiTheme="minorEastAsia"/>
          <w:color w:val="000000" w:themeColor="text1"/>
          <w:sz w:val="21"/>
          <w:szCs w:val="21"/>
        </w:rPr>
      </w:pP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28B6D9D8" w14:textId="37689C25" w:rsidR="0074538F" w:rsidRPr="0074538F" w:rsidRDefault="0074538F" w:rsidP="00841D13">
      <w:pPr>
        <w:pStyle w:val="Default"/>
        <w:ind w:left="420" w:hanging="210"/>
        <w:rPr>
          <w:rFonts w:asciiTheme="minorEastAsia" w:eastAsiaTheme="minorEastAsia" w:hAnsiTheme="minorEastAsia"/>
          <w:color w:val="000000" w:themeColor="text1"/>
          <w:sz w:val="21"/>
          <w:szCs w:val="21"/>
        </w:rPr>
      </w:pPr>
      <w:r w:rsidRPr="0074538F">
        <w:rPr>
          <w:rFonts w:asciiTheme="minorEastAsia" w:eastAsiaTheme="minorEastAsia" w:hAnsiTheme="minorEastAsia" w:hint="eastAsia"/>
          <w:color w:val="000000" w:themeColor="text1"/>
          <w:sz w:val="21"/>
          <w:szCs w:val="21"/>
        </w:rPr>
        <w:t>・年次有給休暇制度に関する労働協約又は就業規則の写し</w:t>
      </w:r>
    </w:p>
    <w:p w14:paraId="71D7FE51" w14:textId="0624E5E4" w:rsidR="003C22C3" w:rsidRDefault="0074538F" w:rsidP="00841D13">
      <w:pPr>
        <w:pStyle w:val="Default"/>
        <w:ind w:left="420" w:hanging="210"/>
        <w:rPr>
          <w:rFonts w:asciiTheme="minorEastAsia" w:eastAsiaTheme="minorEastAsia" w:hAnsiTheme="minorEastAsia"/>
          <w:color w:val="000000" w:themeColor="text1"/>
          <w:sz w:val="21"/>
          <w:szCs w:val="21"/>
        </w:rPr>
      </w:pPr>
      <w:r w:rsidRPr="0074538F">
        <w:rPr>
          <w:rFonts w:asciiTheme="minorEastAsia" w:eastAsiaTheme="minorEastAsia" w:hAnsiTheme="minorEastAsia" w:hint="eastAsia"/>
          <w:color w:val="000000" w:themeColor="text1"/>
          <w:sz w:val="21"/>
          <w:szCs w:val="21"/>
        </w:rPr>
        <w:t>・</w:t>
      </w:r>
      <w:r w:rsidR="00ED2CB9">
        <w:rPr>
          <w:rFonts w:asciiTheme="minorEastAsia" w:eastAsiaTheme="minorEastAsia" w:hAnsiTheme="minorEastAsia" w:hint="eastAsia"/>
          <w:color w:val="000000" w:themeColor="text1"/>
          <w:sz w:val="21"/>
          <w:szCs w:val="21"/>
        </w:rPr>
        <w:t>当</w:t>
      </w:r>
      <w:r w:rsidRPr="0074538F">
        <w:rPr>
          <w:rFonts w:asciiTheme="minorEastAsia" w:eastAsiaTheme="minorEastAsia" w:hAnsiTheme="minorEastAsia" w:hint="eastAsia"/>
          <w:color w:val="000000" w:themeColor="text1"/>
          <w:sz w:val="21"/>
          <w:szCs w:val="21"/>
        </w:rPr>
        <w:t>年期間及び前年期間における年次有給休暇取得の状況が分かる資料（任意様式　例：</w:t>
      </w:r>
      <w:r w:rsidR="007F705D">
        <w:rPr>
          <w:rFonts w:asciiTheme="minorEastAsia" w:eastAsiaTheme="minorEastAsia" w:hAnsiTheme="minorEastAsia" w:hint="eastAsia"/>
          <w:color w:val="000000" w:themeColor="text1"/>
          <w:sz w:val="21"/>
          <w:szCs w:val="21"/>
        </w:rPr>
        <w:t>労働者</w:t>
      </w:r>
      <w:r w:rsidRPr="0074538F">
        <w:rPr>
          <w:rFonts w:asciiTheme="minorEastAsia" w:eastAsiaTheme="minorEastAsia" w:hAnsiTheme="minorEastAsia" w:hint="eastAsia"/>
          <w:color w:val="000000" w:themeColor="text1"/>
          <w:sz w:val="21"/>
          <w:szCs w:val="21"/>
        </w:rPr>
        <w:t>ごとにまとめられた年間の</w:t>
      </w:r>
      <w:r w:rsidR="00ED5C3D">
        <w:rPr>
          <w:rFonts w:asciiTheme="minorEastAsia" w:eastAsiaTheme="minorEastAsia" w:hAnsiTheme="minorEastAsia" w:hint="eastAsia"/>
          <w:color w:val="000000" w:themeColor="text1"/>
          <w:sz w:val="21"/>
          <w:szCs w:val="21"/>
        </w:rPr>
        <w:t>年次有給休暇の取得率一覧</w:t>
      </w:r>
      <w:r w:rsidR="00942ECC" w:rsidRPr="00942ECC">
        <w:rPr>
          <w:rFonts w:asciiTheme="minorEastAsia" w:eastAsiaTheme="minorEastAsia" w:hAnsiTheme="minorEastAsia" w:hint="eastAsia"/>
          <w:color w:val="000000" w:themeColor="text1"/>
          <w:sz w:val="21"/>
          <w:szCs w:val="21"/>
        </w:rPr>
        <w:t>（</w:t>
      </w:r>
      <w:r w:rsidR="00ED5C3D">
        <w:rPr>
          <w:rFonts w:asciiTheme="minorEastAsia" w:eastAsiaTheme="minorEastAsia" w:hAnsiTheme="minorEastAsia" w:hint="eastAsia"/>
          <w:color w:val="000000" w:themeColor="text1"/>
          <w:sz w:val="21"/>
          <w:szCs w:val="21"/>
        </w:rPr>
        <w:t>取得率の</w:t>
      </w:r>
      <w:r w:rsidR="00942ECC" w:rsidRPr="00942ECC">
        <w:rPr>
          <w:rFonts w:asciiTheme="minorEastAsia" w:eastAsiaTheme="minorEastAsia" w:hAnsiTheme="minorEastAsia" w:hint="eastAsia"/>
          <w:color w:val="000000" w:themeColor="text1"/>
          <w:sz w:val="21"/>
          <w:szCs w:val="21"/>
        </w:rPr>
        <w:t>総</w:t>
      </w:r>
      <w:r w:rsidR="00ED5C3D">
        <w:rPr>
          <w:rFonts w:asciiTheme="minorEastAsia" w:eastAsiaTheme="minorEastAsia" w:hAnsiTheme="minorEastAsia" w:hint="eastAsia"/>
          <w:color w:val="000000" w:themeColor="text1"/>
          <w:sz w:val="21"/>
          <w:szCs w:val="21"/>
        </w:rPr>
        <w:t>数</w:t>
      </w:r>
      <w:r w:rsidR="00942ECC" w:rsidRPr="00942ECC">
        <w:rPr>
          <w:rFonts w:asciiTheme="minorEastAsia" w:eastAsiaTheme="minorEastAsia" w:hAnsiTheme="minorEastAsia" w:hint="eastAsia"/>
          <w:color w:val="000000" w:themeColor="text1"/>
          <w:sz w:val="21"/>
          <w:szCs w:val="21"/>
        </w:rPr>
        <w:t>及び総労働者数の記載があるもの）</w:t>
      </w:r>
      <w:r w:rsidRPr="0074538F">
        <w:rPr>
          <w:rFonts w:asciiTheme="minorEastAsia" w:eastAsiaTheme="minorEastAsia" w:hAnsiTheme="minorEastAsia" w:hint="eastAsia"/>
          <w:color w:val="000000" w:themeColor="text1"/>
          <w:sz w:val="21"/>
          <w:szCs w:val="21"/>
        </w:rPr>
        <w:t>）</w:t>
      </w:r>
    </w:p>
    <w:p w14:paraId="639CA13A" w14:textId="77777777" w:rsidR="00102D4B" w:rsidRPr="00102D4B" w:rsidRDefault="00102D4B" w:rsidP="00102D4B"/>
    <w:p w14:paraId="3A0563FF" w14:textId="77777777" w:rsidR="00102D4B" w:rsidRPr="00102D4B" w:rsidRDefault="00102D4B" w:rsidP="00102D4B">
      <w:pPr>
        <w:jc w:val="right"/>
      </w:pPr>
    </w:p>
    <w:sectPr w:rsidR="00102D4B" w:rsidRPr="00102D4B" w:rsidSect="00102D4B">
      <w:footerReference w:type="first" r:id="rId9"/>
      <w:pgSz w:w="11906" w:h="16838" w:code="9"/>
      <w:pgMar w:top="567" w:right="924" w:bottom="568" w:left="902"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72D2" w14:textId="77777777" w:rsidR="008C2D8A" w:rsidRDefault="008C2D8A" w:rsidP="00F63765">
      <w:r>
        <w:separator/>
      </w:r>
    </w:p>
  </w:endnote>
  <w:endnote w:type="continuationSeparator" w:id="0">
    <w:p w14:paraId="094A48B5" w14:textId="77777777" w:rsidR="008C2D8A" w:rsidRDefault="008C2D8A"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FF62" w14:textId="46EEBB2D" w:rsidR="00102D4B" w:rsidRPr="00397E8A" w:rsidRDefault="00102D4B" w:rsidP="00102D4B">
    <w:pPr>
      <w:pStyle w:val="a5"/>
      <w:jc w:val="right"/>
      <w:rPr>
        <w:rFonts w:asciiTheme="minorEastAsia" w:eastAsiaTheme="minorEastAsia" w:hAnsiTheme="minorEastAsia"/>
      </w:rPr>
    </w:pPr>
    <w:r w:rsidRPr="00397E8A">
      <w:rPr>
        <w:rFonts w:asciiTheme="minorEastAsia" w:eastAsiaTheme="minorEastAsia" w:hAnsiTheme="minorEastAsia" w:hint="eastAsia"/>
      </w:rPr>
      <w:t>産振-2026.</w:t>
    </w:r>
    <w:r w:rsidR="00632529">
      <w:rPr>
        <w:rFonts w:asciiTheme="minorEastAsia" w:eastAsiaTheme="minorEastAsia" w:hAnsiTheme="minorEastAsia" w:hint="eastAsia"/>
      </w:rPr>
      <w:t>05</w:t>
    </w:r>
    <w:r w:rsidRPr="00397E8A">
      <w:rPr>
        <w:rFonts w:asciiTheme="minorEastAsia" w:eastAsiaTheme="minorEastAsia" w:hAnsiTheme="minorEastAsia" w:hint="eastAsia"/>
      </w:rPr>
      <w:t>.</w:t>
    </w:r>
    <w:r w:rsidR="00632529">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FBDA" w14:textId="77777777" w:rsidR="008C2D8A" w:rsidRDefault="008C2D8A" w:rsidP="00F63765">
      <w:r>
        <w:separator/>
      </w:r>
    </w:p>
  </w:footnote>
  <w:footnote w:type="continuationSeparator" w:id="0">
    <w:p w14:paraId="7079869B" w14:textId="77777777" w:rsidR="008C2D8A" w:rsidRDefault="008C2D8A"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BD07DD"/>
    <w:multiLevelType w:val="hybridMultilevel"/>
    <w:tmpl w:val="A296F640"/>
    <w:lvl w:ilvl="0" w:tplc="27D0ADB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5"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1"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3"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5"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6"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7"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8"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9"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201625991">
    <w:abstractNumId w:val="7"/>
  </w:num>
  <w:num w:numId="2" w16cid:durableId="1177619188">
    <w:abstractNumId w:val="15"/>
  </w:num>
  <w:num w:numId="3" w16cid:durableId="224878676">
    <w:abstractNumId w:val="5"/>
  </w:num>
  <w:num w:numId="4" w16cid:durableId="1807501942">
    <w:abstractNumId w:val="0"/>
  </w:num>
  <w:num w:numId="5" w16cid:durableId="312373828">
    <w:abstractNumId w:val="2"/>
  </w:num>
  <w:num w:numId="6" w16cid:durableId="1847935989">
    <w:abstractNumId w:val="13"/>
  </w:num>
  <w:num w:numId="7" w16cid:durableId="1538545060">
    <w:abstractNumId w:val="16"/>
  </w:num>
  <w:num w:numId="8" w16cid:durableId="1122650204">
    <w:abstractNumId w:val="11"/>
  </w:num>
  <w:num w:numId="9" w16cid:durableId="2052223875">
    <w:abstractNumId w:val="19"/>
  </w:num>
  <w:num w:numId="10" w16cid:durableId="534006119">
    <w:abstractNumId w:val="20"/>
  </w:num>
  <w:num w:numId="11" w16cid:durableId="1072124531">
    <w:abstractNumId w:val="18"/>
  </w:num>
  <w:num w:numId="12" w16cid:durableId="1497498557">
    <w:abstractNumId w:val="8"/>
  </w:num>
  <w:num w:numId="13" w16cid:durableId="1795446043">
    <w:abstractNumId w:val="1"/>
  </w:num>
  <w:num w:numId="14" w16cid:durableId="1187477562">
    <w:abstractNumId w:val="21"/>
  </w:num>
  <w:num w:numId="15" w16cid:durableId="1680542695">
    <w:abstractNumId w:val="10"/>
  </w:num>
  <w:num w:numId="16" w16cid:durableId="834883523">
    <w:abstractNumId w:val="17"/>
  </w:num>
  <w:num w:numId="17" w16cid:durableId="571545787">
    <w:abstractNumId w:val="12"/>
  </w:num>
  <w:num w:numId="18" w16cid:durableId="455176645">
    <w:abstractNumId w:val="4"/>
  </w:num>
  <w:num w:numId="19" w16cid:durableId="663433630">
    <w:abstractNumId w:val="14"/>
  </w:num>
  <w:num w:numId="20" w16cid:durableId="1720278233">
    <w:abstractNumId w:val="9"/>
  </w:num>
  <w:num w:numId="21" w16cid:durableId="1578321485">
    <w:abstractNumId w:val="6"/>
  </w:num>
  <w:num w:numId="22" w16cid:durableId="1119639914">
    <w:abstractNumId w:val="6"/>
  </w:num>
  <w:num w:numId="23" w16cid:durableId="29160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4F75"/>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51FF"/>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E6672"/>
    <w:rsid w:val="000F50FB"/>
    <w:rsid w:val="000F7852"/>
    <w:rsid w:val="000F7FAA"/>
    <w:rsid w:val="001007C7"/>
    <w:rsid w:val="001025DD"/>
    <w:rsid w:val="00102D4B"/>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1F59"/>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0D61"/>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E6B76"/>
    <w:rsid w:val="001F0818"/>
    <w:rsid w:val="001F1B65"/>
    <w:rsid w:val="001F21E1"/>
    <w:rsid w:val="001F289E"/>
    <w:rsid w:val="001F39D4"/>
    <w:rsid w:val="001F54CD"/>
    <w:rsid w:val="001F6ED8"/>
    <w:rsid w:val="001F78A1"/>
    <w:rsid w:val="00201AC8"/>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20D2"/>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0E61"/>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231D"/>
    <w:rsid w:val="0037344D"/>
    <w:rsid w:val="003746DD"/>
    <w:rsid w:val="00374A7E"/>
    <w:rsid w:val="00374C69"/>
    <w:rsid w:val="00375C2B"/>
    <w:rsid w:val="00377251"/>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97E8A"/>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07A5"/>
    <w:rsid w:val="003C1391"/>
    <w:rsid w:val="003C167E"/>
    <w:rsid w:val="003C1BEE"/>
    <w:rsid w:val="003C1D62"/>
    <w:rsid w:val="003C22C3"/>
    <w:rsid w:val="003C35B8"/>
    <w:rsid w:val="003C44D0"/>
    <w:rsid w:val="003C571F"/>
    <w:rsid w:val="003C7257"/>
    <w:rsid w:val="003D2666"/>
    <w:rsid w:val="003D3692"/>
    <w:rsid w:val="003D3DE6"/>
    <w:rsid w:val="003D4B2D"/>
    <w:rsid w:val="003D4BD7"/>
    <w:rsid w:val="003D5C42"/>
    <w:rsid w:val="003D65C1"/>
    <w:rsid w:val="003D6D42"/>
    <w:rsid w:val="003E0DF8"/>
    <w:rsid w:val="003E2A92"/>
    <w:rsid w:val="003E33E3"/>
    <w:rsid w:val="003E4CD9"/>
    <w:rsid w:val="003E4DCF"/>
    <w:rsid w:val="003E4DD7"/>
    <w:rsid w:val="003E5C6E"/>
    <w:rsid w:val="003E6A4C"/>
    <w:rsid w:val="003E7B63"/>
    <w:rsid w:val="003F2FA0"/>
    <w:rsid w:val="003F381E"/>
    <w:rsid w:val="003F63BD"/>
    <w:rsid w:val="003F65B1"/>
    <w:rsid w:val="003F662F"/>
    <w:rsid w:val="003F7952"/>
    <w:rsid w:val="00401C7A"/>
    <w:rsid w:val="00401FE2"/>
    <w:rsid w:val="00403F98"/>
    <w:rsid w:val="00406BD5"/>
    <w:rsid w:val="00407ED7"/>
    <w:rsid w:val="00411E67"/>
    <w:rsid w:val="00413CBA"/>
    <w:rsid w:val="004144F2"/>
    <w:rsid w:val="00416781"/>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D2B"/>
    <w:rsid w:val="0045214E"/>
    <w:rsid w:val="00452774"/>
    <w:rsid w:val="00455E96"/>
    <w:rsid w:val="00456AD4"/>
    <w:rsid w:val="00457324"/>
    <w:rsid w:val="00464432"/>
    <w:rsid w:val="00464BB7"/>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65"/>
    <w:rsid w:val="004968F1"/>
    <w:rsid w:val="00497699"/>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98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5D1B"/>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08C"/>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0A"/>
    <w:rsid w:val="006205A1"/>
    <w:rsid w:val="00620A2E"/>
    <w:rsid w:val="00621DC2"/>
    <w:rsid w:val="00622325"/>
    <w:rsid w:val="00622C3D"/>
    <w:rsid w:val="0062358B"/>
    <w:rsid w:val="0062427A"/>
    <w:rsid w:val="00626EA3"/>
    <w:rsid w:val="00627530"/>
    <w:rsid w:val="00627BBE"/>
    <w:rsid w:val="00627FB7"/>
    <w:rsid w:val="0063002C"/>
    <w:rsid w:val="00630D7C"/>
    <w:rsid w:val="00630DEE"/>
    <w:rsid w:val="00631D27"/>
    <w:rsid w:val="00632529"/>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87B27"/>
    <w:rsid w:val="00692299"/>
    <w:rsid w:val="00693BB5"/>
    <w:rsid w:val="00693E2F"/>
    <w:rsid w:val="006959A7"/>
    <w:rsid w:val="006967DF"/>
    <w:rsid w:val="00696AD8"/>
    <w:rsid w:val="00697A81"/>
    <w:rsid w:val="006A0396"/>
    <w:rsid w:val="006A0553"/>
    <w:rsid w:val="006A0F0D"/>
    <w:rsid w:val="006A1823"/>
    <w:rsid w:val="006B14DF"/>
    <w:rsid w:val="006B3F5E"/>
    <w:rsid w:val="006B627B"/>
    <w:rsid w:val="006B71EB"/>
    <w:rsid w:val="006B72BE"/>
    <w:rsid w:val="006C1E0C"/>
    <w:rsid w:val="006C49A4"/>
    <w:rsid w:val="006C4F4A"/>
    <w:rsid w:val="006C5654"/>
    <w:rsid w:val="006C63A8"/>
    <w:rsid w:val="006C71AD"/>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E7E5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20"/>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90051"/>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161F"/>
    <w:rsid w:val="007B2F0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05D"/>
    <w:rsid w:val="007F73C2"/>
    <w:rsid w:val="00802774"/>
    <w:rsid w:val="00805CBA"/>
    <w:rsid w:val="0082026E"/>
    <w:rsid w:val="00823A2F"/>
    <w:rsid w:val="00825670"/>
    <w:rsid w:val="00825A12"/>
    <w:rsid w:val="00826481"/>
    <w:rsid w:val="0083160D"/>
    <w:rsid w:val="008357E4"/>
    <w:rsid w:val="00836152"/>
    <w:rsid w:val="00836B3D"/>
    <w:rsid w:val="00840CDA"/>
    <w:rsid w:val="00841D13"/>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A70EE"/>
    <w:rsid w:val="008B0E1F"/>
    <w:rsid w:val="008B1F80"/>
    <w:rsid w:val="008B3443"/>
    <w:rsid w:val="008B42C2"/>
    <w:rsid w:val="008B58A9"/>
    <w:rsid w:val="008B6400"/>
    <w:rsid w:val="008B7B0F"/>
    <w:rsid w:val="008C03E5"/>
    <w:rsid w:val="008C1733"/>
    <w:rsid w:val="008C2B4D"/>
    <w:rsid w:val="008C2D8A"/>
    <w:rsid w:val="008C407C"/>
    <w:rsid w:val="008C7C24"/>
    <w:rsid w:val="008D25F6"/>
    <w:rsid w:val="008D28D9"/>
    <w:rsid w:val="008D3D45"/>
    <w:rsid w:val="008D4DB8"/>
    <w:rsid w:val="008D644C"/>
    <w:rsid w:val="008D6DBD"/>
    <w:rsid w:val="008D6EB5"/>
    <w:rsid w:val="008D7758"/>
    <w:rsid w:val="008E1C2D"/>
    <w:rsid w:val="008E2F3E"/>
    <w:rsid w:val="008E6943"/>
    <w:rsid w:val="008F2B3C"/>
    <w:rsid w:val="008F41CC"/>
    <w:rsid w:val="008F5BED"/>
    <w:rsid w:val="008F6ADC"/>
    <w:rsid w:val="00901956"/>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ECC"/>
    <w:rsid w:val="00942F44"/>
    <w:rsid w:val="009442F3"/>
    <w:rsid w:val="00945547"/>
    <w:rsid w:val="0095034B"/>
    <w:rsid w:val="00950ACD"/>
    <w:rsid w:val="009571AC"/>
    <w:rsid w:val="00957A6B"/>
    <w:rsid w:val="009622F8"/>
    <w:rsid w:val="00963351"/>
    <w:rsid w:val="00966FB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3E24"/>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6AFC"/>
    <w:rsid w:val="00A27D47"/>
    <w:rsid w:val="00A31DC3"/>
    <w:rsid w:val="00A326F8"/>
    <w:rsid w:val="00A34764"/>
    <w:rsid w:val="00A367C8"/>
    <w:rsid w:val="00A40090"/>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0168"/>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292"/>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3A84"/>
    <w:rsid w:val="00B24714"/>
    <w:rsid w:val="00B2527A"/>
    <w:rsid w:val="00B2740D"/>
    <w:rsid w:val="00B27907"/>
    <w:rsid w:val="00B3599D"/>
    <w:rsid w:val="00B362CD"/>
    <w:rsid w:val="00B40920"/>
    <w:rsid w:val="00B42E59"/>
    <w:rsid w:val="00B443D4"/>
    <w:rsid w:val="00B4608A"/>
    <w:rsid w:val="00B46AA1"/>
    <w:rsid w:val="00B46F24"/>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0C29"/>
    <w:rsid w:val="00BB2462"/>
    <w:rsid w:val="00BB2661"/>
    <w:rsid w:val="00BB2940"/>
    <w:rsid w:val="00BB3135"/>
    <w:rsid w:val="00BB3226"/>
    <w:rsid w:val="00BB6736"/>
    <w:rsid w:val="00BB6944"/>
    <w:rsid w:val="00BB6ADA"/>
    <w:rsid w:val="00BB6E10"/>
    <w:rsid w:val="00BB7CBC"/>
    <w:rsid w:val="00BC299B"/>
    <w:rsid w:val="00BC3351"/>
    <w:rsid w:val="00BC4642"/>
    <w:rsid w:val="00BC4AAD"/>
    <w:rsid w:val="00BC6B74"/>
    <w:rsid w:val="00BC6CA9"/>
    <w:rsid w:val="00BC79DC"/>
    <w:rsid w:val="00BC7A54"/>
    <w:rsid w:val="00BC7B14"/>
    <w:rsid w:val="00BC7FDD"/>
    <w:rsid w:val="00BD3257"/>
    <w:rsid w:val="00BD4555"/>
    <w:rsid w:val="00BD5F6C"/>
    <w:rsid w:val="00BD645E"/>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3A15"/>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94C0D"/>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4D49"/>
    <w:rsid w:val="00CF57C6"/>
    <w:rsid w:val="00D04264"/>
    <w:rsid w:val="00D05A2F"/>
    <w:rsid w:val="00D0677C"/>
    <w:rsid w:val="00D072D8"/>
    <w:rsid w:val="00D1189B"/>
    <w:rsid w:val="00D11987"/>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0978"/>
    <w:rsid w:val="00D42036"/>
    <w:rsid w:val="00D420CE"/>
    <w:rsid w:val="00D4228A"/>
    <w:rsid w:val="00D4534D"/>
    <w:rsid w:val="00D457B3"/>
    <w:rsid w:val="00D46ED8"/>
    <w:rsid w:val="00D52D9C"/>
    <w:rsid w:val="00D54E98"/>
    <w:rsid w:val="00D55320"/>
    <w:rsid w:val="00D56202"/>
    <w:rsid w:val="00D567CC"/>
    <w:rsid w:val="00D57BD5"/>
    <w:rsid w:val="00D6559C"/>
    <w:rsid w:val="00D65CD4"/>
    <w:rsid w:val="00D6689E"/>
    <w:rsid w:val="00D702E0"/>
    <w:rsid w:val="00D72074"/>
    <w:rsid w:val="00D738B9"/>
    <w:rsid w:val="00D74132"/>
    <w:rsid w:val="00D75EA4"/>
    <w:rsid w:val="00D7617F"/>
    <w:rsid w:val="00D76BA5"/>
    <w:rsid w:val="00D77A48"/>
    <w:rsid w:val="00D83852"/>
    <w:rsid w:val="00D847CA"/>
    <w:rsid w:val="00D906A6"/>
    <w:rsid w:val="00D91771"/>
    <w:rsid w:val="00D919AC"/>
    <w:rsid w:val="00D919D6"/>
    <w:rsid w:val="00D9331E"/>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5BE1"/>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4B4"/>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767"/>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5C3D"/>
    <w:rsid w:val="00ED61C5"/>
    <w:rsid w:val="00ED6961"/>
    <w:rsid w:val="00EE0669"/>
    <w:rsid w:val="00EE134E"/>
    <w:rsid w:val="00EE7A80"/>
    <w:rsid w:val="00EF3196"/>
    <w:rsid w:val="00EF5767"/>
    <w:rsid w:val="00EF5871"/>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3772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FCF3-B77A-4438-990E-D90E9A81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2026-06-30T06:51:00Z</dcterms:created>
  <dcterms:modified xsi:type="dcterms:W3CDTF">2026-06-30T07:12:00Z</dcterms:modified>
</cp:coreProperties>
</file>