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3D771" w14:textId="47DB40E2" w:rsidR="00E87858" w:rsidRPr="002B31F2" w:rsidRDefault="00FA2B31" w:rsidP="00C11FB0">
      <w:pPr>
        <w:spacing w:line="400" w:lineRule="exact"/>
        <w:ind w:firstLineChars="100" w:firstLine="321"/>
        <w:rPr>
          <w:rFonts w:hAnsiTheme="majorEastAsia"/>
          <w:b/>
          <w:sz w:val="32"/>
          <w:szCs w:val="32"/>
        </w:rPr>
      </w:pPr>
      <w:r w:rsidRPr="002B31F2">
        <w:rPr>
          <w:rFonts w:hAnsiTheme="majorEastAsia" w:hint="eastAsia"/>
          <w:b/>
          <w:sz w:val="32"/>
          <w:szCs w:val="32"/>
        </w:rPr>
        <w:t>神辺</w:t>
      </w:r>
      <w:r w:rsidR="00675F09" w:rsidRPr="002B31F2">
        <w:rPr>
          <w:rFonts w:hAnsiTheme="majorEastAsia" w:hint="eastAsia"/>
          <w:b/>
          <w:sz w:val="32"/>
          <w:szCs w:val="32"/>
        </w:rPr>
        <w:t>地域振興課学習情報紙「ゆうひ」</w:t>
      </w:r>
      <w:r w:rsidRPr="002B31F2">
        <w:rPr>
          <w:rFonts w:hAnsiTheme="majorEastAsia" w:hint="eastAsia"/>
          <w:b/>
          <w:sz w:val="32"/>
          <w:szCs w:val="32"/>
        </w:rPr>
        <w:t>第</w:t>
      </w:r>
      <w:r w:rsidR="00A66895">
        <w:rPr>
          <w:rFonts w:hAnsiTheme="majorEastAsia" w:hint="eastAsia"/>
          <w:b/>
          <w:sz w:val="32"/>
          <w:szCs w:val="32"/>
        </w:rPr>
        <w:t>１９</w:t>
      </w:r>
      <w:r w:rsidR="00281D15">
        <w:rPr>
          <w:rFonts w:hAnsiTheme="majorEastAsia" w:hint="eastAsia"/>
          <w:b/>
          <w:sz w:val="32"/>
          <w:szCs w:val="32"/>
        </w:rPr>
        <w:t>７</w:t>
      </w:r>
      <w:r w:rsidRPr="002B31F2">
        <w:rPr>
          <w:rFonts w:hAnsiTheme="majorEastAsia" w:hint="eastAsia"/>
          <w:b/>
          <w:sz w:val="32"/>
          <w:szCs w:val="32"/>
        </w:rPr>
        <w:t>号</w:t>
      </w:r>
    </w:p>
    <w:p w14:paraId="7D3D0F45" w14:textId="79162FB1" w:rsidR="00FA2B31" w:rsidRPr="00EF77CA" w:rsidRDefault="00EF77CA" w:rsidP="00FE6915">
      <w:pPr>
        <w:spacing w:line="400" w:lineRule="exact"/>
        <w:rPr>
          <w:rFonts w:hAnsiTheme="majorEastAsia"/>
          <w:sz w:val="28"/>
          <w:szCs w:val="28"/>
        </w:rPr>
      </w:pPr>
      <w:r>
        <w:rPr>
          <w:noProof/>
        </w:rPr>
        <w:drawing>
          <wp:anchor distT="0" distB="0" distL="114300" distR="114300" simplePos="0" relativeHeight="251782144" behindDoc="1" locked="0" layoutInCell="1" allowOverlap="1" wp14:anchorId="01E1CA99" wp14:editId="1EEA5083">
            <wp:simplePos x="0" y="0"/>
            <wp:positionH relativeFrom="column">
              <wp:posOffset>5149215</wp:posOffset>
            </wp:positionH>
            <wp:positionV relativeFrom="paragraph">
              <wp:posOffset>3810</wp:posOffset>
            </wp:positionV>
            <wp:extent cx="800100" cy="819150"/>
            <wp:effectExtent l="0" t="0" r="0" b="0"/>
            <wp:wrapNone/>
            <wp:docPr id="437" name="図 436" descr="\\Flsvm12\プロジェクト・図面等共有フォルダ\神辺支所管内館共有フォルダ\各館QRコード\神辺地域振興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図 436" descr="\\Flsvm12\プロジェクト・図面等共有フォルダ\神辺支所管内館共有フォルダ\各館QRコード\神辺地域振興課.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819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0158">
        <w:rPr>
          <w:rFonts w:hAnsiTheme="majorEastAsia" w:hint="eastAsia"/>
          <w:sz w:val="28"/>
          <w:szCs w:val="28"/>
        </w:rPr>
        <w:t>２０２６年（令和８</w:t>
      </w:r>
      <w:r w:rsidR="00345F5C" w:rsidRPr="003B3349">
        <w:rPr>
          <w:rFonts w:hAnsiTheme="majorEastAsia" w:hint="eastAsia"/>
          <w:sz w:val="28"/>
          <w:szCs w:val="28"/>
        </w:rPr>
        <w:t>年</w:t>
      </w:r>
      <w:r w:rsidR="00FA2B31" w:rsidRPr="003B3349">
        <w:rPr>
          <w:rFonts w:hAnsiTheme="majorEastAsia" w:hint="eastAsia"/>
          <w:sz w:val="28"/>
          <w:szCs w:val="28"/>
        </w:rPr>
        <w:t>）</w:t>
      </w:r>
      <w:r w:rsidR="00281D15">
        <w:rPr>
          <w:rFonts w:hAnsiTheme="majorEastAsia" w:hint="eastAsia"/>
          <w:sz w:val="28"/>
          <w:szCs w:val="28"/>
        </w:rPr>
        <w:t>７</w:t>
      </w:r>
      <w:r w:rsidR="00FA2B31" w:rsidRPr="003B3349">
        <w:rPr>
          <w:rFonts w:hAnsiTheme="majorEastAsia" w:hint="eastAsia"/>
          <w:sz w:val="28"/>
          <w:szCs w:val="28"/>
        </w:rPr>
        <w:t>月</w:t>
      </w:r>
      <w:r w:rsidR="00CF7AC9" w:rsidRPr="003B3349">
        <w:rPr>
          <w:rFonts w:hAnsiTheme="majorEastAsia" w:hint="eastAsia"/>
          <w:sz w:val="28"/>
          <w:szCs w:val="28"/>
        </w:rPr>
        <w:t>１</w:t>
      </w:r>
      <w:r w:rsidR="000B7979" w:rsidRPr="003B3349">
        <w:rPr>
          <w:rFonts w:hAnsiTheme="majorEastAsia" w:hint="eastAsia"/>
          <w:sz w:val="28"/>
          <w:szCs w:val="28"/>
        </w:rPr>
        <w:t>５</w:t>
      </w:r>
      <w:r w:rsidR="00CE4A89" w:rsidRPr="003B3349">
        <w:rPr>
          <w:rFonts w:hAnsiTheme="majorEastAsia" w:hint="eastAsia"/>
          <w:sz w:val="28"/>
          <w:szCs w:val="28"/>
        </w:rPr>
        <w:t>日</w:t>
      </w:r>
      <w:r w:rsidR="00FA2B31" w:rsidRPr="003B3349">
        <w:rPr>
          <w:rFonts w:hAnsiTheme="majorEastAsia" w:hint="eastAsia"/>
          <w:sz w:val="28"/>
          <w:szCs w:val="28"/>
        </w:rPr>
        <w:t>発行</w:t>
      </w:r>
    </w:p>
    <w:p w14:paraId="2A7FC8C6" w14:textId="77777777" w:rsidR="00FA2B31" w:rsidRPr="003B3349" w:rsidRDefault="00675F09" w:rsidP="00FE6915">
      <w:pPr>
        <w:spacing w:line="400" w:lineRule="exact"/>
        <w:rPr>
          <w:rFonts w:hAnsiTheme="majorEastAsia"/>
          <w:sz w:val="28"/>
          <w:szCs w:val="28"/>
        </w:rPr>
      </w:pPr>
      <w:r w:rsidRPr="003B3349">
        <w:rPr>
          <w:rFonts w:hAnsiTheme="majorEastAsia" w:hint="eastAsia"/>
          <w:sz w:val="28"/>
          <w:szCs w:val="28"/>
        </w:rPr>
        <w:t>神辺地域振興課</w:t>
      </w:r>
      <w:r w:rsidR="00FA2B31" w:rsidRPr="003B3349">
        <w:rPr>
          <w:rFonts w:hAnsiTheme="majorEastAsia" w:hint="eastAsia"/>
          <w:sz w:val="28"/>
          <w:szCs w:val="28"/>
        </w:rPr>
        <w:t>（</w:t>
      </w:r>
      <w:r w:rsidR="00415B9B" w:rsidRPr="003B3349">
        <w:rPr>
          <w:rFonts w:hAnsiTheme="majorEastAsia" w:hint="eastAsia"/>
          <w:sz w:val="28"/>
          <w:szCs w:val="28"/>
        </w:rPr>
        <w:t>福山市</w:t>
      </w:r>
      <w:r w:rsidR="00FA2B31" w:rsidRPr="003B3349">
        <w:rPr>
          <w:rFonts w:hAnsiTheme="majorEastAsia" w:hint="eastAsia"/>
          <w:sz w:val="28"/>
          <w:szCs w:val="28"/>
        </w:rPr>
        <w:t>神辺支所内）</w:t>
      </w:r>
    </w:p>
    <w:p w14:paraId="03460D67" w14:textId="7FAC471C" w:rsidR="00FA2B31" w:rsidRPr="003B3349" w:rsidRDefault="00FA2B31" w:rsidP="00FE6915">
      <w:pPr>
        <w:spacing w:line="400" w:lineRule="exact"/>
        <w:rPr>
          <w:rFonts w:hAnsiTheme="majorEastAsia"/>
          <w:sz w:val="28"/>
          <w:szCs w:val="28"/>
        </w:rPr>
      </w:pPr>
      <w:r w:rsidRPr="003B3349">
        <w:rPr>
          <w:rFonts w:hAnsiTheme="majorEastAsia" w:hint="eastAsia"/>
          <w:sz w:val="28"/>
          <w:szCs w:val="28"/>
        </w:rPr>
        <w:t>電話　０８４</w:t>
      </w:r>
      <w:r w:rsidR="004B76E7" w:rsidRPr="003B3349">
        <w:rPr>
          <w:rFonts w:hAnsiTheme="majorEastAsia" w:cs="HG荳ｸ・ｺ・橸ｽｼ・ｯ・ｸM-PRO" w:hint="eastAsia"/>
          <w:sz w:val="28"/>
          <w:szCs w:val="28"/>
        </w:rPr>
        <w:t>-</w:t>
      </w:r>
      <w:r w:rsidRPr="003B3349">
        <w:rPr>
          <w:rFonts w:hAnsiTheme="majorEastAsia" w:hint="eastAsia"/>
          <w:sz w:val="28"/>
          <w:szCs w:val="28"/>
        </w:rPr>
        <w:t>９６２</w:t>
      </w:r>
      <w:r w:rsidR="004B76E7" w:rsidRPr="003B3349">
        <w:rPr>
          <w:rFonts w:hAnsiTheme="majorEastAsia" w:cs="HG荳ｸ・ｺ・橸ｽｼ・ｯ・ｸM-PRO" w:hint="eastAsia"/>
          <w:sz w:val="28"/>
          <w:szCs w:val="28"/>
        </w:rPr>
        <w:t>-</w:t>
      </w:r>
      <w:r w:rsidRPr="003B3349">
        <w:rPr>
          <w:rFonts w:hAnsiTheme="majorEastAsia" w:hint="eastAsia"/>
          <w:sz w:val="28"/>
          <w:szCs w:val="28"/>
        </w:rPr>
        <w:t>５０２６</w:t>
      </w:r>
      <w:r w:rsidRPr="003B3349">
        <w:rPr>
          <w:rFonts w:hAnsiTheme="majorEastAsia"/>
          <w:sz w:val="28"/>
          <w:szCs w:val="28"/>
        </w:rPr>
        <w:tab/>
      </w:r>
    </w:p>
    <w:p w14:paraId="317CE81C" w14:textId="77777777" w:rsidR="003561AE" w:rsidRPr="003B3349" w:rsidRDefault="00395308" w:rsidP="00FE6915">
      <w:pPr>
        <w:pStyle w:val="a5"/>
        <w:tabs>
          <w:tab w:val="clear" w:pos="4252"/>
          <w:tab w:val="clear" w:pos="8504"/>
          <w:tab w:val="left" w:pos="2040"/>
        </w:tabs>
        <w:spacing w:line="400" w:lineRule="exact"/>
        <w:rPr>
          <w:rFonts w:hAnsiTheme="majorEastAsia"/>
          <w:color w:val="auto"/>
          <w:sz w:val="28"/>
          <w:szCs w:val="28"/>
        </w:rPr>
      </w:pPr>
      <w:r w:rsidRPr="003B3349">
        <w:rPr>
          <w:rFonts w:hAnsiTheme="majorEastAsia" w:hint="eastAsia"/>
          <w:color w:val="auto"/>
          <w:sz w:val="28"/>
          <w:szCs w:val="28"/>
        </w:rPr>
        <w:t>E-mail</w:t>
      </w:r>
      <w:r w:rsidR="003561AE" w:rsidRPr="003B3349">
        <w:rPr>
          <w:rFonts w:hAnsiTheme="majorEastAsia" w:hint="eastAsia"/>
          <w:color w:val="auto"/>
          <w:sz w:val="28"/>
          <w:szCs w:val="28"/>
        </w:rPr>
        <w:t xml:space="preserve">　k</w:t>
      </w:r>
      <w:r w:rsidR="003561AE" w:rsidRPr="003B3349">
        <w:rPr>
          <w:rFonts w:hAnsiTheme="majorEastAsia"/>
          <w:color w:val="auto"/>
          <w:sz w:val="28"/>
          <w:szCs w:val="28"/>
        </w:rPr>
        <w:t>annabe-</w:t>
      </w:r>
      <w:r w:rsidR="00675F09" w:rsidRPr="003B3349">
        <w:rPr>
          <w:rFonts w:hAnsiTheme="majorEastAsia" w:hint="eastAsia"/>
          <w:color w:val="auto"/>
          <w:sz w:val="28"/>
          <w:szCs w:val="28"/>
        </w:rPr>
        <w:t>chiikishinkou</w:t>
      </w:r>
      <w:r w:rsidR="003561AE" w:rsidRPr="003B3349">
        <w:rPr>
          <w:rFonts w:hAnsiTheme="majorEastAsia"/>
          <w:color w:val="auto"/>
          <w:sz w:val="28"/>
          <w:szCs w:val="28"/>
        </w:rPr>
        <w:t>@city</w:t>
      </w:r>
      <w:r w:rsidR="00165DE2" w:rsidRPr="003B3349">
        <w:rPr>
          <w:rFonts w:hAnsiTheme="majorEastAsia" w:hint="eastAsia"/>
          <w:color w:val="auto"/>
          <w:sz w:val="28"/>
          <w:szCs w:val="28"/>
        </w:rPr>
        <w:t>.</w:t>
      </w:r>
      <w:r w:rsidR="003561AE" w:rsidRPr="003B3349">
        <w:rPr>
          <w:rFonts w:hAnsiTheme="majorEastAsia"/>
          <w:color w:val="auto"/>
          <w:sz w:val="28"/>
          <w:szCs w:val="28"/>
        </w:rPr>
        <w:t>fukuyama.hiroshima.jp</w:t>
      </w:r>
    </w:p>
    <w:p w14:paraId="1FE13CCA" w14:textId="77777777" w:rsidR="000B7979" w:rsidRPr="003B3349" w:rsidRDefault="00FA2B31" w:rsidP="00FE6915">
      <w:pPr>
        <w:spacing w:line="400" w:lineRule="exact"/>
        <w:rPr>
          <w:rFonts w:hAnsiTheme="majorEastAsia"/>
          <w:sz w:val="28"/>
          <w:szCs w:val="28"/>
        </w:rPr>
      </w:pPr>
      <w:r w:rsidRPr="003B3349">
        <w:rPr>
          <w:rFonts w:hAnsiTheme="majorEastAsia" w:hint="eastAsia"/>
          <w:sz w:val="28"/>
          <w:szCs w:val="28"/>
        </w:rPr>
        <w:t>「ゆうひ」は</w:t>
      </w:r>
      <w:r w:rsidR="00256B55">
        <w:rPr>
          <w:rFonts w:hAnsiTheme="majorEastAsia" w:hint="eastAsia"/>
          <w:sz w:val="28"/>
          <w:szCs w:val="28"/>
        </w:rPr>
        <w:t>、</w:t>
      </w:r>
      <w:r w:rsidRPr="003B3349">
        <w:rPr>
          <w:rFonts w:hAnsiTheme="majorEastAsia" w:hint="eastAsia"/>
          <w:sz w:val="28"/>
          <w:szCs w:val="28"/>
        </w:rPr>
        <w:t>福山市ホームページでもご覧いただけます</w:t>
      </w:r>
      <w:r w:rsidR="00DF38B1" w:rsidRPr="003B3349">
        <w:rPr>
          <w:rFonts w:hAnsiTheme="majorEastAsia" w:hint="eastAsia"/>
          <w:sz w:val="28"/>
          <w:szCs w:val="28"/>
        </w:rPr>
        <w:t>。</w:t>
      </w:r>
    </w:p>
    <w:p w14:paraId="1EE5C7DC" w14:textId="34814399" w:rsidR="00CC74B1" w:rsidRDefault="00835479" w:rsidP="006672AA">
      <w:pPr>
        <w:autoSpaceDE w:val="0"/>
        <w:autoSpaceDN w:val="0"/>
        <w:adjustRightInd w:val="0"/>
        <w:spacing w:line="500" w:lineRule="exact"/>
        <w:rPr>
          <w:rFonts w:ascii="HG蜑ｵ闍ｱ隗抵ｾ趣ｾ滂ｽｯ・鯉ｾ滉ｽ・" w:eastAsia="HG蜑ｵ闍ｱ隗抵ｾ趣ｾ滂ｽｯ・鯉ｾ滉ｽ・" w:cs="HG蜑ｵ闍ｱ隗抵ｾ趣ｾ滂ｽｯ・鯉ｾ滉ｽ・"/>
          <w:b/>
          <w:sz w:val="28"/>
          <w:szCs w:val="28"/>
        </w:rPr>
      </w:pPr>
      <w:r w:rsidRPr="00FD243C">
        <w:rPr>
          <w:rFonts w:hAnsiTheme="majorEastAsia"/>
          <w:b/>
          <w:noProof/>
          <w:sz w:val="28"/>
          <w:szCs w:val="28"/>
        </w:rPr>
        <w:drawing>
          <wp:anchor distT="0" distB="0" distL="114300" distR="114300" simplePos="0" relativeHeight="251790336" behindDoc="0" locked="0" layoutInCell="1" allowOverlap="1" wp14:anchorId="40D76697" wp14:editId="7C4BB445">
            <wp:simplePos x="0" y="0"/>
            <wp:positionH relativeFrom="page">
              <wp:posOffset>428625</wp:posOffset>
            </wp:positionH>
            <wp:positionV relativeFrom="paragraph">
              <wp:posOffset>271145</wp:posOffset>
            </wp:positionV>
            <wp:extent cx="6902450" cy="113665"/>
            <wp:effectExtent l="0" t="0" r="0" b="635"/>
            <wp:wrapNone/>
            <wp:docPr id="2" name="図 2" descr="BD14996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7" descr="BD14996_"/>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02450" cy="11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AC824A" w14:textId="1A471870" w:rsidR="00A66895" w:rsidRPr="003944AF" w:rsidRDefault="00A66895" w:rsidP="00AF4240">
      <w:pPr>
        <w:autoSpaceDE w:val="0"/>
        <w:autoSpaceDN w:val="0"/>
        <w:adjustRightInd w:val="0"/>
        <w:spacing w:line="500" w:lineRule="exact"/>
        <w:rPr>
          <w:rFonts w:hAnsiTheme="majorEastAsia" w:cs="UD 繝・ず繧ｿ繝ｫ 謨咏ｧ第嶌菴・N-"/>
          <w:b/>
          <w:bCs/>
          <w:sz w:val="28"/>
          <w:szCs w:val="28"/>
        </w:rPr>
      </w:pPr>
    </w:p>
    <w:p w14:paraId="370F29E6" w14:textId="25870182" w:rsidR="009F2A05" w:rsidRPr="00BB5C1D" w:rsidRDefault="00810DF3" w:rsidP="000A2182">
      <w:pPr>
        <w:autoSpaceDE w:val="0"/>
        <w:autoSpaceDN w:val="0"/>
        <w:adjustRightInd w:val="0"/>
        <w:spacing w:line="500" w:lineRule="exact"/>
        <w:rPr>
          <w:rFonts w:hAnsiTheme="majorEastAsia" w:cs="UD 繝・ず繧ｿ繝ｫ 謨咏ｧ第嶌菴・N-"/>
          <w:sz w:val="32"/>
          <w:szCs w:val="32"/>
        </w:rPr>
      </w:pPr>
      <w:r>
        <w:rPr>
          <w:rFonts w:hAnsiTheme="majorEastAsia" w:cs="UD 繝・ず繧ｿ繝ｫ 謨咏ｧ第嶌菴・N-" w:hint="eastAsia"/>
          <w:color w:val="FF0000"/>
          <w:sz w:val="32"/>
          <w:szCs w:val="32"/>
        </w:rPr>
        <w:t xml:space="preserve">人権問題講演会　</w:t>
      </w:r>
      <w:r w:rsidR="00835479">
        <w:rPr>
          <w:rFonts w:hAnsiTheme="majorEastAsia" w:cs="UD 繝・ず繧ｿ繝ｫ 謨咏ｧ第嶌菴・N-" w:hint="eastAsia"/>
          <w:color w:val="FF0000"/>
          <w:sz w:val="32"/>
          <w:szCs w:val="32"/>
        </w:rPr>
        <w:t>事業報告</w:t>
      </w:r>
      <w:r>
        <w:rPr>
          <w:rFonts w:hAnsiTheme="majorEastAsia" w:cs="UD 繝・ず繧ｿ繝ｫ 謨咏ｧ第嶌菴・N-" w:hint="eastAsia"/>
          <w:color w:val="FF0000"/>
          <w:sz w:val="32"/>
          <w:szCs w:val="32"/>
        </w:rPr>
        <w:t xml:space="preserve">　</w:t>
      </w:r>
      <w:r w:rsidR="00835479">
        <w:rPr>
          <w:rFonts w:hAnsiTheme="majorEastAsia" w:cs="UD 繝・ず繧ｿ繝ｫ 謨咏ｧ第嶌菴・N-" w:hint="eastAsia"/>
          <w:color w:val="FF0000"/>
          <w:sz w:val="32"/>
          <w:szCs w:val="32"/>
        </w:rPr>
        <w:t xml:space="preserve">　　　　　　　　</w:t>
      </w:r>
      <w:r>
        <w:rPr>
          <w:rFonts w:hAnsiTheme="majorEastAsia" w:cs="UD 繝・ず繧ｿ繝ｫ 謨咏ｧ第嶌菴・N-" w:hint="eastAsia"/>
          <w:color w:val="FF0000"/>
          <w:sz w:val="32"/>
          <w:szCs w:val="32"/>
        </w:rPr>
        <w:t xml:space="preserve">　</w:t>
      </w:r>
      <w:r w:rsidRPr="00810DF3">
        <w:rPr>
          <w:rFonts w:hAnsiTheme="majorEastAsia" w:cs="UD 繝・ず繧ｿ繝ｫ 謨咏ｧ第嶌菴・N-" w:hint="eastAsia"/>
          <w:sz w:val="32"/>
          <w:szCs w:val="32"/>
        </w:rPr>
        <w:t>人権・社会教育活動事業</w:t>
      </w:r>
    </w:p>
    <w:p w14:paraId="5BC72E4D" w14:textId="1D2D4F4A" w:rsidR="000135CA" w:rsidRPr="000A2182" w:rsidRDefault="00810DF3" w:rsidP="00F32695">
      <w:pPr>
        <w:autoSpaceDE w:val="0"/>
        <w:autoSpaceDN w:val="0"/>
        <w:adjustRightInd w:val="0"/>
        <w:spacing w:line="500" w:lineRule="exact"/>
        <w:ind w:firstLineChars="100" w:firstLine="320"/>
        <w:rPr>
          <w:rFonts w:hAnsiTheme="majorEastAsia" w:cs="UD 繝・ず繧ｿ繝ｫ 謨咏ｧ第嶌菴・N-"/>
          <w:sz w:val="32"/>
          <w:szCs w:val="32"/>
        </w:rPr>
      </w:pPr>
      <w:r>
        <w:rPr>
          <w:rFonts w:hAnsiTheme="majorEastAsia" w:cs="UD 繝・ず繧ｿ繝ｫ 謨咏ｧ第嶌菴・N-" w:hint="eastAsia"/>
          <w:sz w:val="32"/>
          <w:szCs w:val="32"/>
        </w:rPr>
        <w:t>誰もが幸せに暮らせる社会をつくるために</w:t>
      </w:r>
    </w:p>
    <w:p w14:paraId="03482056" w14:textId="0A7F6295" w:rsidR="005C0C8E" w:rsidRPr="00835479" w:rsidRDefault="00810DF3" w:rsidP="00835479">
      <w:pPr>
        <w:pStyle w:val="Web"/>
        <w:kinsoku w:val="0"/>
        <w:overflowPunct w:val="0"/>
        <w:spacing w:before="0" w:beforeAutospacing="0" w:after="0" w:afterAutospacing="0" w:line="500" w:lineRule="exact"/>
        <w:ind w:leftChars="218" w:left="526" w:hangingChars="1" w:hanging="3"/>
        <w:textAlignment w:val="baseline"/>
        <w:rPr>
          <w:rFonts w:asciiTheme="majorEastAsia" w:eastAsiaTheme="majorEastAsia" w:hAnsiTheme="majorEastAsia" w:cs="Times New Roman"/>
          <w:kern w:val="24"/>
          <w:sz w:val="28"/>
          <w:szCs w:val="28"/>
        </w:rPr>
      </w:pPr>
      <w:r w:rsidRPr="00835479">
        <w:rPr>
          <w:rFonts w:asciiTheme="majorEastAsia" w:eastAsiaTheme="majorEastAsia" w:hAnsiTheme="majorEastAsia" w:cs="Times New Roman" w:hint="eastAsia"/>
          <w:kern w:val="24"/>
          <w:sz w:val="28"/>
          <w:szCs w:val="28"/>
        </w:rPr>
        <w:t>～人権についてアップデートしてみましょう～</w:t>
      </w:r>
    </w:p>
    <w:p w14:paraId="45D3FDA3" w14:textId="77777777" w:rsidR="00835479" w:rsidRPr="00835479" w:rsidRDefault="00835479" w:rsidP="00835479">
      <w:pPr>
        <w:spacing w:line="500" w:lineRule="exact"/>
        <w:rPr>
          <w:rFonts w:asciiTheme="majorEastAsia" w:eastAsiaTheme="majorEastAsia" w:hAnsiTheme="majorEastAsia"/>
        </w:rPr>
      </w:pPr>
      <w:r w:rsidRPr="00835479">
        <w:rPr>
          <w:rFonts w:asciiTheme="majorEastAsia" w:eastAsiaTheme="majorEastAsia" w:hAnsiTheme="majorEastAsia" w:cs="Times New Roman" w:hint="eastAsia"/>
          <w:color w:val="000000"/>
          <w:kern w:val="2"/>
          <w:eastAsianLayout w:id="-411922944"/>
        </w:rPr>
        <w:t>７月４日（土）かんなべ市民交流センターにおいて、福山市人権擁護委員、福山市中国帰国者をささえる会代表の客本牧子さんをお迎えし、２０２５年に改定された人権施策の根幹となる</w:t>
      </w:r>
      <w:r w:rsidRPr="00835479">
        <w:rPr>
          <w:rFonts w:asciiTheme="majorEastAsia" w:eastAsiaTheme="majorEastAsia" w:hAnsiTheme="majorEastAsia" w:cs="Times New Roman" w:hint="eastAsia"/>
          <w:b/>
          <w:bCs/>
          <w:color w:val="000000"/>
          <w:kern w:val="2"/>
          <w:eastAsianLayout w:id="-411922943"/>
        </w:rPr>
        <w:t>「福山市人権施策基本方針」「福山市多文化共生プラン」</w:t>
      </w:r>
      <w:r w:rsidRPr="00835479">
        <w:rPr>
          <w:rFonts w:asciiTheme="majorEastAsia" w:eastAsiaTheme="majorEastAsia" w:hAnsiTheme="majorEastAsia" w:cs="Times New Roman" w:hint="eastAsia"/>
          <w:color w:val="000000"/>
          <w:kern w:val="2"/>
          <w:eastAsianLayout w:id="-411922942"/>
        </w:rPr>
        <w:t>をもとに、誰もが幸せに暮らせる社会の実現や、だれ一人取り残さないまちづくりの実現のために自分ができることは何なのかを主眼として、</w:t>
      </w:r>
      <w:r w:rsidRPr="00835479">
        <w:rPr>
          <w:rFonts w:asciiTheme="majorEastAsia" w:eastAsiaTheme="majorEastAsia" w:hAnsiTheme="majorEastAsia" w:cs="Times New Roman" w:hint="eastAsia"/>
          <w:color w:val="000000"/>
          <w:kern w:val="2"/>
          <w:eastAsianLayout w:id="-411922941"/>
        </w:rPr>
        <w:t>人権問題講演会を開催しました。</w:t>
      </w:r>
    </w:p>
    <w:p w14:paraId="70B6324D" w14:textId="77777777" w:rsidR="00835479" w:rsidRPr="00835479" w:rsidRDefault="00835479" w:rsidP="00835479">
      <w:pPr>
        <w:spacing w:line="500" w:lineRule="exact"/>
        <w:rPr>
          <w:rFonts w:asciiTheme="majorEastAsia" w:eastAsiaTheme="majorEastAsia" w:hAnsiTheme="majorEastAsia"/>
        </w:rPr>
      </w:pPr>
      <w:r w:rsidRPr="00835479">
        <w:rPr>
          <w:rFonts w:asciiTheme="majorEastAsia" w:eastAsiaTheme="majorEastAsia" w:hAnsiTheme="majorEastAsia" w:cs="Times New Roman" w:hint="eastAsia"/>
          <w:color w:val="000000"/>
          <w:kern w:val="2"/>
          <w:eastAsianLayout w:id="-411922940"/>
        </w:rPr>
        <w:t xml:space="preserve">　</w:t>
      </w:r>
      <w:r w:rsidRPr="00835479">
        <w:rPr>
          <w:rFonts w:asciiTheme="majorEastAsia" w:eastAsiaTheme="majorEastAsia" w:hAnsiTheme="majorEastAsia" w:cs="Times New Roman" w:hint="eastAsia"/>
          <w:color w:val="000000" w:themeColor="text1"/>
          <w:kern w:val="2"/>
          <w:eastAsianLayout w:id="-411922939"/>
        </w:rPr>
        <w:t>『</w:t>
      </w:r>
      <w:r w:rsidRPr="00835479">
        <w:rPr>
          <w:rFonts w:asciiTheme="majorEastAsia" w:eastAsiaTheme="majorEastAsia" w:hAnsiTheme="majorEastAsia" w:cs="Times New Roman" w:hint="eastAsia"/>
          <w:color w:val="000000" w:themeColor="text1"/>
          <w:kern w:val="2"/>
          <w:eastAsianLayout w:id="-411922938"/>
        </w:rPr>
        <w:t>人権</w:t>
      </w:r>
      <w:r w:rsidRPr="00835479">
        <w:rPr>
          <w:rFonts w:asciiTheme="majorEastAsia" w:eastAsiaTheme="majorEastAsia" w:hAnsiTheme="majorEastAsia" w:cs="Times New Roman" w:hint="eastAsia"/>
          <w:color w:val="000000" w:themeColor="text1"/>
          <w:kern w:val="2"/>
          <w:eastAsianLayout w:id="-411922937"/>
        </w:rPr>
        <w:t>』</w:t>
      </w:r>
      <w:r w:rsidRPr="00835479">
        <w:rPr>
          <w:rFonts w:asciiTheme="majorEastAsia" w:eastAsiaTheme="majorEastAsia" w:hAnsiTheme="majorEastAsia" w:cs="Times New Roman" w:hint="eastAsia"/>
          <w:color w:val="000000" w:themeColor="text1"/>
          <w:kern w:val="2"/>
          <w:eastAsianLayout w:id="-411922936"/>
        </w:rPr>
        <w:t>とは、すべての人が生まれながらに持っているもので、</w:t>
      </w:r>
      <w:r w:rsidRPr="00835479">
        <w:rPr>
          <w:rFonts w:asciiTheme="majorEastAsia" w:eastAsiaTheme="majorEastAsia" w:hAnsiTheme="majorEastAsia" w:cs="Times New Roman" w:hint="eastAsia"/>
          <w:color w:val="000000"/>
          <w:kern w:val="2"/>
          <w:eastAsianLayout w:id="-411922935"/>
        </w:rPr>
        <w:t>どんな</w:t>
      </w:r>
      <w:r w:rsidRPr="00835479">
        <w:rPr>
          <w:rFonts w:asciiTheme="majorEastAsia" w:eastAsiaTheme="majorEastAsia" w:hAnsiTheme="majorEastAsia" w:cs="Times New Roman" w:hint="eastAsia"/>
          <w:color w:val="000000"/>
          <w:kern w:val="2"/>
          <w:eastAsianLayout w:id="-411922934"/>
        </w:rPr>
        <w:t>『</w:t>
      </w:r>
      <w:r w:rsidRPr="00835479">
        <w:rPr>
          <w:rFonts w:asciiTheme="majorEastAsia" w:eastAsiaTheme="majorEastAsia" w:hAnsiTheme="majorEastAsia" w:cs="Times New Roman" w:hint="eastAsia"/>
          <w:color w:val="000000"/>
          <w:kern w:val="2"/>
          <w:eastAsianLayout w:id="-411922933"/>
        </w:rPr>
        <w:t>人権</w:t>
      </w:r>
      <w:r w:rsidRPr="00835479">
        <w:rPr>
          <w:rFonts w:asciiTheme="majorEastAsia" w:eastAsiaTheme="majorEastAsia" w:hAnsiTheme="majorEastAsia" w:cs="Times New Roman" w:hint="eastAsia"/>
          <w:color w:val="000000"/>
          <w:kern w:val="2"/>
          <w:eastAsianLayout w:id="-411922932"/>
        </w:rPr>
        <w:t>』</w:t>
      </w:r>
      <w:r w:rsidRPr="00835479">
        <w:rPr>
          <w:rFonts w:asciiTheme="majorEastAsia" w:eastAsiaTheme="majorEastAsia" w:hAnsiTheme="majorEastAsia" w:cs="Times New Roman" w:hint="eastAsia"/>
          <w:color w:val="000000"/>
          <w:kern w:val="2"/>
          <w:eastAsianLayout w:id="-411922931"/>
        </w:rPr>
        <w:t>があるのか知ること</w:t>
      </w:r>
      <w:r w:rsidRPr="00835479">
        <w:rPr>
          <w:rFonts w:asciiTheme="majorEastAsia" w:eastAsiaTheme="majorEastAsia" w:hAnsiTheme="majorEastAsia" w:cs="Times New Roman" w:hint="eastAsia"/>
          <w:color w:val="000000"/>
          <w:kern w:val="2"/>
          <w:eastAsianLayout w:id="-411922930"/>
        </w:rPr>
        <w:t>や</w:t>
      </w:r>
      <w:r w:rsidRPr="00835479">
        <w:rPr>
          <w:rFonts w:asciiTheme="majorEastAsia" w:eastAsiaTheme="majorEastAsia" w:hAnsiTheme="majorEastAsia" w:cs="Times New Roman" w:hint="eastAsia"/>
          <w:color w:val="000000"/>
          <w:kern w:val="2"/>
          <w:eastAsianLayout w:id="-411922929"/>
        </w:rPr>
        <w:t>知ろうとすることがとても大切であると話されました。そして講師が代表をされている日本語教室</w:t>
      </w:r>
      <w:r w:rsidRPr="00835479">
        <w:rPr>
          <w:rFonts w:asciiTheme="majorEastAsia" w:eastAsiaTheme="majorEastAsia" w:hAnsiTheme="majorEastAsia" w:cs="Times New Roman" w:hint="eastAsia"/>
          <w:b/>
          <w:bCs/>
          <w:color w:val="000000"/>
          <w:kern w:val="2"/>
          <w:eastAsianLayout w:id="-411922928"/>
        </w:rPr>
        <w:t>「ふ～じゅ」</w:t>
      </w:r>
      <w:r w:rsidRPr="00835479">
        <w:rPr>
          <w:rFonts w:asciiTheme="majorEastAsia" w:eastAsiaTheme="majorEastAsia" w:hAnsiTheme="majorEastAsia" w:cs="Times New Roman" w:hint="eastAsia"/>
          <w:color w:val="000000"/>
          <w:kern w:val="2"/>
          <w:eastAsianLayout w:id="-411922944"/>
        </w:rPr>
        <w:t>での活動についても触れられ、福山市での外国人市民の占める割合は全人口の３％（３４人に１人）となり、外国人市民は「支援を受ける人」日本人は「支援する人」ではなく、</w:t>
      </w:r>
      <w:r w:rsidRPr="00835479">
        <w:rPr>
          <w:rFonts w:asciiTheme="majorEastAsia" w:eastAsiaTheme="majorEastAsia" w:hAnsiTheme="majorEastAsia" w:cs="Times New Roman" w:hint="eastAsia"/>
          <w:b/>
          <w:bCs/>
          <w:color w:val="000000"/>
          <w:kern w:val="2"/>
          <w:eastAsianLayout w:id="-411922943"/>
        </w:rPr>
        <w:t>「ともにまちをつくるなかま」</w:t>
      </w:r>
      <w:r w:rsidRPr="00835479">
        <w:rPr>
          <w:rFonts w:asciiTheme="majorEastAsia" w:eastAsiaTheme="majorEastAsia" w:hAnsiTheme="majorEastAsia" w:cs="Times New Roman" w:hint="eastAsia"/>
          <w:color w:val="000000"/>
          <w:kern w:val="2"/>
          <w:eastAsianLayout w:id="-411922942"/>
        </w:rPr>
        <w:t>である。ふ～じゅでは「おたがいさま」「排除しない」ということを大切にして、草の根の国際交流を続けている。</w:t>
      </w:r>
    </w:p>
    <w:p w14:paraId="18B496E1" w14:textId="77777777" w:rsidR="00835479" w:rsidRPr="00835479" w:rsidRDefault="00835479" w:rsidP="00835479">
      <w:pPr>
        <w:spacing w:line="500" w:lineRule="exact"/>
        <w:rPr>
          <w:rFonts w:asciiTheme="majorEastAsia" w:eastAsiaTheme="majorEastAsia" w:hAnsiTheme="majorEastAsia"/>
        </w:rPr>
      </w:pPr>
      <w:r w:rsidRPr="00835479">
        <w:rPr>
          <w:rFonts w:asciiTheme="majorEastAsia" w:eastAsiaTheme="majorEastAsia" w:hAnsiTheme="majorEastAsia" w:cs="Times New Roman" w:hint="eastAsia"/>
          <w:color w:val="000000"/>
          <w:kern w:val="2"/>
          <w:eastAsianLayout w:id="-411922941"/>
        </w:rPr>
        <w:t xml:space="preserve">　</w:t>
      </w:r>
      <w:r w:rsidRPr="00835479">
        <w:rPr>
          <w:rFonts w:asciiTheme="majorEastAsia" w:eastAsiaTheme="majorEastAsia" w:hAnsiTheme="majorEastAsia" w:cs="Times New Roman" w:hint="eastAsia"/>
          <w:color w:val="000000"/>
          <w:kern w:val="2"/>
          <w:eastAsianLayout w:id="-411922940"/>
        </w:rPr>
        <w:t>参加者アンケートからは「共生社会の中でお互いをおもいやる心を大事に生活していきたい」「改めて学び続けることの必要性が分かった。」などの感想が寄せられた。</w:t>
      </w:r>
    </w:p>
    <w:p w14:paraId="4AEBBB2A" w14:textId="58F1ACEB" w:rsidR="00835479" w:rsidRPr="00835479" w:rsidRDefault="00835479" w:rsidP="00835479">
      <w:pPr>
        <w:spacing w:line="500" w:lineRule="exact"/>
        <w:rPr>
          <w:rFonts w:asciiTheme="majorEastAsia" w:eastAsiaTheme="majorEastAsia" w:hAnsiTheme="majorEastAsia"/>
        </w:rPr>
      </w:pPr>
      <w:r w:rsidRPr="00835479">
        <w:rPr>
          <w:rFonts w:asciiTheme="majorEastAsia" w:eastAsiaTheme="majorEastAsia" w:hAnsiTheme="majorEastAsia" w:cs="Times New Roman" w:hint="eastAsia"/>
          <w:color w:val="000000"/>
          <w:kern w:val="2"/>
          <w:eastAsianLayout w:id="-411922939"/>
        </w:rPr>
        <w:t xml:space="preserve">　</w:t>
      </w:r>
      <w:r w:rsidRPr="00835479">
        <w:rPr>
          <w:rFonts w:asciiTheme="majorEastAsia" w:eastAsiaTheme="majorEastAsia" w:hAnsiTheme="majorEastAsia" w:cs="Times New Roman" w:hint="eastAsia"/>
          <w:color w:val="000000"/>
          <w:kern w:val="2"/>
          <w:eastAsianLayout w:id="-411922938"/>
        </w:rPr>
        <w:t>最後に、人を見る目と心をゆがめてしまうのは、無意識の</w:t>
      </w:r>
      <w:r w:rsidRPr="00835479">
        <w:rPr>
          <w:rFonts w:asciiTheme="majorEastAsia" w:eastAsiaTheme="majorEastAsia" w:hAnsiTheme="majorEastAsia" w:cs="Times New Roman" w:hint="eastAsia"/>
          <w:color w:val="000000"/>
          <w:kern w:val="2"/>
          <w:eastAsianLayout w:id="-411922937"/>
        </w:rPr>
        <w:t>思い込みであり、これからも「わか</w:t>
      </w:r>
      <w:r w:rsidRPr="00835479">
        <w:rPr>
          <w:rFonts w:asciiTheme="majorEastAsia" w:eastAsiaTheme="majorEastAsia" w:hAnsiTheme="majorEastAsia" w:cs="Times New Roman" w:hint="eastAsia"/>
          <w:color w:val="000000"/>
          <w:kern w:val="2"/>
          <w:eastAsianLayout w:id="-411922935"/>
        </w:rPr>
        <w:t>りたい。伝えたい。」という気持ちをもち、３つの「つ」</w:t>
      </w:r>
      <w:r w:rsidRPr="00835479">
        <w:rPr>
          <w:rFonts w:asciiTheme="majorEastAsia" w:eastAsiaTheme="majorEastAsia" w:hAnsiTheme="majorEastAsia" w:cs="Times New Roman" w:hint="eastAsia"/>
          <w:color w:val="000000"/>
          <w:kern w:val="2"/>
          <w:eastAsianLayout w:id="-411922934"/>
        </w:rPr>
        <w:t>① 「つどう」②「つながる」 ③「つづける」ことで人権</w:t>
      </w:r>
      <w:r w:rsidRPr="00835479">
        <w:rPr>
          <w:rFonts w:asciiTheme="majorEastAsia" w:eastAsiaTheme="majorEastAsia" w:hAnsiTheme="majorEastAsia" w:cs="Times New Roman" w:hint="eastAsia"/>
          <w:color w:val="000000"/>
          <w:kern w:val="2"/>
          <w:eastAsianLayout w:id="-411922933"/>
        </w:rPr>
        <w:t>条例を活かしたまちづくりをしていくために自分自身</w:t>
      </w:r>
      <w:r w:rsidRPr="00835479">
        <w:rPr>
          <w:rFonts w:asciiTheme="majorEastAsia" w:eastAsiaTheme="majorEastAsia" w:hAnsiTheme="majorEastAsia" w:cs="Times New Roman" w:hint="eastAsia"/>
          <w:color w:val="000000"/>
          <w:kern w:val="2"/>
          <w:eastAsianLayout w:id="-411922933"/>
        </w:rPr>
        <w:t>も</w:t>
      </w:r>
      <w:r w:rsidRPr="00835479">
        <w:rPr>
          <w:rFonts w:asciiTheme="majorEastAsia" w:eastAsiaTheme="majorEastAsia" w:hAnsiTheme="majorEastAsia" w:cs="Times New Roman" w:hint="eastAsia"/>
          <w:color w:val="000000"/>
          <w:kern w:val="2"/>
          <w:eastAsianLayout w:id="-411922933"/>
        </w:rPr>
        <w:t xml:space="preserve">　　　　　　　　　　　　　　　　　　　　</w:t>
      </w:r>
      <w:r w:rsidRPr="00835479">
        <w:rPr>
          <w:rFonts w:asciiTheme="majorEastAsia" w:eastAsiaTheme="majorEastAsia" w:hAnsiTheme="majorEastAsia" w:cs="Times New Roman" w:hint="eastAsia"/>
          <w:color w:val="000000"/>
          <w:kern w:val="2"/>
          <w:eastAsianLayout w:id="-411922931"/>
        </w:rPr>
        <w:t>『</w:t>
      </w:r>
      <w:r w:rsidRPr="00835479">
        <w:rPr>
          <w:rFonts w:asciiTheme="majorEastAsia" w:eastAsiaTheme="majorEastAsia" w:hAnsiTheme="majorEastAsia" w:cs="Times New Roman" w:hint="eastAsia"/>
          <w:color w:val="000000"/>
          <w:kern w:val="2"/>
          <w:eastAsianLayout w:id="-411922930"/>
        </w:rPr>
        <w:t>人権</w:t>
      </w:r>
      <w:r w:rsidRPr="00835479">
        <w:rPr>
          <w:rFonts w:asciiTheme="majorEastAsia" w:eastAsiaTheme="majorEastAsia" w:hAnsiTheme="majorEastAsia" w:cs="Times New Roman" w:hint="eastAsia"/>
          <w:color w:val="000000"/>
          <w:kern w:val="2"/>
          <w:eastAsianLayout w:id="-411922929"/>
        </w:rPr>
        <w:t>』</w:t>
      </w:r>
      <w:r w:rsidRPr="00835479">
        <w:rPr>
          <w:rFonts w:asciiTheme="majorEastAsia" w:eastAsiaTheme="majorEastAsia" w:hAnsiTheme="majorEastAsia" w:cs="Times New Roman" w:hint="eastAsia"/>
          <w:color w:val="000000"/>
          <w:kern w:val="2"/>
          <w:eastAsianLayout w:id="-411922928"/>
        </w:rPr>
        <w:t>について、常にアップデートしていきたいと思え</w:t>
      </w:r>
      <w:r w:rsidRPr="00835479">
        <w:rPr>
          <w:rFonts w:asciiTheme="majorEastAsia" w:eastAsiaTheme="majorEastAsia" w:hAnsiTheme="majorEastAsia" w:cs="Times New Roman" w:hint="eastAsia"/>
          <w:color w:val="000000"/>
          <w:kern w:val="2"/>
          <w:eastAsianLayout w:id="-411922944"/>
        </w:rPr>
        <w:t>る講演会でした。今後も人権に関する講座や啓発活動に努</w:t>
      </w:r>
      <w:r w:rsidRPr="00835479">
        <w:rPr>
          <w:rFonts w:asciiTheme="majorEastAsia" w:eastAsiaTheme="majorEastAsia" w:hAnsiTheme="majorEastAsia" w:cs="Times New Roman" w:hint="eastAsia"/>
          <w:color w:val="000000"/>
          <w:kern w:val="2"/>
          <w:eastAsianLayout w:id="-411922942"/>
        </w:rPr>
        <w:t>めてまいります。</w:t>
      </w:r>
    </w:p>
    <w:p w14:paraId="2CD99E72" w14:textId="31AD76C2" w:rsidR="00281D15" w:rsidRDefault="00281D15" w:rsidP="00884FA9">
      <w:pPr>
        <w:spacing w:line="500" w:lineRule="exact"/>
        <w:rPr>
          <w:rFonts w:hAnsiTheme="majorEastAsia" w:cs="UD 繝・ず繧ｿ繝ｫ 謨咏ｧ第嶌菴・N-"/>
          <w:color w:val="FF0000"/>
          <w:sz w:val="32"/>
          <w:szCs w:val="32"/>
        </w:rPr>
      </w:pPr>
    </w:p>
    <w:p w14:paraId="4F2BACD1" w14:textId="66B1AF90" w:rsidR="00835479" w:rsidRDefault="00835479" w:rsidP="00884FA9">
      <w:pPr>
        <w:spacing w:line="500" w:lineRule="exact"/>
        <w:rPr>
          <w:rFonts w:hAnsiTheme="majorEastAsia" w:cs="UD 繝・ず繧ｿ繝ｫ 謨咏ｧ第嶌菴・N-"/>
          <w:color w:val="000000" w:themeColor="text1"/>
          <w:sz w:val="32"/>
          <w:szCs w:val="32"/>
        </w:rPr>
      </w:pPr>
      <w:r w:rsidRPr="0018035C">
        <w:rPr>
          <w:rFonts w:ascii="ＭＳ ゴシック" w:eastAsia="ＭＳ ゴシック" w:hAnsi="ＭＳ ゴシック"/>
          <w:b/>
          <w:noProof/>
          <w:sz w:val="28"/>
          <w:szCs w:val="28"/>
        </w:rPr>
        <w:lastRenderedPageBreak/>
        <w:drawing>
          <wp:anchor distT="0" distB="0" distL="114300" distR="114300" simplePos="0" relativeHeight="251834368" behindDoc="0" locked="0" layoutInCell="1" allowOverlap="1" wp14:anchorId="7844DC88" wp14:editId="705D8D26">
            <wp:simplePos x="0" y="0"/>
            <wp:positionH relativeFrom="page">
              <wp:posOffset>400685</wp:posOffset>
            </wp:positionH>
            <wp:positionV relativeFrom="paragraph">
              <wp:posOffset>88265</wp:posOffset>
            </wp:positionV>
            <wp:extent cx="6858000" cy="120015"/>
            <wp:effectExtent l="0" t="0" r="0" b="0"/>
            <wp:wrapNone/>
            <wp:docPr id="1144395951" name="図 1144395951" descr="BD14996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7" descr="BD14996_"/>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0" cy="120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9E2B82" w14:textId="38A28DEE" w:rsidR="00281D15" w:rsidRPr="000E3F50" w:rsidRDefault="000E3F50" w:rsidP="00884FA9">
      <w:pPr>
        <w:spacing w:line="500" w:lineRule="exact"/>
        <w:rPr>
          <w:rFonts w:hAnsiTheme="majorEastAsia" w:cs="UD 繝・ず繧ｿ繝ｫ 謨咏ｧ第嶌菴・N-"/>
          <w:b/>
          <w:bCs/>
          <w:color w:val="000000" w:themeColor="text1"/>
          <w:sz w:val="32"/>
          <w:szCs w:val="32"/>
        </w:rPr>
      </w:pPr>
      <w:r w:rsidRPr="000E3F50">
        <w:rPr>
          <w:rFonts w:hAnsiTheme="majorEastAsia" w:cs="UD 繝・ず繧ｿ繝ｫ 謨咏ｧ第嶌菴・N-" w:hint="eastAsia"/>
          <w:color w:val="000000" w:themeColor="text1"/>
          <w:sz w:val="32"/>
          <w:szCs w:val="32"/>
        </w:rPr>
        <w:t>神辺を見つめて</w:t>
      </w:r>
      <w:r w:rsidR="00281D15">
        <w:rPr>
          <w:rFonts w:hAnsiTheme="majorEastAsia" w:cs="UD 繝・ず繧ｿ繝ｫ 謨咏ｧ第嶌菴・N-" w:hint="eastAsia"/>
          <w:color w:val="FF0000"/>
          <w:sz w:val="32"/>
          <w:szCs w:val="32"/>
        </w:rPr>
        <w:t xml:space="preserve">　　　</w:t>
      </w:r>
      <w:r w:rsidRPr="000E3F50">
        <w:rPr>
          <w:rFonts w:hAnsiTheme="majorEastAsia" w:cs="UD 繝・ず繧ｿ繝ｫ 謨咏ｧ第嶌菴・N-" w:hint="eastAsia"/>
          <w:color w:val="000000" w:themeColor="text1"/>
          <w:sz w:val="32"/>
          <w:szCs w:val="32"/>
        </w:rPr>
        <w:t>～アジサイの丘～</w:t>
      </w:r>
    </w:p>
    <w:p w14:paraId="2E7D4E37" w14:textId="77777777" w:rsidR="000E3F50" w:rsidRPr="000E3F50" w:rsidRDefault="000E3F50" w:rsidP="000E3F50">
      <w:pPr>
        <w:spacing w:line="500" w:lineRule="exact"/>
        <w:rPr>
          <w:rFonts w:asciiTheme="majorEastAsia" w:eastAsiaTheme="majorEastAsia" w:hAnsiTheme="majorEastAsia"/>
        </w:rPr>
      </w:pPr>
      <w:r w:rsidRPr="000E3F50">
        <w:rPr>
          <w:rFonts w:asciiTheme="majorEastAsia" w:eastAsiaTheme="majorEastAsia" w:hAnsiTheme="majorEastAsia" w:cstheme="minorBidi" w:hint="eastAsia"/>
          <w:color w:val="000000" w:themeColor="text1"/>
          <w:kern w:val="24"/>
          <w:eastAsianLayout w:id="-411929856"/>
        </w:rPr>
        <w:t>下竹田の</w:t>
      </w:r>
      <w:r w:rsidRPr="000E3F50">
        <w:rPr>
          <w:rFonts w:asciiTheme="majorEastAsia" w:eastAsiaTheme="majorEastAsia" w:hAnsiTheme="majorEastAsia" w:cstheme="minorBidi"/>
          <w:color w:val="000000" w:themeColor="text1"/>
          <w:kern w:val="24"/>
          <w:eastAsianLayout w:id="-411929855"/>
        </w:rPr>
        <w:t>H.Y</w:t>
      </w:r>
      <w:r w:rsidRPr="000E3F50">
        <w:rPr>
          <w:rFonts w:asciiTheme="majorEastAsia" w:eastAsiaTheme="majorEastAsia" w:hAnsiTheme="majorEastAsia" w:cstheme="minorBidi" w:hint="eastAsia"/>
          <w:color w:val="000000" w:themeColor="text1"/>
          <w:kern w:val="24"/>
          <w:eastAsianLayout w:id="-411929854"/>
        </w:rPr>
        <w:t>さんが、</w:t>
      </w:r>
      <w:r w:rsidRPr="000E3F50">
        <w:rPr>
          <w:rFonts w:asciiTheme="majorEastAsia" w:eastAsiaTheme="majorEastAsia" w:hAnsiTheme="majorEastAsia" w:cstheme="minorBidi"/>
          <w:color w:val="000000" w:themeColor="text1"/>
          <w:kern w:val="24"/>
          <w:eastAsianLayout w:id="-411929853"/>
        </w:rPr>
        <w:t>10</w:t>
      </w:r>
      <w:r w:rsidRPr="000E3F50">
        <w:rPr>
          <w:rFonts w:asciiTheme="majorEastAsia" w:eastAsiaTheme="majorEastAsia" w:hAnsiTheme="majorEastAsia" w:cstheme="minorBidi" w:hint="eastAsia"/>
          <w:color w:val="000000" w:themeColor="text1"/>
          <w:kern w:val="24"/>
          <w:eastAsianLayout w:id="-411929852"/>
        </w:rPr>
        <w:t>年越しで造られている「アジサイの丘」と呼ばれている名所があります。今年も大きな色とりどりのアジサイの花が山裾一杯に咲き誇っていました。</w:t>
      </w:r>
    </w:p>
    <w:p w14:paraId="2AAD9CB5" w14:textId="2E0CF77D" w:rsidR="00884FA9" w:rsidRPr="00884FA9" w:rsidRDefault="00884FA9" w:rsidP="00A32CB4">
      <w:pPr>
        <w:spacing w:line="500" w:lineRule="exact"/>
        <w:rPr>
          <w:rFonts w:ascii="ＭＳ ゴシック" w:eastAsia="ＭＳ ゴシック" w:hAnsi="ＭＳ ゴシック"/>
        </w:rPr>
      </w:pPr>
      <w:r w:rsidRPr="00884FA9">
        <w:rPr>
          <w:rFonts w:ascii="ＭＳ ゴシック" w:eastAsia="ＭＳ ゴシック" w:hAnsi="ＭＳ ゴシック" w:cs="+mn-cs" w:hint="eastAsia"/>
          <w:color w:val="000000"/>
          <w:kern w:val="24"/>
        </w:rPr>
        <w:t>提供　神辺美術協会</w:t>
      </w:r>
      <w:r w:rsidRPr="00884FA9">
        <w:rPr>
          <w:rFonts w:ascii="ＭＳ ゴシック" w:eastAsia="ＭＳ ゴシック" w:hAnsi="ＭＳ ゴシック" w:cs="+mn-cs"/>
          <w:color w:val="000000"/>
          <w:kern w:val="24"/>
        </w:rPr>
        <w:t xml:space="preserve"> (S.T)</w:t>
      </w:r>
    </w:p>
    <w:p w14:paraId="6161873F" w14:textId="03C9256C" w:rsidR="00884FA9" w:rsidRPr="00884FA9" w:rsidRDefault="00A32CB4" w:rsidP="00884FA9">
      <w:r w:rsidRPr="00E97D49">
        <w:rPr>
          <w:rStyle w:val="ad"/>
          <w:rFonts w:hAnsiTheme="majorEastAsia"/>
          <w:b/>
          <w:noProof/>
          <w:sz w:val="28"/>
          <w:szCs w:val="28"/>
        </w:rPr>
        <w:drawing>
          <wp:anchor distT="0" distB="0" distL="114300" distR="114300" simplePos="0" relativeHeight="251813888" behindDoc="1" locked="0" layoutInCell="1" allowOverlap="1" wp14:anchorId="5D91F5EF" wp14:editId="563324CC">
            <wp:simplePos x="0" y="0"/>
            <wp:positionH relativeFrom="page">
              <wp:posOffset>469900</wp:posOffset>
            </wp:positionH>
            <wp:positionV relativeFrom="paragraph">
              <wp:posOffset>207010</wp:posOffset>
            </wp:positionV>
            <wp:extent cx="6851650" cy="101600"/>
            <wp:effectExtent l="0" t="0" r="0" b="0"/>
            <wp:wrapNone/>
            <wp:docPr id="7" name="図 7" descr="BD14996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7" descr="BD14996_"/>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1650" cy="10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884FA9" w:rsidRPr="00884FA9">
        <w:rPr>
          <w:rFonts w:ascii="Calibri" w:eastAsia="游ゴシック" w:hAnsi="Calibri" w:cs="+mn-cs"/>
          <w:color w:val="000000"/>
          <w:kern w:val="24"/>
          <w:sz w:val="36"/>
          <w:szCs w:val="36"/>
        </w:rPr>
        <w:t> </w:t>
      </w:r>
    </w:p>
    <w:p w14:paraId="7CC8C4B7" w14:textId="0EB260AB" w:rsidR="00281D15" w:rsidRPr="00332C45" w:rsidRDefault="000E3F50" w:rsidP="00281D15">
      <w:pPr>
        <w:autoSpaceDE w:val="0"/>
        <w:autoSpaceDN w:val="0"/>
        <w:adjustRightInd w:val="0"/>
        <w:rPr>
          <w:rFonts w:hAnsiTheme="majorEastAsia" w:cs="UD 繝・ず繧ｿ繝ｫ 謨咏ｧ第嶌菴・N-" w:hint="eastAsia"/>
          <w:b/>
          <w:bCs/>
          <w:sz w:val="32"/>
          <w:szCs w:val="32"/>
        </w:rPr>
      </w:pPr>
      <w:r>
        <w:rPr>
          <w:rFonts w:hAnsiTheme="majorEastAsia" w:cs="UD 繝・ず繧ｿ繝ｫ 謨咏ｧ第嶌菴・N-" w:hint="eastAsia"/>
          <w:b/>
          <w:bCs/>
          <w:sz w:val="32"/>
          <w:szCs w:val="32"/>
        </w:rPr>
        <w:t>こどもケンチクもけいワークショップ</w:t>
      </w:r>
    </w:p>
    <w:p w14:paraId="03CDDFB6" w14:textId="77777777" w:rsidR="00C14F85" w:rsidRPr="00C14F85" w:rsidRDefault="00C14F85" w:rsidP="00835479">
      <w:pPr>
        <w:spacing w:line="500" w:lineRule="exact"/>
        <w:rPr>
          <w:rFonts w:asciiTheme="majorEastAsia" w:eastAsiaTheme="majorEastAsia" w:hAnsiTheme="majorEastAsia"/>
        </w:rPr>
      </w:pPr>
      <w:r w:rsidRPr="00C14F85">
        <w:rPr>
          <w:rFonts w:asciiTheme="majorEastAsia" w:eastAsiaTheme="majorEastAsia" w:hAnsiTheme="majorEastAsia" w:cstheme="minorBidi" w:hint="eastAsia"/>
          <w:color w:val="000000" w:themeColor="text1"/>
          <w:kern w:val="24"/>
          <w:eastAsianLayout w:id="-411924224"/>
        </w:rPr>
        <w:t>建築家と建築を学ぶ大学生たちと共に神辺らしさをとりいれた新しい町家をデザインし、建築模型を作りませんか？</w:t>
      </w:r>
    </w:p>
    <w:p w14:paraId="359253EB" w14:textId="77777777" w:rsidR="00835479" w:rsidRPr="00835479" w:rsidRDefault="00835479" w:rsidP="00835479">
      <w:pPr>
        <w:spacing w:line="500" w:lineRule="exact"/>
        <w:rPr>
          <w:rFonts w:asciiTheme="majorEastAsia" w:eastAsiaTheme="majorEastAsia" w:hAnsiTheme="majorEastAsia"/>
        </w:rPr>
      </w:pPr>
      <w:r w:rsidRPr="00835479">
        <w:rPr>
          <w:rFonts w:asciiTheme="majorEastAsia" w:eastAsiaTheme="majorEastAsia" w:hAnsiTheme="majorEastAsia" w:cstheme="minorBidi" w:hint="eastAsia"/>
          <w:color w:val="000000" w:themeColor="text1"/>
          <w:kern w:val="24"/>
          <w:eastAsianLayout w:id="-411923967"/>
        </w:rPr>
        <w:t>【</w:t>
      </w:r>
      <w:r w:rsidRPr="00835479">
        <w:rPr>
          <w:rFonts w:asciiTheme="majorEastAsia" w:eastAsiaTheme="majorEastAsia" w:hAnsiTheme="majorEastAsia" w:cstheme="minorBidi" w:hint="eastAsia"/>
          <w:color w:val="000000" w:themeColor="text1"/>
          <w:kern w:val="24"/>
          <w:eastAsianLayout w:id="-411923966"/>
        </w:rPr>
        <w:t>とき</w:t>
      </w:r>
      <w:r w:rsidRPr="00835479">
        <w:rPr>
          <w:rFonts w:asciiTheme="majorEastAsia" w:eastAsiaTheme="majorEastAsia" w:hAnsiTheme="majorEastAsia" w:cstheme="minorBidi" w:hint="eastAsia"/>
          <w:color w:val="000000" w:themeColor="text1"/>
          <w:kern w:val="24"/>
          <w:eastAsianLayout w:id="-411923965"/>
        </w:rPr>
        <w:t>】</w:t>
      </w:r>
      <w:r w:rsidRPr="00835479">
        <w:rPr>
          <w:rFonts w:asciiTheme="majorEastAsia" w:eastAsiaTheme="majorEastAsia" w:hAnsiTheme="majorEastAsia" w:cstheme="minorBidi" w:hint="eastAsia"/>
          <w:color w:val="000000" w:themeColor="text1"/>
          <w:kern w:val="24"/>
          <w:eastAsianLayout w:id="-411923964"/>
        </w:rPr>
        <w:t xml:space="preserve">　　 ８月９日（日）第一部　９：００～１２：１０（受付８：３０～）</w:t>
      </w:r>
    </w:p>
    <w:p w14:paraId="49AA336A" w14:textId="21003D7E" w:rsidR="00835479" w:rsidRPr="00835479" w:rsidRDefault="00835479" w:rsidP="00835479">
      <w:pPr>
        <w:spacing w:line="500" w:lineRule="exact"/>
        <w:rPr>
          <w:rFonts w:asciiTheme="majorEastAsia" w:eastAsiaTheme="majorEastAsia" w:hAnsiTheme="majorEastAsia"/>
        </w:rPr>
      </w:pPr>
      <w:r w:rsidRPr="00835479">
        <w:rPr>
          <w:rFonts w:asciiTheme="majorEastAsia" w:eastAsiaTheme="majorEastAsia" w:hAnsiTheme="majorEastAsia" w:cstheme="minorBidi" w:hint="eastAsia"/>
          <w:color w:val="000000" w:themeColor="text1"/>
          <w:kern w:val="24"/>
          <w:eastAsianLayout w:id="-411923963"/>
        </w:rPr>
        <w:t xml:space="preserve">　　　　　　　　　　　　　</w:t>
      </w:r>
      <w:r>
        <w:rPr>
          <w:rFonts w:asciiTheme="majorEastAsia" w:eastAsiaTheme="majorEastAsia" w:hAnsiTheme="majorEastAsia" w:cstheme="minorBidi" w:hint="eastAsia"/>
          <w:color w:val="000000" w:themeColor="text1"/>
          <w:kern w:val="24"/>
          <w:eastAsianLayout w:id="-411923963"/>
        </w:rPr>
        <w:t xml:space="preserve"> </w:t>
      </w:r>
      <w:r w:rsidRPr="00835479">
        <w:rPr>
          <w:rFonts w:asciiTheme="majorEastAsia" w:eastAsiaTheme="majorEastAsia" w:hAnsiTheme="majorEastAsia" w:cstheme="minorBidi" w:hint="eastAsia"/>
          <w:color w:val="000000" w:themeColor="text1"/>
          <w:kern w:val="24"/>
          <w:eastAsianLayout w:id="-411923963"/>
        </w:rPr>
        <w:t>第二部１３：００～１６：１０（受付１２：３０～）</w:t>
      </w:r>
    </w:p>
    <w:p w14:paraId="21834991" w14:textId="77777777" w:rsidR="00835479" w:rsidRPr="00835479" w:rsidRDefault="00835479" w:rsidP="00835479">
      <w:pPr>
        <w:spacing w:line="500" w:lineRule="exact"/>
        <w:rPr>
          <w:rFonts w:asciiTheme="majorEastAsia" w:eastAsiaTheme="majorEastAsia" w:hAnsiTheme="majorEastAsia"/>
        </w:rPr>
      </w:pPr>
      <w:r w:rsidRPr="00835479">
        <w:rPr>
          <w:rFonts w:asciiTheme="majorEastAsia" w:eastAsiaTheme="majorEastAsia" w:hAnsiTheme="majorEastAsia" w:cstheme="minorBidi" w:hint="eastAsia"/>
          <w:color w:val="000000" w:themeColor="text1"/>
          <w:kern w:val="24"/>
          <w:eastAsianLayout w:id="-411923962"/>
        </w:rPr>
        <w:t>【</w:t>
      </w:r>
      <w:r w:rsidRPr="00835479">
        <w:rPr>
          <w:rFonts w:asciiTheme="majorEastAsia" w:eastAsiaTheme="majorEastAsia" w:hAnsiTheme="majorEastAsia" w:cstheme="minorBidi" w:hint="eastAsia"/>
          <w:color w:val="000000" w:themeColor="text1"/>
          <w:kern w:val="24"/>
          <w:eastAsianLayout w:id="-411923961"/>
        </w:rPr>
        <w:t>ところ</w:t>
      </w:r>
      <w:r w:rsidRPr="00835479">
        <w:rPr>
          <w:rFonts w:asciiTheme="majorEastAsia" w:eastAsiaTheme="majorEastAsia" w:hAnsiTheme="majorEastAsia" w:cstheme="minorBidi" w:hint="eastAsia"/>
          <w:color w:val="000000" w:themeColor="text1"/>
          <w:kern w:val="24"/>
          <w:eastAsianLayout w:id="-411923960"/>
        </w:rPr>
        <w:t>】</w:t>
      </w:r>
      <w:r w:rsidRPr="00835479">
        <w:rPr>
          <w:rFonts w:asciiTheme="majorEastAsia" w:eastAsiaTheme="majorEastAsia" w:hAnsiTheme="majorEastAsia" w:cstheme="minorBidi" w:hint="eastAsia"/>
          <w:color w:val="000000" w:themeColor="text1"/>
          <w:kern w:val="24"/>
          <w:eastAsianLayout w:id="-411923959"/>
        </w:rPr>
        <w:t xml:space="preserve"> 　学校法人福山大学神辺駅前サテライトキャンパス「神な備</w:t>
      </w:r>
      <w:r w:rsidRPr="00835479">
        <w:rPr>
          <w:rFonts w:asciiTheme="majorEastAsia" w:eastAsiaTheme="majorEastAsia" w:hAnsiTheme="majorEastAsia" w:cstheme="minorBidi" w:hint="eastAsia"/>
          <w:color w:val="000000" w:themeColor="text1"/>
          <w:kern w:val="24"/>
          <w:eastAsianLayout w:id="-411923958"/>
        </w:rPr>
        <w:t>-</w:t>
      </w:r>
      <w:r w:rsidRPr="00835479">
        <w:rPr>
          <w:rFonts w:asciiTheme="majorEastAsia" w:eastAsiaTheme="majorEastAsia" w:hAnsiTheme="majorEastAsia" w:cstheme="minorBidi" w:hint="eastAsia"/>
          <w:color w:val="000000" w:themeColor="text1"/>
          <w:kern w:val="24"/>
          <w:eastAsianLayout w:id="-411923957"/>
        </w:rPr>
        <w:t>旧松本家住宅</w:t>
      </w:r>
      <w:r w:rsidRPr="00835479">
        <w:rPr>
          <w:rFonts w:asciiTheme="majorEastAsia" w:eastAsiaTheme="majorEastAsia" w:hAnsiTheme="majorEastAsia" w:cstheme="minorBidi" w:hint="eastAsia"/>
          <w:color w:val="000000" w:themeColor="text1"/>
          <w:kern w:val="24"/>
          <w:eastAsianLayout w:id="-411923956"/>
        </w:rPr>
        <w:t>-</w:t>
      </w:r>
      <w:r w:rsidRPr="00835479">
        <w:rPr>
          <w:rFonts w:asciiTheme="majorEastAsia" w:eastAsiaTheme="majorEastAsia" w:hAnsiTheme="majorEastAsia" w:cstheme="minorBidi" w:hint="eastAsia"/>
          <w:color w:val="000000" w:themeColor="text1"/>
          <w:kern w:val="24"/>
          <w:eastAsianLayout w:id="-411923955"/>
        </w:rPr>
        <w:t>」</w:t>
      </w:r>
    </w:p>
    <w:p w14:paraId="44AA1445" w14:textId="77777777" w:rsidR="00835479" w:rsidRPr="00835479" w:rsidRDefault="00835479" w:rsidP="00835479">
      <w:pPr>
        <w:spacing w:line="500" w:lineRule="exact"/>
        <w:rPr>
          <w:rFonts w:asciiTheme="majorEastAsia" w:eastAsiaTheme="majorEastAsia" w:hAnsiTheme="majorEastAsia"/>
        </w:rPr>
      </w:pPr>
      <w:r w:rsidRPr="00835479">
        <w:rPr>
          <w:rFonts w:asciiTheme="majorEastAsia" w:eastAsiaTheme="majorEastAsia" w:hAnsiTheme="majorEastAsia" w:cstheme="minorBidi" w:hint="eastAsia"/>
          <w:color w:val="000000" w:themeColor="text1"/>
          <w:kern w:val="24"/>
          <w:eastAsianLayout w:id="-411923954"/>
        </w:rPr>
        <w:t xml:space="preserve">　　　　　　（神辺町川南３２５３</w:t>
      </w:r>
      <w:r w:rsidRPr="00835479">
        <w:rPr>
          <w:rFonts w:asciiTheme="majorEastAsia" w:eastAsiaTheme="majorEastAsia" w:hAnsiTheme="majorEastAsia" w:cstheme="minorBidi" w:hint="eastAsia"/>
          <w:color w:val="000000" w:themeColor="text1"/>
          <w:kern w:val="24"/>
          <w:eastAsianLayout w:id="-411923953"/>
        </w:rPr>
        <w:t>-</w:t>
      </w:r>
      <w:r w:rsidRPr="00835479">
        <w:rPr>
          <w:rFonts w:asciiTheme="majorEastAsia" w:eastAsiaTheme="majorEastAsia" w:hAnsiTheme="majorEastAsia" w:cstheme="minorBidi" w:hint="eastAsia"/>
          <w:color w:val="000000" w:themeColor="text1"/>
          <w:kern w:val="24"/>
          <w:eastAsianLayout w:id="-411923952"/>
        </w:rPr>
        <w:t>１）</w:t>
      </w:r>
    </w:p>
    <w:p w14:paraId="050E9CB2" w14:textId="77777777" w:rsidR="00835479" w:rsidRPr="00835479" w:rsidRDefault="00835479" w:rsidP="00835479">
      <w:pPr>
        <w:spacing w:line="500" w:lineRule="exact"/>
        <w:rPr>
          <w:rFonts w:asciiTheme="majorEastAsia" w:eastAsiaTheme="majorEastAsia" w:hAnsiTheme="majorEastAsia" w:cstheme="minorBidi"/>
          <w:color w:val="000000" w:themeColor="text1"/>
          <w:kern w:val="24"/>
        </w:rPr>
      </w:pPr>
      <w:r w:rsidRPr="00835479">
        <w:rPr>
          <w:rFonts w:asciiTheme="majorEastAsia" w:eastAsiaTheme="majorEastAsia" w:hAnsiTheme="majorEastAsia" w:cstheme="minorBidi" w:hint="eastAsia"/>
          <w:color w:val="000000" w:themeColor="text1"/>
          <w:kern w:val="24"/>
          <w:eastAsianLayout w:id="-411923968"/>
        </w:rPr>
        <w:t>【</w:t>
      </w:r>
      <w:r w:rsidRPr="00835479">
        <w:rPr>
          <w:rFonts w:asciiTheme="majorEastAsia" w:eastAsiaTheme="majorEastAsia" w:hAnsiTheme="majorEastAsia" w:cstheme="minorBidi" w:hint="eastAsia"/>
          <w:color w:val="000000" w:themeColor="text1"/>
          <w:kern w:val="24"/>
          <w:eastAsianLayout w:id="-411923967"/>
        </w:rPr>
        <w:t>対象</w:t>
      </w:r>
      <w:r w:rsidRPr="00835479">
        <w:rPr>
          <w:rFonts w:asciiTheme="majorEastAsia" w:eastAsiaTheme="majorEastAsia" w:hAnsiTheme="majorEastAsia" w:cstheme="minorBidi" w:hint="eastAsia"/>
          <w:color w:val="000000" w:themeColor="text1"/>
          <w:kern w:val="24"/>
          <w:eastAsianLayout w:id="-411923966"/>
        </w:rPr>
        <w:t xml:space="preserve">】 </w:t>
      </w:r>
      <w:r w:rsidRPr="00835479">
        <w:rPr>
          <w:rFonts w:asciiTheme="majorEastAsia" w:eastAsiaTheme="majorEastAsia" w:hAnsiTheme="majorEastAsia" w:cstheme="minorBidi" w:hint="eastAsia"/>
          <w:color w:val="000000" w:themeColor="text1"/>
          <w:kern w:val="24"/>
          <w:eastAsianLayout w:id="-411923965"/>
        </w:rPr>
        <w:t xml:space="preserve">　小学校４年生以上　　</w:t>
      </w:r>
      <w:r w:rsidRPr="00835479">
        <w:rPr>
          <w:rFonts w:asciiTheme="majorEastAsia" w:eastAsiaTheme="majorEastAsia" w:hAnsiTheme="majorEastAsia" w:cstheme="minorBidi" w:hint="eastAsia"/>
          <w:color w:val="000000" w:themeColor="text1"/>
          <w:kern w:val="24"/>
          <w:eastAsianLayout w:id="-411923964"/>
        </w:rPr>
        <w:t xml:space="preserve"> 【</w:t>
      </w:r>
      <w:r w:rsidRPr="00835479">
        <w:rPr>
          <w:rFonts w:asciiTheme="majorEastAsia" w:eastAsiaTheme="majorEastAsia" w:hAnsiTheme="majorEastAsia" w:cstheme="minorBidi" w:hint="eastAsia"/>
          <w:color w:val="000000" w:themeColor="text1"/>
          <w:kern w:val="24"/>
          <w:eastAsianLayout w:id="-411923963"/>
        </w:rPr>
        <w:t>定員</w:t>
      </w:r>
      <w:r w:rsidRPr="00835479">
        <w:rPr>
          <w:rFonts w:asciiTheme="majorEastAsia" w:eastAsiaTheme="majorEastAsia" w:hAnsiTheme="majorEastAsia" w:cstheme="minorBidi" w:hint="eastAsia"/>
          <w:color w:val="000000" w:themeColor="text1"/>
          <w:kern w:val="24"/>
          <w:eastAsianLayout w:id="-411923962"/>
        </w:rPr>
        <w:t xml:space="preserve">】 </w:t>
      </w:r>
      <w:r w:rsidRPr="00835479">
        <w:rPr>
          <w:rFonts w:asciiTheme="majorEastAsia" w:eastAsiaTheme="majorEastAsia" w:hAnsiTheme="majorEastAsia" w:cstheme="minorBidi" w:hint="eastAsia"/>
          <w:color w:val="000000" w:themeColor="text1"/>
          <w:kern w:val="24"/>
          <w:eastAsianLayout w:id="-411923961"/>
        </w:rPr>
        <w:t xml:space="preserve">　各部１０名</w:t>
      </w:r>
    </w:p>
    <w:p w14:paraId="4BD877AD" w14:textId="6CA80682" w:rsidR="00835479" w:rsidRPr="00835479" w:rsidRDefault="00835479" w:rsidP="00835479">
      <w:pPr>
        <w:spacing w:line="500" w:lineRule="exact"/>
        <w:rPr>
          <w:rFonts w:asciiTheme="majorEastAsia" w:eastAsiaTheme="majorEastAsia" w:hAnsiTheme="majorEastAsia"/>
        </w:rPr>
      </w:pPr>
      <w:r w:rsidRPr="00835479">
        <w:rPr>
          <w:rFonts w:asciiTheme="majorEastAsia" w:eastAsiaTheme="majorEastAsia" w:hAnsiTheme="majorEastAsia" w:cstheme="minorBidi" w:hint="eastAsia"/>
          <w:color w:val="000000" w:themeColor="text1"/>
          <w:kern w:val="24"/>
          <w:eastAsianLayout w:id="-411923960"/>
        </w:rPr>
        <w:t>【</w:t>
      </w:r>
      <w:r w:rsidRPr="00835479">
        <w:rPr>
          <w:rFonts w:asciiTheme="majorEastAsia" w:eastAsiaTheme="majorEastAsia" w:hAnsiTheme="majorEastAsia" w:cstheme="minorBidi" w:hint="eastAsia"/>
          <w:color w:val="000000" w:themeColor="text1"/>
          <w:kern w:val="24"/>
          <w:eastAsianLayout w:id="-411923959"/>
        </w:rPr>
        <w:t>費用</w:t>
      </w:r>
      <w:r w:rsidRPr="00835479">
        <w:rPr>
          <w:rFonts w:asciiTheme="majorEastAsia" w:eastAsiaTheme="majorEastAsia" w:hAnsiTheme="majorEastAsia" w:cstheme="minorBidi" w:hint="eastAsia"/>
          <w:color w:val="000000" w:themeColor="text1"/>
          <w:kern w:val="24"/>
          <w:eastAsianLayout w:id="-411923958"/>
        </w:rPr>
        <w:t xml:space="preserve">】 </w:t>
      </w:r>
      <w:r w:rsidRPr="00835479">
        <w:rPr>
          <w:rFonts w:asciiTheme="majorEastAsia" w:eastAsiaTheme="majorEastAsia" w:hAnsiTheme="majorEastAsia" w:cstheme="minorBidi" w:hint="eastAsia"/>
          <w:color w:val="000000" w:themeColor="text1"/>
          <w:kern w:val="24"/>
          <w:eastAsianLayout w:id="-411923957"/>
        </w:rPr>
        <w:t xml:space="preserve">　５００円（材料代、保険料込み）</w:t>
      </w:r>
    </w:p>
    <w:p w14:paraId="4A74152B" w14:textId="77777777" w:rsidR="00835479" w:rsidRPr="00835479" w:rsidRDefault="00835479" w:rsidP="00835479">
      <w:pPr>
        <w:spacing w:line="500" w:lineRule="exact"/>
        <w:rPr>
          <w:rFonts w:asciiTheme="majorEastAsia" w:eastAsiaTheme="majorEastAsia" w:hAnsiTheme="majorEastAsia"/>
        </w:rPr>
      </w:pPr>
      <w:r w:rsidRPr="00835479">
        <w:rPr>
          <w:rFonts w:asciiTheme="majorEastAsia" w:eastAsiaTheme="majorEastAsia" w:hAnsiTheme="majorEastAsia" w:cstheme="minorBidi" w:hint="eastAsia"/>
          <w:color w:val="000000" w:themeColor="text1"/>
          <w:kern w:val="24"/>
          <w:eastAsianLayout w:id="-411923956"/>
        </w:rPr>
        <w:t>【</w:t>
      </w:r>
      <w:r w:rsidRPr="00835479">
        <w:rPr>
          <w:rFonts w:asciiTheme="majorEastAsia" w:eastAsiaTheme="majorEastAsia" w:hAnsiTheme="majorEastAsia" w:cstheme="minorBidi" w:hint="eastAsia"/>
          <w:color w:val="000000" w:themeColor="text1"/>
          <w:kern w:val="24"/>
          <w:eastAsianLayout w:id="-411923955"/>
        </w:rPr>
        <w:t>申込</w:t>
      </w:r>
      <w:r w:rsidRPr="00835479">
        <w:rPr>
          <w:rFonts w:asciiTheme="majorEastAsia" w:eastAsiaTheme="majorEastAsia" w:hAnsiTheme="majorEastAsia" w:cstheme="minorBidi" w:hint="eastAsia"/>
          <w:color w:val="000000" w:themeColor="text1"/>
          <w:kern w:val="24"/>
          <w:eastAsianLayout w:id="-411923954"/>
        </w:rPr>
        <w:t xml:space="preserve">】 </w:t>
      </w:r>
      <w:r w:rsidRPr="00835479">
        <w:rPr>
          <w:rFonts w:asciiTheme="majorEastAsia" w:eastAsiaTheme="majorEastAsia" w:hAnsiTheme="majorEastAsia" w:cstheme="minorBidi" w:hint="eastAsia"/>
          <w:color w:val="000000" w:themeColor="text1"/>
          <w:kern w:val="24"/>
          <w:eastAsianLayout w:id="-411923953"/>
        </w:rPr>
        <w:t xml:space="preserve">　神辺交流館　０８４－９６３－４０５０</w:t>
      </w:r>
    </w:p>
    <w:p w14:paraId="4418E03B" w14:textId="77777777" w:rsidR="00835479" w:rsidRDefault="00835479" w:rsidP="00835479">
      <w:pPr>
        <w:spacing w:line="500" w:lineRule="exact"/>
        <w:rPr>
          <w:rFonts w:asciiTheme="majorEastAsia" w:eastAsiaTheme="majorEastAsia" w:hAnsiTheme="majorEastAsia" w:cstheme="minorBidi"/>
          <w:color w:val="000000" w:themeColor="text1"/>
          <w:kern w:val="24"/>
          <w:eastAsianLayout w:id="-411923966"/>
        </w:rPr>
      </w:pPr>
      <w:r w:rsidRPr="00835479">
        <w:rPr>
          <w:rFonts w:asciiTheme="majorEastAsia" w:eastAsiaTheme="majorEastAsia" w:hAnsiTheme="majorEastAsia" w:cstheme="minorBidi" w:hint="eastAsia"/>
          <w:color w:val="000000" w:themeColor="text1"/>
          <w:kern w:val="24"/>
          <w:eastAsianLayout w:id="-411923952"/>
        </w:rPr>
        <w:t>※</w:t>
      </w:r>
      <w:r w:rsidRPr="00835479">
        <w:rPr>
          <w:rFonts w:asciiTheme="majorEastAsia" w:eastAsiaTheme="majorEastAsia" w:hAnsiTheme="majorEastAsia" w:cstheme="minorBidi" w:hint="eastAsia"/>
          <w:color w:val="000000" w:themeColor="text1"/>
          <w:kern w:val="24"/>
          <w:eastAsianLayout w:id="-411923968"/>
        </w:rPr>
        <w:t>名前、学校名、学年、１部</w:t>
      </w:r>
      <w:r w:rsidRPr="00835479">
        <w:rPr>
          <w:rFonts w:asciiTheme="majorEastAsia" w:eastAsiaTheme="majorEastAsia" w:hAnsiTheme="majorEastAsia" w:cstheme="minorBidi" w:hint="eastAsia"/>
          <w:color w:val="000000" w:themeColor="text1"/>
          <w:kern w:val="24"/>
          <w:eastAsianLayout w:id="-411923967"/>
        </w:rPr>
        <w:t>or</w:t>
      </w:r>
      <w:r w:rsidRPr="00835479">
        <w:rPr>
          <w:rFonts w:asciiTheme="majorEastAsia" w:eastAsiaTheme="majorEastAsia" w:hAnsiTheme="majorEastAsia" w:cstheme="minorBidi" w:hint="eastAsia"/>
          <w:color w:val="000000" w:themeColor="text1"/>
          <w:kern w:val="24"/>
          <w:eastAsianLayout w:id="-411923966"/>
        </w:rPr>
        <w:t>２部、保護者氏名</w:t>
      </w:r>
    </w:p>
    <w:p w14:paraId="625CECFC" w14:textId="43197E8E" w:rsidR="00835479" w:rsidRPr="00835479" w:rsidRDefault="00835479" w:rsidP="00835479">
      <w:pPr>
        <w:spacing w:line="500" w:lineRule="exact"/>
        <w:ind w:firstLineChars="100" w:firstLine="240"/>
        <w:rPr>
          <w:rFonts w:asciiTheme="majorEastAsia" w:eastAsiaTheme="majorEastAsia" w:hAnsiTheme="majorEastAsia"/>
        </w:rPr>
      </w:pPr>
      <w:r w:rsidRPr="00835479">
        <w:rPr>
          <w:rFonts w:asciiTheme="majorEastAsia" w:eastAsiaTheme="majorEastAsia" w:hAnsiTheme="majorEastAsia" w:cstheme="minorBidi" w:hint="eastAsia"/>
          <w:color w:val="000000" w:themeColor="text1"/>
          <w:kern w:val="24"/>
          <w:eastAsianLayout w:id="-411923966"/>
        </w:rPr>
        <w:t>連絡先（災害等で中止の場合の連絡先）をお伝えください。</w:t>
      </w:r>
    </w:p>
    <w:p w14:paraId="137D907C" w14:textId="405FA16B" w:rsidR="00281D15" w:rsidRPr="00835479" w:rsidRDefault="00281D15" w:rsidP="00A07E7D">
      <w:pPr>
        <w:autoSpaceDE w:val="0"/>
        <w:autoSpaceDN w:val="0"/>
        <w:adjustRightInd w:val="0"/>
        <w:spacing w:line="500" w:lineRule="exact"/>
        <w:rPr>
          <w:rFonts w:asciiTheme="majorEastAsia" w:eastAsiaTheme="majorEastAsia" w:hAnsiTheme="majorEastAsia" w:cs="貂ｸ繧ｴ繧ｷ繝・け Light"/>
          <w:sz w:val="32"/>
          <w:szCs w:val="32"/>
        </w:rPr>
      </w:pPr>
      <w:r w:rsidRPr="00835479">
        <w:rPr>
          <w:rFonts w:asciiTheme="majorEastAsia" w:eastAsiaTheme="majorEastAsia" w:hAnsiTheme="majorEastAsia"/>
          <w:b/>
          <w:noProof/>
          <w:sz w:val="32"/>
          <w:szCs w:val="32"/>
        </w:rPr>
        <w:drawing>
          <wp:anchor distT="0" distB="0" distL="114300" distR="114300" simplePos="0" relativeHeight="251832320" behindDoc="0" locked="0" layoutInCell="1" allowOverlap="1" wp14:anchorId="2FC053B9" wp14:editId="6EA08686">
            <wp:simplePos x="0" y="0"/>
            <wp:positionH relativeFrom="page">
              <wp:posOffset>521335</wp:posOffset>
            </wp:positionH>
            <wp:positionV relativeFrom="paragraph">
              <wp:posOffset>113665</wp:posOffset>
            </wp:positionV>
            <wp:extent cx="6902450" cy="113665"/>
            <wp:effectExtent l="0" t="0" r="0" b="635"/>
            <wp:wrapNone/>
            <wp:docPr id="12" name="図 1" descr="BD14996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1" descr="BD14996_"/>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02450" cy="11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3C0E7D" w14:textId="0FC6A0B6" w:rsidR="0001419C" w:rsidRPr="00B647CC" w:rsidRDefault="00B647CC" w:rsidP="00A07E7D">
      <w:pPr>
        <w:autoSpaceDE w:val="0"/>
        <w:autoSpaceDN w:val="0"/>
        <w:adjustRightInd w:val="0"/>
        <w:spacing w:line="500" w:lineRule="exact"/>
        <w:rPr>
          <w:rFonts w:hAnsiTheme="majorEastAsia" w:cs="貂ｸ繧ｴ繧ｷ繝・け Light"/>
        </w:rPr>
      </w:pPr>
      <w:r>
        <w:rPr>
          <w:rFonts w:hAnsiTheme="majorEastAsia" w:cs="貂ｸ繧ｴ繧ｷ繝・け Light" w:hint="eastAsia"/>
          <w:sz w:val="32"/>
          <w:szCs w:val="32"/>
        </w:rPr>
        <w:t xml:space="preserve">講座・イベント情報　　</w:t>
      </w:r>
      <w:r w:rsidR="00A252BB">
        <w:rPr>
          <w:rFonts w:hAnsiTheme="majorEastAsia" w:cs="貂ｸ繧ｴ繧ｷ繝・け Light" w:hint="eastAsia"/>
          <w:sz w:val="32"/>
          <w:szCs w:val="32"/>
        </w:rPr>
        <w:t xml:space="preserve">　　</w:t>
      </w:r>
      <w:r>
        <w:rPr>
          <w:rFonts w:hAnsiTheme="majorEastAsia" w:cs="貂ｸ繧ｴ繧ｷ繝・け Light" w:hint="eastAsia"/>
          <w:sz w:val="32"/>
          <w:szCs w:val="32"/>
        </w:rPr>
        <w:t xml:space="preserve">　</w:t>
      </w:r>
      <w:r w:rsidRPr="00B647CC">
        <w:rPr>
          <w:rFonts w:hAnsiTheme="majorEastAsia" w:cs="貂ｸ繧ｴ繧ｷ繝・け Light" w:hint="eastAsia"/>
        </w:rPr>
        <w:t>※詳しくは、実施館、主催者にお問合せください</w:t>
      </w:r>
    </w:p>
    <w:p w14:paraId="74EBB12A" w14:textId="7ADD1D53" w:rsidR="00E84893" w:rsidRDefault="00E84893" w:rsidP="009F2A05">
      <w:pPr>
        <w:autoSpaceDE w:val="0"/>
        <w:autoSpaceDN w:val="0"/>
        <w:adjustRightInd w:val="0"/>
        <w:spacing w:line="520" w:lineRule="exact"/>
        <w:rPr>
          <w:rFonts w:ascii="ＭＳ ゴシック" w:eastAsia="ＭＳ ゴシック" w:hAnsi="ＭＳ ゴシック" w:cs="HG荳ｸ・ｺ・橸ｽｼ・ｯ・ｸM-PRO"/>
          <w:b/>
          <w:sz w:val="32"/>
          <w:szCs w:val="32"/>
        </w:rPr>
      </w:pPr>
    </w:p>
    <w:p w14:paraId="37F27B74" w14:textId="20B36D52" w:rsidR="00583062" w:rsidRPr="0018035C" w:rsidRDefault="00281D15" w:rsidP="009F2A05">
      <w:pPr>
        <w:autoSpaceDE w:val="0"/>
        <w:autoSpaceDN w:val="0"/>
        <w:adjustRightInd w:val="0"/>
        <w:spacing w:line="520" w:lineRule="exact"/>
        <w:rPr>
          <w:rFonts w:ascii="ＭＳ ゴシック" w:eastAsia="ＭＳ ゴシック" w:hAnsi="ＭＳ ゴシック" w:cs="HG荳ｸ・ｺ・橸ｽｼ・ｯ・ｸM-PRO" w:hint="eastAsia"/>
          <w:b/>
          <w:sz w:val="32"/>
          <w:szCs w:val="32"/>
        </w:rPr>
      </w:pPr>
      <w:r>
        <w:rPr>
          <w:rFonts w:ascii="ＭＳ ゴシック" w:eastAsia="ＭＳ ゴシック" w:hAnsi="ＭＳ ゴシック" w:cs="HG荳ｸ・ｺ・橸ｽｼ・ｯ・ｸM-PRO" w:hint="eastAsia"/>
          <w:b/>
          <w:sz w:val="32"/>
          <w:szCs w:val="32"/>
        </w:rPr>
        <w:t>夏休み工作教室</w:t>
      </w:r>
    </w:p>
    <w:p w14:paraId="13218E1F" w14:textId="1F411AF2" w:rsidR="009F2A05" w:rsidRPr="0018035C" w:rsidRDefault="00281D15" w:rsidP="009F2A05">
      <w:pPr>
        <w:autoSpaceDE w:val="0"/>
        <w:autoSpaceDN w:val="0"/>
        <w:adjustRightInd w:val="0"/>
        <w:spacing w:line="520" w:lineRule="exact"/>
        <w:rPr>
          <w:rFonts w:ascii="ＭＳ ゴシック" w:eastAsia="ＭＳ ゴシック" w:hAnsi="ＭＳ ゴシック" w:cs="HG荳ｸ・ｺ・橸ｽｼ・ｯ・ｸM-PRO"/>
          <w:b/>
          <w:sz w:val="32"/>
          <w:szCs w:val="32"/>
        </w:rPr>
      </w:pPr>
      <w:r>
        <w:rPr>
          <w:rFonts w:ascii="ＭＳ ゴシック" w:eastAsia="ＭＳ ゴシック" w:hAnsi="ＭＳ ゴシック" w:cs="HG荳ｸ・ｺ・橸ｽｼ・ｯ・ｸM-PRO" w:hint="eastAsia"/>
          <w:b/>
          <w:sz w:val="32"/>
          <w:szCs w:val="32"/>
        </w:rPr>
        <w:t>おはようハト時計をつくろう！</w:t>
      </w:r>
      <w:r w:rsidR="009F2A05" w:rsidRPr="0018035C">
        <w:rPr>
          <w:rFonts w:ascii="ＭＳ ゴシック" w:eastAsia="ＭＳ ゴシック" w:hAnsi="ＭＳ ゴシック" w:cs="HG荳ｸ・ｺ・橸ｽｼ・ｯ・ｸM-PRO" w:hint="eastAsia"/>
          <w:b/>
          <w:sz w:val="32"/>
          <w:szCs w:val="32"/>
        </w:rPr>
        <w:t xml:space="preserve">　　</w:t>
      </w:r>
    </w:p>
    <w:p w14:paraId="0956024C" w14:textId="1639EF14" w:rsidR="009F2A05" w:rsidRPr="0018035C" w:rsidRDefault="00A32CB4" w:rsidP="00C14F85">
      <w:pPr>
        <w:autoSpaceDE w:val="0"/>
        <w:autoSpaceDN w:val="0"/>
        <w:adjustRightInd w:val="0"/>
        <w:spacing w:line="500" w:lineRule="exact"/>
        <w:rPr>
          <w:rFonts w:ascii="ＭＳ ゴシック" w:eastAsia="ＭＳ ゴシック" w:hAnsi="ＭＳ ゴシック" w:cs="HG荳ｸ・ｺ・橸ｽｼ・ｯ・ｸM-PRO"/>
          <w:b/>
          <w:sz w:val="32"/>
          <w:szCs w:val="32"/>
        </w:rPr>
      </w:pPr>
      <w:r>
        <w:rPr>
          <w:rFonts w:ascii="ＭＳ ゴシック" w:eastAsia="ＭＳ ゴシック" w:hAnsi="ＭＳ ゴシック" w:cs="HG荳ｸ・ｺ・橸ｽｼ・ｯ・ｸM-PRO" w:hint="eastAsia"/>
          <w:sz w:val="28"/>
          <w:szCs w:val="28"/>
        </w:rPr>
        <w:t>６</w:t>
      </w:r>
      <w:r w:rsidR="009F2A05" w:rsidRPr="0018035C">
        <w:rPr>
          <w:rFonts w:ascii="ＭＳ ゴシック" w:eastAsia="ＭＳ ゴシック" w:hAnsi="ＭＳ ゴシック" w:cs="HG荳ｸ・ｺ・橸ｽｼ・ｯ・ｸM-PRO" w:hint="eastAsia"/>
          <w:sz w:val="28"/>
          <w:szCs w:val="28"/>
        </w:rPr>
        <w:t>月</w:t>
      </w:r>
      <w:r>
        <w:rPr>
          <w:rFonts w:ascii="ＭＳ ゴシック" w:eastAsia="ＭＳ ゴシック" w:hAnsi="ＭＳ ゴシック" w:cs="HG荳ｸ・ｺ・橸ｽｼ・ｯ・ｸM-PRO" w:hint="eastAsia"/>
          <w:sz w:val="28"/>
          <w:szCs w:val="28"/>
        </w:rPr>
        <w:t>１７</w:t>
      </w:r>
      <w:r w:rsidR="009F2A05" w:rsidRPr="0018035C">
        <w:rPr>
          <w:rFonts w:ascii="ＭＳ ゴシック" w:eastAsia="ＭＳ ゴシック" w:hAnsi="ＭＳ ゴシック" w:cs="HG荳ｸ・ｺ・橸ｽｼ・ｯ・ｸM-PRO" w:hint="eastAsia"/>
          <w:sz w:val="28"/>
          <w:szCs w:val="28"/>
        </w:rPr>
        <w:t>日（</w:t>
      </w:r>
      <w:r w:rsidR="00721A56" w:rsidRPr="0018035C">
        <w:rPr>
          <w:rFonts w:ascii="ＭＳ ゴシック" w:eastAsia="ＭＳ ゴシック" w:hAnsi="ＭＳ ゴシック" w:cs="HG荳ｸ・ｺ・橸ｽｼ・ｯ・ｸM-PRO" w:hint="eastAsia"/>
          <w:sz w:val="28"/>
          <w:szCs w:val="28"/>
        </w:rPr>
        <w:t>水</w:t>
      </w:r>
      <w:r w:rsidR="009F2A05" w:rsidRPr="0018035C">
        <w:rPr>
          <w:rFonts w:ascii="ＭＳ ゴシック" w:eastAsia="ＭＳ ゴシック" w:hAnsi="ＭＳ ゴシック" w:cs="HG荳ｸ・ｺ・橸ｽｼ・ｯ・ｸM-PRO" w:hint="eastAsia"/>
          <w:sz w:val="28"/>
          <w:szCs w:val="28"/>
        </w:rPr>
        <w:t>）</w:t>
      </w:r>
      <w:r w:rsidR="00721A56" w:rsidRPr="0018035C">
        <w:rPr>
          <w:rFonts w:ascii="ＭＳ ゴシック" w:eastAsia="ＭＳ ゴシック" w:hAnsi="ＭＳ ゴシック" w:cs="HG荳ｸ・ｺ・橸ｽｼ・ｯ・ｸM-PRO" w:hint="eastAsia"/>
          <w:sz w:val="28"/>
          <w:szCs w:val="28"/>
        </w:rPr>
        <w:t>から</w:t>
      </w:r>
      <w:r>
        <w:rPr>
          <w:rFonts w:ascii="ＭＳ ゴシック" w:eastAsia="ＭＳ ゴシック" w:hAnsi="ＭＳ ゴシック" w:cs="HG荳ｸ・ｺ・橸ｽｼ・ｯ・ｸM-PRO" w:hint="eastAsia"/>
          <w:sz w:val="28"/>
          <w:szCs w:val="28"/>
        </w:rPr>
        <w:t>７</w:t>
      </w:r>
      <w:r w:rsidR="00721A56" w:rsidRPr="0018035C">
        <w:rPr>
          <w:rFonts w:ascii="ＭＳ ゴシック" w:eastAsia="ＭＳ ゴシック" w:hAnsi="ＭＳ ゴシック" w:cs="HG荳ｸ・ｺ・橸ｽｼ・ｯ・ｸM-PRO" w:hint="eastAsia"/>
          <w:sz w:val="28"/>
          <w:szCs w:val="28"/>
        </w:rPr>
        <w:t>月</w:t>
      </w:r>
      <w:r>
        <w:rPr>
          <w:rFonts w:ascii="ＭＳ ゴシック" w:eastAsia="ＭＳ ゴシック" w:hAnsi="ＭＳ ゴシック" w:cs="HG荳ｸ・ｺ・橸ｽｼ・ｯ・ｸM-PRO" w:hint="eastAsia"/>
          <w:sz w:val="28"/>
          <w:szCs w:val="28"/>
        </w:rPr>
        <w:t>２０</w:t>
      </w:r>
      <w:r w:rsidR="00721A56" w:rsidRPr="0018035C">
        <w:rPr>
          <w:rFonts w:ascii="ＭＳ ゴシック" w:eastAsia="ＭＳ ゴシック" w:hAnsi="ＭＳ ゴシック" w:cs="HG荳ｸ・ｺ・橸ｽｼ・ｯ・ｸM-PRO" w:hint="eastAsia"/>
          <w:sz w:val="28"/>
          <w:szCs w:val="28"/>
        </w:rPr>
        <w:t>日（月）まで</w:t>
      </w:r>
    </w:p>
    <w:p w14:paraId="6ECBE0B3" w14:textId="3A985C6B" w:rsidR="007335C8" w:rsidRPr="007335C8" w:rsidRDefault="007335C8" w:rsidP="00C14F85">
      <w:pPr>
        <w:spacing w:line="500" w:lineRule="exact"/>
        <w:rPr>
          <w:rFonts w:asciiTheme="majorEastAsia" w:eastAsiaTheme="majorEastAsia" w:hAnsiTheme="majorEastAsia"/>
          <w:b/>
          <w:bCs/>
        </w:rPr>
      </w:pPr>
      <w:r w:rsidRPr="007335C8">
        <w:rPr>
          <w:rFonts w:asciiTheme="majorEastAsia" w:eastAsiaTheme="majorEastAsia" w:hAnsiTheme="majorEastAsia" w:cstheme="minorBidi" w:hint="eastAsia"/>
          <w:b/>
          <w:bCs/>
          <w:color w:val="000000" w:themeColor="text1"/>
          <w:kern w:val="24"/>
          <w:eastAsianLayout w:id="-411931904"/>
        </w:rPr>
        <w:t>牛乳パックや画用紙などを使って、ハトが飛び出す時計のおもちゃを作る。</w:t>
      </w:r>
    </w:p>
    <w:p w14:paraId="24495B4B" w14:textId="0495C8BC" w:rsidR="00A32CB4" w:rsidRPr="00D96467" w:rsidRDefault="007335C8" w:rsidP="00C14F85">
      <w:pPr>
        <w:spacing w:line="500" w:lineRule="exact"/>
        <w:rPr>
          <w:rFonts w:asciiTheme="majorEastAsia" w:eastAsiaTheme="majorEastAsia" w:hAnsiTheme="majorEastAsia" w:cs="游ゴシック"/>
          <w:b/>
          <w:bCs/>
        </w:rPr>
      </w:pPr>
      <w:r w:rsidRPr="00D96467">
        <w:rPr>
          <w:rFonts w:asciiTheme="majorEastAsia" w:eastAsiaTheme="majorEastAsia" w:hAnsiTheme="majorEastAsia" w:cstheme="minorBidi" w:hint="eastAsia"/>
          <w:b/>
          <w:bCs/>
          <w:color w:val="FF0000"/>
          <w:kern w:val="24"/>
          <w:eastAsianLayout w:id="-411931903"/>
        </w:rPr>
        <w:t>夏休みの工作にもぴったり！</w:t>
      </w:r>
      <w:r w:rsidRPr="00D96467">
        <w:rPr>
          <w:rFonts w:asciiTheme="majorEastAsia" w:eastAsiaTheme="majorEastAsia" w:hAnsiTheme="majorEastAsia" w:cs="游ゴシック"/>
          <w:b/>
          <w:bCs/>
        </w:rPr>
        <w:t xml:space="preserve"> </w:t>
      </w:r>
    </w:p>
    <w:p w14:paraId="4CC000B6" w14:textId="030C2651" w:rsidR="00A32CB4" w:rsidRPr="00D96467" w:rsidRDefault="00A32CB4" w:rsidP="00C14F85">
      <w:pPr>
        <w:autoSpaceDE w:val="0"/>
        <w:autoSpaceDN w:val="0"/>
        <w:adjustRightInd w:val="0"/>
        <w:spacing w:line="500" w:lineRule="exact"/>
        <w:rPr>
          <w:rFonts w:asciiTheme="majorEastAsia" w:eastAsiaTheme="majorEastAsia" w:hAnsiTheme="majorEastAsia" w:cs="游ゴシック"/>
          <w:b/>
          <w:bCs/>
        </w:rPr>
      </w:pPr>
      <w:r w:rsidRPr="00D96467">
        <w:rPr>
          <w:rFonts w:asciiTheme="majorEastAsia" w:eastAsiaTheme="majorEastAsia" w:hAnsiTheme="majorEastAsia" w:cs="游ゴシック" w:hint="eastAsia"/>
          <w:b/>
          <w:bCs/>
        </w:rPr>
        <w:t>日時</w:t>
      </w:r>
      <w:r w:rsidR="00281D15" w:rsidRPr="00D96467">
        <w:rPr>
          <w:rFonts w:asciiTheme="majorEastAsia" w:eastAsiaTheme="majorEastAsia" w:hAnsiTheme="majorEastAsia" w:cs="游ゴシック" w:hint="eastAsia"/>
          <w:b/>
          <w:bCs/>
        </w:rPr>
        <w:t xml:space="preserve">　</w:t>
      </w:r>
      <w:r w:rsidR="00BE002A" w:rsidRPr="00D96467">
        <w:rPr>
          <w:rFonts w:asciiTheme="majorEastAsia" w:eastAsiaTheme="majorEastAsia" w:hAnsiTheme="majorEastAsia" w:cs="游ゴシック" w:hint="eastAsia"/>
          <w:b/>
          <w:bCs/>
        </w:rPr>
        <w:t xml:space="preserve">　</w:t>
      </w:r>
      <w:r w:rsidR="00281D15" w:rsidRPr="00D96467">
        <w:rPr>
          <w:rFonts w:asciiTheme="majorEastAsia" w:eastAsiaTheme="majorEastAsia" w:hAnsiTheme="majorEastAsia" w:cs="游ゴシック" w:hint="eastAsia"/>
          <w:b/>
          <w:bCs/>
        </w:rPr>
        <w:t>８</w:t>
      </w:r>
      <w:r w:rsidRPr="00D96467">
        <w:rPr>
          <w:rFonts w:asciiTheme="majorEastAsia" w:eastAsiaTheme="majorEastAsia" w:hAnsiTheme="majorEastAsia" w:cs="游ゴシック" w:hint="eastAsia"/>
          <w:b/>
          <w:bCs/>
        </w:rPr>
        <w:t>月</w:t>
      </w:r>
      <w:r w:rsidR="00281D15" w:rsidRPr="00D96467">
        <w:rPr>
          <w:rFonts w:asciiTheme="majorEastAsia" w:eastAsiaTheme="majorEastAsia" w:hAnsiTheme="majorEastAsia" w:cs="游ゴシック" w:hint="eastAsia"/>
          <w:b/>
          <w:bCs/>
        </w:rPr>
        <w:t>２</w:t>
      </w:r>
      <w:r w:rsidRPr="00D96467">
        <w:rPr>
          <w:rFonts w:asciiTheme="majorEastAsia" w:eastAsiaTheme="majorEastAsia" w:hAnsiTheme="majorEastAsia" w:cs="游ゴシック" w:hint="eastAsia"/>
          <w:b/>
          <w:bCs/>
        </w:rPr>
        <w:t>日（</w:t>
      </w:r>
      <w:r w:rsidR="00BE002A" w:rsidRPr="00D96467">
        <w:rPr>
          <w:rFonts w:asciiTheme="majorEastAsia" w:eastAsiaTheme="majorEastAsia" w:hAnsiTheme="majorEastAsia" w:cs="游ゴシック" w:hint="eastAsia"/>
          <w:b/>
          <w:bCs/>
        </w:rPr>
        <w:t>日</w:t>
      </w:r>
      <w:r w:rsidRPr="00D96467">
        <w:rPr>
          <w:rFonts w:asciiTheme="majorEastAsia" w:eastAsiaTheme="majorEastAsia" w:hAnsiTheme="majorEastAsia" w:cs="游ゴシック" w:hint="eastAsia"/>
          <w:b/>
          <w:bCs/>
        </w:rPr>
        <w:t>）</w:t>
      </w:r>
      <w:r w:rsidR="00BE002A" w:rsidRPr="00D96467">
        <w:rPr>
          <w:rFonts w:asciiTheme="majorEastAsia" w:eastAsiaTheme="majorEastAsia" w:hAnsiTheme="majorEastAsia" w:cs="游ゴシック" w:hint="eastAsia"/>
          <w:b/>
          <w:bCs/>
        </w:rPr>
        <w:t>１４時から１４時４０分</w:t>
      </w:r>
    </w:p>
    <w:p w14:paraId="3947DF9B" w14:textId="0C88A356" w:rsidR="00BE002A" w:rsidRPr="00D96467" w:rsidRDefault="00BE002A" w:rsidP="00C14F85">
      <w:pPr>
        <w:autoSpaceDE w:val="0"/>
        <w:autoSpaceDN w:val="0"/>
        <w:adjustRightInd w:val="0"/>
        <w:spacing w:line="500" w:lineRule="exact"/>
        <w:rPr>
          <w:rFonts w:asciiTheme="majorEastAsia" w:eastAsiaTheme="majorEastAsia" w:hAnsiTheme="majorEastAsia" w:cs="游ゴシック"/>
          <w:b/>
          <w:bCs/>
        </w:rPr>
      </w:pPr>
      <w:r w:rsidRPr="00D96467">
        <w:rPr>
          <w:rFonts w:asciiTheme="majorEastAsia" w:eastAsiaTheme="majorEastAsia" w:hAnsiTheme="majorEastAsia" w:cs="游ゴシック" w:hint="eastAsia"/>
          <w:b/>
          <w:bCs/>
        </w:rPr>
        <w:t>ところ　かんなべ図書館　会議室</w:t>
      </w:r>
    </w:p>
    <w:p w14:paraId="17BAF676" w14:textId="5606FCE6" w:rsidR="00BE002A" w:rsidRPr="00D96467" w:rsidRDefault="00BE002A" w:rsidP="00C14F85">
      <w:pPr>
        <w:autoSpaceDE w:val="0"/>
        <w:autoSpaceDN w:val="0"/>
        <w:adjustRightInd w:val="0"/>
        <w:spacing w:line="500" w:lineRule="exact"/>
        <w:rPr>
          <w:rFonts w:asciiTheme="majorEastAsia" w:eastAsiaTheme="majorEastAsia" w:hAnsiTheme="majorEastAsia" w:cs="游ゴシック"/>
          <w:b/>
          <w:bCs/>
        </w:rPr>
      </w:pPr>
      <w:r w:rsidRPr="00D96467">
        <w:rPr>
          <w:rFonts w:asciiTheme="majorEastAsia" w:eastAsiaTheme="majorEastAsia" w:hAnsiTheme="majorEastAsia" w:cs="游ゴシック" w:hint="eastAsia"/>
          <w:b/>
          <w:bCs/>
        </w:rPr>
        <w:lastRenderedPageBreak/>
        <w:t>対象　　小学生（低学年の場合は保護者同伴）</w:t>
      </w:r>
    </w:p>
    <w:p w14:paraId="3AF3C52E" w14:textId="24AE36E9" w:rsidR="00BE002A" w:rsidRPr="00D96467" w:rsidRDefault="00BE002A" w:rsidP="00C14F85">
      <w:pPr>
        <w:autoSpaceDE w:val="0"/>
        <w:autoSpaceDN w:val="0"/>
        <w:adjustRightInd w:val="0"/>
        <w:spacing w:line="500" w:lineRule="exact"/>
        <w:rPr>
          <w:rFonts w:asciiTheme="majorEastAsia" w:eastAsiaTheme="majorEastAsia" w:hAnsiTheme="majorEastAsia" w:cs="游ゴシック"/>
          <w:b/>
          <w:bCs/>
        </w:rPr>
      </w:pPr>
      <w:r w:rsidRPr="00D96467">
        <w:rPr>
          <w:rFonts w:asciiTheme="majorEastAsia" w:eastAsiaTheme="majorEastAsia" w:hAnsiTheme="majorEastAsia" w:cs="游ゴシック" w:hint="eastAsia"/>
          <w:b/>
          <w:bCs/>
        </w:rPr>
        <w:t>定員　　１２名（先着）</w:t>
      </w:r>
    </w:p>
    <w:p w14:paraId="6B732662" w14:textId="64B95F9F" w:rsidR="007335C8" w:rsidRPr="00D96467" w:rsidRDefault="007335C8" w:rsidP="00C14F85">
      <w:pPr>
        <w:autoSpaceDE w:val="0"/>
        <w:autoSpaceDN w:val="0"/>
        <w:adjustRightInd w:val="0"/>
        <w:spacing w:line="500" w:lineRule="exact"/>
        <w:rPr>
          <w:rFonts w:asciiTheme="majorEastAsia" w:eastAsiaTheme="majorEastAsia" w:hAnsiTheme="majorEastAsia" w:cs="游ゴシック" w:hint="eastAsia"/>
          <w:b/>
          <w:bCs/>
        </w:rPr>
      </w:pPr>
      <w:r w:rsidRPr="00D96467">
        <w:rPr>
          <w:rFonts w:asciiTheme="majorEastAsia" w:eastAsiaTheme="majorEastAsia" w:hAnsiTheme="majorEastAsia" w:cs="游ゴシック" w:hint="eastAsia"/>
          <w:b/>
          <w:bCs/>
        </w:rPr>
        <w:t>申込み方法　　７月１２日（日曜日）　１０時から来館または電話で</w:t>
      </w:r>
    </w:p>
    <w:p w14:paraId="15D5A5C5" w14:textId="1FB3765B" w:rsidR="00A32CB4" w:rsidRPr="00D96467" w:rsidRDefault="00A32CB4" w:rsidP="00A32CB4">
      <w:pPr>
        <w:autoSpaceDE w:val="0"/>
        <w:autoSpaceDN w:val="0"/>
        <w:adjustRightInd w:val="0"/>
        <w:spacing w:line="500" w:lineRule="exact"/>
        <w:rPr>
          <w:rFonts w:asciiTheme="majorEastAsia" w:eastAsiaTheme="majorEastAsia" w:hAnsiTheme="majorEastAsia" w:cs="游ゴシック"/>
          <w:b/>
          <w:bCs/>
        </w:rPr>
      </w:pPr>
      <w:r w:rsidRPr="00D96467">
        <w:rPr>
          <w:rFonts w:asciiTheme="majorEastAsia" w:eastAsiaTheme="majorEastAsia" w:hAnsiTheme="majorEastAsia" w:cs="游ゴシック" w:hint="eastAsia"/>
          <w:b/>
          <w:bCs/>
        </w:rPr>
        <w:t xml:space="preserve">　　</w:t>
      </w:r>
    </w:p>
    <w:p w14:paraId="7D8407EC" w14:textId="3CB317A9" w:rsidR="007335C8" w:rsidRDefault="00281D15" w:rsidP="00A32CB4">
      <w:pPr>
        <w:autoSpaceDE w:val="0"/>
        <w:autoSpaceDN w:val="0"/>
        <w:adjustRightInd w:val="0"/>
        <w:spacing w:line="500" w:lineRule="exact"/>
        <w:rPr>
          <w:rFonts w:ascii="HG丸ｺﾞｼｯｸM-PRO" w:eastAsia="HG丸ｺﾞｼｯｸM-PRO" w:hAnsi="HG丸ｺﾞｼｯｸM-PRO" w:cstheme="minorBidi"/>
          <w:b/>
          <w:bCs/>
          <w:color w:val="000000" w:themeColor="text1"/>
          <w:kern w:val="24"/>
          <w:sz w:val="32"/>
          <w:szCs w:val="32"/>
        </w:rPr>
      </w:pPr>
      <w:r>
        <w:rPr>
          <w:rFonts w:ascii="ＭＳ ゴシック" w:eastAsia="ＭＳ ゴシック" w:hAnsi="ＭＳ ゴシック" w:cs="HG荳ｸ・ｺ・橸ｽｼ・ｯ・ｸM-PRO" w:hint="eastAsia"/>
          <w:b/>
          <w:sz w:val="32"/>
          <w:szCs w:val="32"/>
        </w:rPr>
        <w:t>展示</w:t>
      </w:r>
      <w:r w:rsidR="000C25A8" w:rsidRPr="0018035C">
        <w:rPr>
          <w:rFonts w:ascii="ＭＳ ゴシック" w:eastAsia="ＭＳ ゴシック" w:hAnsi="ＭＳ ゴシック" w:cs="HG荳ｸ・ｺ・橸ｽｼ・ｯ・ｸM-PRO" w:hint="eastAsia"/>
          <w:b/>
          <w:sz w:val="32"/>
          <w:szCs w:val="32"/>
        </w:rPr>
        <w:t xml:space="preserve">　</w:t>
      </w:r>
      <w:r w:rsidR="007335C8">
        <w:rPr>
          <w:rFonts w:ascii="ＭＳ ゴシック" w:eastAsia="ＭＳ ゴシック" w:hAnsi="ＭＳ ゴシック" w:cs="HG荳ｸ・ｺ・橸ｽｼ・ｯ・ｸM-PRO" w:hint="eastAsia"/>
          <w:b/>
          <w:sz w:val="32"/>
          <w:szCs w:val="32"/>
        </w:rPr>
        <w:t>すたんぷ・スタンプ・</w:t>
      </w:r>
      <w:r w:rsidR="007335C8">
        <w:rPr>
          <w:rFonts w:ascii="HG丸ｺﾞｼｯｸM-PRO" w:eastAsia="HG丸ｺﾞｼｯｸM-PRO" w:hAnsi="HG丸ｺﾞｼｯｸM-PRO" w:cstheme="minorBidi" w:hint="eastAsia"/>
          <w:b/>
          <w:bCs/>
          <w:color w:val="000000" w:themeColor="text1"/>
          <w:kern w:val="24"/>
          <w:sz w:val="32"/>
          <w:szCs w:val="32"/>
          <w:eastAsianLayout w:id="-411932416"/>
        </w:rPr>
        <w:t>stamp</w:t>
      </w:r>
      <w:r w:rsidR="007335C8">
        <w:rPr>
          <w:rFonts w:ascii="HG丸ｺﾞｼｯｸM-PRO" w:eastAsia="HG丸ｺﾞｼｯｸM-PRO" w:hAnsi="HG丸ｺﾞｼｯｸM-PRO" w:cstheme="minorBidi" w:hint="eastAsia"/>
          <w:b/>
          <w:bCs/>
          <w:color w:val="000000" w:themeColor="text1"/>
          <w:kern w:val="24"/>
          <w:sz w:val="32"/>
          <w:szCs w:val="32"/>
        </w:rPr>
        <w:t xml:space="preserve"> ～印影の世界～</w:t>
      </w:r>
    </w:p>
    <w:p w14:paraId="623A05F1" w14:textId="5269A792" w:rsidR="007335C8" w:rsidRPr="000E3F50" w:rsidRDefault="007335C8" w:rsidP="00C14F85">
      <w:pPr>
        <w:autoSpaceDE w:val="0"/>
        <w:autoSpaceDN w:val="0"/>
        <w:adjustRightInd w:val="0"/>
        <w:spacing w:line="500" w:lineRule="exact"/>
        <w:rPr>
          <w:rFonts w:ascii="HG丸ｺﾞｼｯｸM-PRO" w:eastAsia="HG丸ｺﾞｼｯｸM-PRO" w:hAnsi="HG丸ｺﾞｼｯｸM-PRO" w:cstheme="minorBidi" w:hint="eastAsia"/>
          <w:b/>
          <w:bCs/>
          <w:color w:val="000000" w:themeColor="text1"/>
          <w:kern w:val="24"/>
          <w:sz w:val="28"/>
          <w:szCs w:val="28"/>
        </w:rPr>
      </w:pPr>
      <w:r w:rsidRPr="000E3F50">
        <w:rPr>
          <w:rFonts w:ascii="HG丸ｺﾞｼｯｸM-PRO" w:eastAsia="HG丸ｺﾞｼｯｸM-PRO" w:hAnsi="HG丸ｺﾞｼｯｸM-PRO" w:cstheme="minorBidi" w:hint="eastAsia"/>
          <w:b/>
          <w:bCs/>
          <w:color w:val="000000" w:themeColor="text1"/>
          <w:kern w:val="24"/>
          <w:sz w:val="28"/>
          <w:szCs w:val="28"/>
        </w:rPr>
        <w:t>７月２２日（水）から８月１７日（月）</w:t>
      </w:r>
    </w:p>
    <w:p w14:paraId="3415AAB5" w14:textId="77777777" w:rsidR="007335C8" w:rsidRPr="007335C8" w:rsidRDefault="007335C8" w:rsidP="00C14F85">
      <w:pPr>
        <w:spacing w:line="500" w:lineRule="exact"/>
        <w:rPr>
          <w:rFonts w:asciiTheme="majorEastAsia" w:eastAsiaTheme="majorEastAsia" w:hAnsiTheme="majorEastAsia"/>
        </w:rPr>
      </w:pPr>
      <w:r w:rsidRPr="007335C8">
        <w:rPr>
          <w:rFonts w:asciiTheme="majorEastAsia" w:eastAsiaTheme="majorEastAsia" w:hAnsiTheme="majorEastAsia" w:cstheme="minorBidi" w:hint="eastAsia"/>
          <w:color w:val="000000" w:themeColor="text1"/>
          <w:kern w:val="24"/>
          <w:eastAsianLayout w:id="-411932160"/>
        </w:rPr>
        <w:t>郵便の消印（風景印）、御朱印、駅スタンプな</w:t>
      </w:r>
      <w:r w:rsidRPr="007335C8">
        <w:rPr>
          <w:rFonts w:asciiTheme="majorEastAsia" w:eastAsiaTheme="majorEastAsia" w:hAnsiTheme="majorEastAsia" w:cstheme="minorBidi" w:hint="eastAsia"/>
          <w:color w:val="000000" w:themeColor="text1"/>
          <w:kern w:val="24"/>
          <w:eastAsianLayout w:id="-411932159"/>
        </w:rPr>
        <w:t>ど</w:t>
      </w:r>
      <w:r w:rsidRPr="007335C8">
        <w:rPr>
          <w:rFonts w:asciiTheme="majorEastAsia" w:eastAsiaTheme="majorEastAsia" w:hAnsiTheme="majorEastAsia" w:cstheme="minorBidi" w:hint="eastAsia"/>
          <w:color w:val="000000" w:themeColor="text1"/>
          <w:kern w:val="24"/>
          <w:eastAsianLayout w:id="-411932158"/>
        </w:rPr>
        <w:t>、私たちの周りにある様々なスタンプを紹介する。</w:t>
      </w:r>
    </w:p>
    <w:p w14:paraId="0CEE1543" w14:textId="4D7ADA17" w:rsidR="000C25A8" w:rsidRPr="000E3F50" w:rsidRDefault="007335C8" w:rsidP="00C14F85">
      <w:pPr>
        <w:spacing w:line="500" w:lineRule="exact"/>
        <w:rPr>
          <w:rFonts w:asciiTheme="majorEastAsia" w:eastAsiaTheme="majorEastAsia" w:hAnsiTheme="majorEastAsia" w:cstheme="minorBidi"/>
          <w:color w:val="000000" w:themeColor="text1"/>
          <w:kern w:val="24"/>
          <w:sz w:val="23"/>
          <w:szCs w:val="23"/>
        </w:rPr>
      </w:pPr>
      <w:r w:rsidRPr="000E3F50">
        <w:rPr>
          <w:rFonts w:asciiTheme="majorEastAsia" w:eastAsiaTheme="majorEastAsia" w:hAnsiTheme="majorEastAsia" w:cstheme="minorBidi" w:hint="eastAsia"/>
          <w:color w:val="000000" w:themeColor="text1"/>
          <w:kern w:val="24"/>
          <w:eastAsianLayout w:id="-411932157"/>
        </w:rPr>
        <w:t>あわせて、関連本の展示・貸出しを行う</w:t>
      </w:r>
      <w:r w:rsidRPr="000E3F50">
        <w:rPr>
          <w:rFonts w:asciiTheme="majorEastAsia" w:eastAsiaTheme="majorEastAsia" w:hAnsiTheme="majorEastAsia" w:cstheme="minorBidi" w:hint="eastAsia"/>
          <w:color w:val="000000" w:themeColor="text1"/>
          <w:kern w:val="24"/>
        </w:rPr>
        <w:t>。</w:t>
      </w:r>
    </w:p>
    <w:p w14:paraId="6B48F2F2" w14:textId="22A9929B" w:rsidR="00A32CB4" w:rsidRPr="000E3F50" w:rsidRDefault="007335C8" w:rsidP="00C14F85">
      <w:pPr>
        <w:autoSpaceDE w:val="0"/>
        <w:autoSpaceDN w:val="0"/>
        <w:adjustRightInd w:val="0"/>
        <w:spacing w:line="500" w:lineRule="exact"/>
        <w:rPr>
          <w:rFonts w:asciiTheme="majorEastAsia" w:eastAsiaTheme="majorEastAsia" w:hAnsiTheme="majorEastAsia" w:cs="游ゴシック"/>
          <w:bCs/>
        </w:rPr>
      </w:pPr>
      <w:r w:rsidRPr="000E3F50">
        <w:rPr>
          <w:rFonts w:asciiTheme="majorEastAsia" w:eastAsiaTheme="majorEastAsia" w:hAnsiTheme="majorEastAsia" w:cs="游ゴシック" w:hint="eastAsia"/>
          <w:bCs/>
        </w:rPr>
        <w:t xml:space="preserve">月曜日から金曜日　１０時から１９時　　</w:t>
      </w:r>
      <w:r w:rsidR="00277F95" w:rsidRPr="000E3F50">
        <w:rPr>
          <w:rFonts w:asciiTheme="majorEastAsia" w:eastAsiaTheme="majorEastAsia" w:hAnsiTheme="majorEastAsia" w:cs="游ゴシック" w:hint="eastAsia"/>
          <w:bCs/>
        </w:rPr>
        <w:t xml:space="preserve">土曜日・日曜日・祝日１０時から１８時　</w:t>
      </w:r>
    </w:p>
    <w:p w14:paraId="1D069FF5" w14:textId="062E232E" w:rsidR="00277F95" w:rsidRPr="000E3F50" w:rsidRDefault="007335C8" w:rsidP="00C14F85">
      <w:pPr>
        <w:autoSpaceDE w:val="0"/>
        <w:autoSpaceDN w:val="0"/>
        <w:adjustRightInd w:val="0"/>
        <w:spacing w:line="500" w:lineRule="exact"/>
        <w:rPr>
          <w:rFonts w:asciiTheme="majorEastAsia" w:eastAsiaTheme="majorEastAsia" w:hAnsiTheme="majorEastAsia" w:cs="游ゴシック"/>
          <w:bCs/>
        </w:rPr>
      </w:pPr>
      <w:r w:rsidRPr="000E3F50">
        <w:rPr>
          <w:rFonts w:asciiTheme="majorEastAsia" w:eastAsiaTheme="majorEastAsia" w:hAnsiTheme="majorEastAsia" w:cs="游ゴシック" w:hint="eastAsia"/>
          <w:bCs/>
        </w:rPr>
        <w:t>７月</w:t>
      </w:r>
      <w:r w:rsidR="00277F95" w:rsidRPr="000E3F50">
        <w:rPr>
          <w:rFonts w:asciiTheme="majorEastAsia" w:eastAsiaTheme="majorEastAsia" w:hAnsiTheme="majorEastAsia" w:cs="游ゴシック" w:hint="eastAsia"/>
          <w:bCs/>
        </w:rPr>
        <w:t>・</w:t>
      </w:r>
      <w:r w:rsidRPr="000E3F50">
        <w:rPr>
          <w:rFonts w:asciiTheme="majorEastAsia" w:eastAsiaTheme="majorEastAsia" w:hAnsiTheme="majorEastAsia" w:cs="游ゴシック" w:hint="eastAsia"/>
          <w:bCs/>
        </w:rPr>
        <w:t>８</w:t>
      </w:r>
      <w:r w:rsidR="00277F95" w:rsidRPr="000E3F50">
        <w:rPr>
          <w:rFonts w:asciiTheme="majorEastAsia" w:eastAsiaTheme="majorEastAsia" w:hAnsiTheme="majorEastAsia" w:cs="游ゴシック" w:hint="eastAsia"/>
          <w:bCs/>
        </w:rPr>
        <w:t xml:space="preserve">月の休館日　</w:t>
      </w:r>
      <w:r w:rsidRPr="000E3F50">
        <w:rPr>
          <w:rFonts w:asciiTheme="majorEastAsia" w:eastAsiaTheme="majorEastAsia" w:hAnsiTheme="majorEastAsia" w:cs="游ゴシック" w:hint="eastAsia"/>
          <w:bCs/>
        </w:rPr>
        <w:t>７</w:t>
      </w:r>
      <w:r w:rsidR="00277F95" w:rsidRPr="000E3F50">
        <w:rPr>
          <w:rFonts w:asciiTheme="majorEastAsia" w:eastAsiaTheme="majorEastAsia" w:hAnsiTheme="majorEastAsia" w:cs="游ゴシック" w:hint="eastAsia"/>
          <w:bCs/>
        </w:rPr>
        <w:t>月</w:t>
      </w:r>
      <w:r w:rsidRPr="000E3F50">
        <w:rPr>
          <w:rFonts w:asciiTheme="majorEastAsia" w:eastAsiaTheme="majorEastAsia" w:hAnsiTheme="majorEastAsia" w:cs="游ゴシック" w:hint="eastAsia"/>
          <w:bCs/>
        </w:rPr>
        <w:t>２１</w:t>
      </w:r>
      <w:r w:rsidR="00277F95" w:rsidRPr="000E3F50">
        <w:rPr>
          <w:rFonts w:asciiTheme="majorEastAsia" w:eastAsiaTheme="majorEastAsia" w:hAnsiTheme="majorEastAsia" w:cs="游ゴシック" w:hint="eastAsia"/>
          <w:bCs/>
        </w:rPr>
        <w:t>日（火）</w:t>
      </w:r>
      <w:r w:rsidRPr="000E3F50">
        <w:rPr>
          <w:rFonts w:asciiTheme="majorEastAsia" w:eastAsiaTheme="majorEastAsia" w:hAnsiTheme="majorEastAsia" w:cs="游ゴシック" w:hint="eastAsia"/>
          <w:bCs/>
        </w:rPr>
        <w:t>８</w:t>
      </w:r>
      <w:r w:rsidR="00277F95" w:rsidRPr="000E3F50">
        <w:rPr>
          <w:rFonts w:asciiTheme="majorEastAsia" w:eastAsiaTheme="majorEastAsia" w:hAnsiTheme="majorEastAsia" w:cs="游ゴシック" w:hint="eastAsia"/>
          <w:bCs/>
        </w:rPr>
        <w:t>月</w:t>
      </w:r>
      <w:r w:rsidRPr="000E3F50">
        <w:rPr>
          <w:rFonts w:asciiTheme="majorEastAsia" w:eastAsiaTheme="majorEastAsia" w:hAnsiTheme="majorEastAsia" w:cs="游ゴシック" w:hint="eastAsia"/>
          <w:bCs/>
        </w:rPr>
        <w:t>１８</w:t>
      </w:r>
      <w:r w:rsidR="00277F95" w:rsidRPr="000E3F50">
        <w:rPr>
          <w:rFonts w:asciiTheme="majorEastAsia" w:eastAsiaTheme="majorEastAsia" w:hAnsiTheme="majorEastAsia" w:cs="游ゴシック" w:hint="eastAsia"/>
          <w:bCs/>
        </w:rPr>
        <w:t>日（火）</w:t>
      </w:r>
    </w:p>
    <w:p w14:paraId="37E8CB11" w14:textId="0B017839" w:rsidR="00277F95" w:rsidRPr="0018035C" w:rsidRDefault="00835479" w:rsidP="00C14F85">
      <w:pPr>
        <w:autoSpaceDE w:val="0"/>
        <w:autoSpaceDN w:val="0"/>
        <w:adjustRightInd w:val="0"/>
        <w:spacing w:line="500" w:lineRule="exact"/>
        <w:rPr>
          <w:rFonts w:ascii="ＭＳ ゴシック" w:eastAsia="ＭＳ ゴシック" w:hAnsi="ＭＳ ゴシック" w:cs="HG荳ｸ・ｺ・橸ｽｼ・ｯ・ｸM-PRO"/>
          <w:b/>
        </w:rPr>
      </w:pPr>
      <w:r w:rsidRPr="0018035C">
        <w:rPr>
          <w:rFonts w:ascii="ＭＳ ゴシック" w:eastAsia="ＭＳ ゴシック" w:hAnsi="ＭＳ ゴシック"/>
          <w:b/>
          <w:noProof/>
          <w:sz w:val="28"/>
          <w:szCs w:val="28"/>
        </w:rPr>
        <w:drawing>
          <wp:anchor distT="0" distB="0" distL="114300" distR="114300" simplePos="0" relativeHeight="251788288" behindDoc="0" locked="0" layoutInCell="1" allowOverlap="1" wp14:anchorId="6D842028" wp14:editId="5D0E152E">
            <wp:simplePos x="0" y="0"/>
            <wp:positionH relativeFrom="page">
              <wp:posOffset>501650</wp:posOffset>
            </wp:positionH>
            <wp:positionV relativeFrom="paragraph">
              <wp:posOffset>257810</wp:posOffset>
            </wp:positionV>
            <wp:extent cx="6858000" cy="120015"/>
            <wp:effectExtent l="0" t="0" r="0" b="0"/>
            <wp:wrapNone/>
            <wp:docPr id="11" name="図 11" descr="BD14996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7" descr="BD14996_"/>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0" cy="120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26D0AC" w14:textId="0478026B" w:rsidR="00C14F85" w:rsidRDefault="00C14F85" w:rsidP="00505822">
      <w:pPr>
        <w:autoSpaceDE w:val="0"/>
        <w:autoSpaceDN w:val="0"/>
        <w:adjustRightInd w:val="0"/>
        <w:spacing w:line="500" w:lineRule="exact"/>
        <w:rPr>
          <w:rFonts w:ascii="ＭＳ ゴシック" w:eastAsia="ＭＳ ゴシック" w:hAnsi="ＭＳ ゴシック" w:cstheme="minorBidi"/>
          <w:kern w:val="24"/>
          <w:sz w:val="32"/>
          <w:szCs w:val="32"/>
        </w:rPr>
      </w:pPr>
    </w:p>
    <w:p w14:paraId="758B03F0" w14:textId="24A40B33" w:rsidR="000739AA" w:rsidRPr="00C14F85" w:rsidRDefault="0018035C" w:rsidP="00505822">
      <w:pPr>
        <w:autoSpaceDE w:val="0"/>
        <w:autoSpaceDN w:val="0"/>
        <w:adjustRightInd w:val="0"/>
        <w:spacing w:line="500" w:lineRule="exact"/>
        <w:rPr>
          <w:rFonts w:ascii="ＭＳ ゴシック" w:eastAsia="ＭＳ ゴシック" w:hAnsi="ＭＳ ゴシック" w:cstheme="minorBidi"/>
          <w:kern w:val="24"/>
          <w:sz w:val="32"/>
          <w:szCs w:val="32"/>
        </w:rPr>
      </w:pPr>
      <w:r w:rsidRPr="00C14F85">
        <w:rPr>
          <w:rFonts w:ascii="ＭＳ ゴシック" w:eastAsia="ＭＳ ゴシック" w:hAnsi="ＭＳ ゴシック" w:cstheme="minorBidi" w:hint="eastAsia"/>
          <w:kern w:val="24"/>
          <w:sz w:val="32"/>
          <w:szCs w:val="32"/>
        </w:rPr>
        <w:t>ゆうひのまちから</w:t>
      </w:r>
    </w:p>
    <w:p w14:paraId="5AC30968" w14:textId="75E90650" w:rsidR="00281D15" w:rsidRPr="00281D15" w:rsidRDefault="00281D15" w:rsidP="00C14F85">
      <w:pPr>
        <w:spacing w:line="500" w:lineRule="exact"/>
        <w:jc w:val="both"/>
        <w:rPr>
          <w:rFonts w:asciiTheme="majorEastAsia" w:eastAsiaTheme="majorEastAsia" w:hAnsiTheme="majorEastAsia"/>
        </w:rPr>
      </w:pPr>
      <w:r w:rsidRPr="00281D15">
        <w:rPr>
          <w:rFonts w:ascii="游明朝" w:eastAsia="HG丸ｺﾞｼｯｸM-PRO" w:hAnsi="HG丸ｺﾞｼｯｸM-PRO" w:cs="Times New Roman" w:hint="eastAsia"/>
          <w:color w:val="000000" w:themeColor="text1"/>
          <w:kern w:val="2"/>
          <w:sz w:val="28"/>
          <w:szCs w:val="28"/>
          <w:eastAsianLayout w:id="-411940859"/>
        </w:rPr>
        <w:t xml:space="preserve">　</w:t>
      </w:r>
      <w:r w:rsidRPr="00281D15">
        <w:rPr>
          <w:rFonts w:ascii="游明朝" w:eastAsia="HG丸ｺﾞｼｯｸM-PRO" w:hAnsi="HG丸ｺﾞｼｯｸM-PRO" w:cs="Times New Roman" w:hint="eastAsia"/>
          <w:color w:val="000000" w:themeColor="text1"/>
          <w:kern w:val="2"/>
          <w:eastAsianLayout w:id="-411940858"/>
        </w:rPr>
        <w:t xml:space="preserve"> </w:t>
      </w:r>
      <w:r w:rsidRPr="00281D15">
        <w:rPr>
          <w:rFonts w:asciiTheme="majorEastAsia" w:eastAsiaTheme="majorEastAsia" w:hAnsiTheme="majorEastAsia" w:cs="Times New Roman" w:hint="eastAsia"/>
          <w:color w:val="000000" w:themeColor="text1"/>
          <w:kern w:val="2"/>
          <w:eastAsianLayout w:id="-411940857"/>
        </w:rPr>
        <w:t>アンコンシャスバイアスは、無意識の思い込みや偏見と訳され、徐々に認知も広がっている。</w:t>
      </w:r>
      <w:r w:rsidRPr="00281D15">
        <w:rPr>
          <w:rFonts w:asciiTheme="majorEastAsia" w:eastAsiaTheme="majorEastAsia" w:hAnsiTheme="majorEastAsia" w:cs="Times New Roman" w:hint="eastAsia"/>
          <w:color w:val="000000" w:themeColor="text1"/>
          <w:kern w:val="2"/>
          <w:eastAsianLayout w:id="-411940856"/>
        </w:rPr>
        <w:t xml:space="preserve">　</w:t>
      </w:r>
      <w:r w:rsidRPr="00281D15">
        <w:rPr>
          <w:rFonts w:asciiTheme="majorEastAsia" w:eastAsiaTheme="majorEastAsia" w:hAnsiTheme="majorEastAsia" w:cs="Times New Roman" w:hint="eastAsia"/>
          <w:color w:val="000000" w:themeColor="text1"/>
          <w:kern w:val="2"/>
          <w:eastAsianLayout w:id="-411940855"/>
        </w:rPr>
        <w:t>私たちは案外、この思い込みによって言動が支配されていることが多い。というのも、この思い込みというものは「脳のショートカット」的なものであり、日常生活では欠かせないものでもあるからだ。</w:t>
      </w:r>
    </w:p>
    <w:p w14:paraId="074CC1D0" w14:textId="77777777" w:rsidR="00281D15" w:rsidRPr="00281D15" w:rsidRDefault="00281D15" w:rsidP="00C14F85">
      <w:pPr>
        <w:spacing w:line="500" w:lineRule="exact"/>
        <w:jc w:val="both"/>
        <w:rPr>
          <w:rFonts w:asciiTheme="majorEastAsia" w:eastAsiaTheme="majorEastAsia" w:hAnsiTheme="majorEastAsia"/>
        </w:rPr>
      </w:pPr>
      <w:r w:rsidRPr="00281D15">
        <w:rPr>
          <w:rFonts w:asciiTheme="majorEastAsia" w:eastAsiaTheme="majorEastAsia" w:hAnsiTheme="majorEastAsia" w:cs="Times New Roman" w:hint="eastAsia"/>
          <w:color w:val="000000" w:themeColor="text1"/>
          <w:kern w:val="2"/>
          <w:eastAsianLayout w:id="-411940854"/>
        </w:rPr>
        <w:t>「つうと言えばかあ」とか「打てば響く」と言った慣用句に見られるように、グループ内では全てを語らなくても通じるため、思い込みはある種便利な代物でもある。</w:t>
      </w:r>
    </w:p>
    <w:p w14:paraId="26B3F2AD" w14:textId="77777777" w:rsidR="00281D15" w:rsidRPr="00281D15" w:rsidRDefault="00281D15" w:rsidP="00C14F85">
      <w:pPr>
        <w:spacing w:line="500" w:lineRule="exact"/>
        <w:jc w:val="both"/>
        <w:rPr>
          <w:rFonts w:asciiTheme="majorEastAsia" w:eastAsiaTheme="majorEastAsia" w:hAnsiTheme="majorEastAsia"/>
        </w:rPr>
      </w:pPr>
      <w:r w:rsidRPr="00281D15">
        <w:rPr>
          <w:rFonts w:asciiTheme="majorEastAsia" w:eastAsiaTheme="majorEastAsia" w:hAnsiTheme="majorEastAsia" w:cs="Times New Roman" w:hint="eastAsia"/>
          <w:color w:val="000000" w:themeColor="text1"/>
          <w:kern w:val="2"/>
          <w:eastAsianLayout w:id="-411940853"/>
        </w:rPr>
        <w:t>東京オリンピックの開会式で披露された「ピクトグラム」は正にその典型で、言葉が通じなくても試合会場を案内することができる。元々、</w:t>
      </w:r>
      <w:r w:rsidRPr="00281D15">
        <w:rPr>
          <w:rFonts w:asciiTheme="majorEastAsia" w:eastAsiaTheme="majorEastAsia" w:hAnsiTheme="majorEastAsia" w:cs="Times New Roman" w:hint="eastAsia"/>
          <w:color w:val="000000" w:themeColor="text1"/>
          <w:kern w:val="2"/>
          <w:eastAsianLayout w:id="-411940852"/>
        </w:rPr>
        <w:t>１９６４</w:t>
      </w:r>
      <w:r w:rsidRPr="00281D15">
        <w:rPr>
          <w:rFonts w:asciiTheme="majorEastAsia" w:eastAsiaTheme="majorEastAsia" w:hAnsiTheme="majorEastAsia" w:cs="Times New Roman" w:hint="eastAsia"/>
          <w:color w:val="000000" w:themeColor="text1"/>
          <w:kern w:val="2"/>
          <w:eastAsianLayout w:id="-411940851"/>
        </w:rPr>
        <w:t>年の東京オリンピックの際に通訳不足を解消するために考案されたものだという。</w:t>
      </w:r>
    </w:p>
    <w:p w14:paraId="60718D78" w14:textId="77777777" w:rsidR="00281D15" w:rsidRPr="00281D15" w:rsidRDefault="00281D15" w:rsidP="00C14F85">
      <w:pPr>
        <w:spacing w:line="500" w:lineRule="exact"/>
        <w:jc w:val="both"/>
        <w:rPr>
          <w:rFonts w:asciiTheme="majorEastAsia" w:eastAsiaTheme="majorEastAsia" w:hAnsiTheme="majorEastAsia"/>
        </w:rPr>
      </w:pPr>
      <w:r w:rsidRPr="00281D15">
        <w:rPr>
          <w:rFonts w:asciiTheme="majorEastAsia" w:eastAsiaTheme="majorEastAsia" w:hAnsiTheme="majorEastAsia" w:cs="Times New Roman" w:hint="eastAsia"/>
          <w:color w:val="000000" w:themeColor="text1"/>
          <w:kern w:val="2"/>
          <w:eastAsianLayout w:id="-411940850"/>
        </w:rPr>
        <w:t>このように既知の事実に対しては大変有効であるため、私たちはこの「脳のショートカット」である「思い込み（先入観）」を多用することになる。</w:t>
      </w:r>
    </w:p>
    <w:p w14:paraId="7F4D1E64" w14:textId="77777777" w:rsidR="00281D15" w:rsidRPr="00281D15" w:rsidRDefault="00281D15" w:rsidP="00C14F85">
      <w:pPr>
        <w:spacing w:line="500" w:lineRule="exact"/>
        <w:jc w:val="both"/>
        <w:rPr>
          <w:rFonts w:asciiTheme="majorEastAsia" w:eastAsiaTheme="majorEastAsia" w:hAnsiTheme="majorEastAsia"/>
        </w:rPr>
      </w:pPr>
      <w:r w:rsidRPr="00281D15">
        <w:rPr>
          <w:rFonts w:asciiTheme="majorEastAsia" w:eastAsiaTheme="majorEastAsia" w:hAnsiTheme="majorEastAsia" w:cs="Times New Roman" w:hint="eastAsia"/>
          <w:color w:val="000000" w:themeColor="text1"/>
          <w:kern w:val="2"/>
          <w:eastAsianLayout w:id="-411940849"/>
        </w:rPr>
        <w:t xml:space="preserve"> </w:t>
      </w:r>
      <w:r w:rsidRPr="00281D15">
        <w:rPr>
          <w:rFonts w:asciiTheme="majorEastAsia" w:eastAsiaTheme="majorEastAsia" w:hAnsiTheme="majorEastAsia" w:cs="Times New Roman" w:hint="eastAsia"/>
          <w:color w:val="000000" w:themeColor="text1"/>
          <w:kern w:val="2"/>
          <w:eastAsianLayout w:id="-411940848"/>
        </w:rPr>
        <w:t xml:space="preserve">　</w:t>
      </w:r>
      <w:r w:rsidRPr="00281D15">
        <w:rPr>
          <w:rFonts w:asciiTheme="majorEastAsia" w:eastAsiaTheme="majorEastAsia" w:hAnsiTheme="majorEastAsia" w:cs="Times New Roman" w:hint="eastAsia"/>
          <w:color w:val="000000" w:themeColor="text1"/>
          <w:kern w:val="2"/>
          <w:eastAsianLayout w:id="-411940864"/>
        </w:rPr>
        <w:t>しかし、気を付けなければならないのが、「既知の事実」に対してグループ内では有効である反面、グループ外や認知されていないことには効果がない。それどころか、相手を非難し傷つけかねないものである</w:t>
      </w:r>
      <w:r w:rsidRPr="00281D15">
        <w:rPr>
          <w:rFonts w:asciiTheme="majorEastAsia" w:eastAsiaTheme="majorEastAsia" w:hAnsiTheme="majorEastAsia" w:cs="Times New Roman" w:hint="eastAsia"/>
          <w:color w:val="000000" w:themeColor="text1"/>
          <w:kern w:val="2"/>
          <w:eastAsianLayout w:id="-411940863"/>
        </w:rPr>
        <w:t>こと</w:t>
      </w:r>
      <w:r w:rsidRPr="00281D15">
        <w:rPr>
          <w:rFonts w:asciiTheme="majorEastAsia" w:eastAsiaTheme="majorEastAsia" w:hAnsiTheme="majorEastAsia" w:cs="Times New Roman" w:hint="eastAsia"/>
          <w:color w:val="000000" w:themeColor="text1"/>
          <w:kern w:val="2"/>
          <w:eastAsianLayout w:id="-411940862"/>
        </w:rPr>
        <w:t>を理解しておく必要がある。アンコンシャスバイアスが問題視される所以はここにある。自分の認識の中にある（知っている・経験している）ことは</w:t>
      </w:r>
      <w:r w:rsidRPr="00281D15">
        <w:rPr>
          <w:rFonts w:asciiTheme="majorEastAsia" w:eastAsiaTheme="majorEastAsia" w:hAnsiTheme="majorEastAsia" w:cs="Times New Roman" w:hint="eastAsia"/>
          <w:color w:val="000000" w:themeColor="text1"/>
          <w:kern w:val="2"/>
          <w:eastAsianLayout w:id="-411940862"/>
        </w:rPr>
        <w:lastRenderedPageBreak/>
        <w:t>寛容に受け入れるが、認識の外にある（知らない・経験したことがない）ことには否定的に対応し、自己の無知を覆い隠そうとする。この防衛反応が相手を否定し、傷つけてしまう。</w:t>
      </w:r>
    </w:p>
    <w:p w14:paraId="4C93CE73" w14:textId="4370E745" w:rsidR="00281D15" w:rsidRPr="00281D15" w:rsidRDefault="00281D15" w:rsidP="00C14F85">
      <w:pPr>
        <w:spacing w:line="500" w:lineRule="exact"/>
        <w:jc w:val="both"/>
        <w:rPr>
          <w:rFonts w:asciiTheme="majorEastAsia" w:eastAsiaTheme="majorEastAsia" w:hAnsiTheme="majorEastAsia"/>
        </w:rPr>
      </w:pPr>
      <w:r w:rsidRPr="00281D15">
        <w:rPr>
          <w:rFonts w:asciiTheme="majorEastAsia" w:eastAsiaTheme="majorEastAsia" w:hAnsiTheme="majorEastAsia" w:cs="Times New Roman" w:hint="eastAsia"/>
          <w:color w:val="000000" w:themeColor="text1"/>
          <w:kern w:val="2"/>
          <w:eastAsianLayout w:id="-411940861"/>
        </w:rPr>
        <w:t>また、知っていることでも、多くは昔の記憶であり、当時の社会情勢では常識と思われていたものでも、今では非常識といったものも多い。例えば喫煙。私の若い頃はどこにでも灰皿があり、職場の仕事机で喫煙できた。今ではあり得ない話であるが、当時はそうであった。その事実をもって</w:t>
      </w:r>
      <w:r w:rsidRPr="00281D15">
        <w:rPr>
          <w:rFonts w:asciiTheme="majorEastAsia" w:eastAsiaTheme="majorEastAsia" w:hAnsiTheme="majorEastAsia" w:cs="Times New Roman" w:hint="eastAsia"/>
          <w:color w:val="000000" w:themeColor="text1"/>
          <w:kern w:val="2"/>
          <w:eastAsianLayout w:id="-411940860"/>
        </w:rPr>
        <w:t>「</w:t>
      </w:r>
      <w:r w:rsidRPr="00281D15">
        <w:rPr>
          <w:rFonts w:asciiTheme="majorEastAsia" w:eastAsiaTheme="majorEastAsia" w:hAnsiTheme="majorEastAsia" w:cs="Times New Roman" w:hint="eastAsia"/>
          <w:color w:val="000000" w:themeColor="text1"/>
          <w:kern w:val="2"/>
          <w:eastAsianLayout w:id="-411940859"/>
        </w:rPr>
        <w:t>昔は良かった」と言っても時代錯誤でしかない。常識を上書きしながら、時代に即した認識</w:t>
      </w:r>
      <w:r w:rsidRPr="00281D15">
        <w:rPr>
          <w:rFonts w:asciiTheme="majorEastAsia" w:eastAsiaTheme="majorEastAsia" w:hAnsiTheme="majorEastAsia" w:cs="Times New Roman" w:hint="eastAsia"/>
          <w:color w:val="000000" w:themeColor="text1"/>
          <w:kern w:val="2"/>
          <w:eastAsianLayout w:id="-411940858"/>
        </w:rPr>
        <w:t>に</w:t>
      </w:r>
      <w:r w:rsidRPr="00281D15">
        <w:rPr>
          <w:rFonts w:asciiTheme="majorEastAsia" w:eastAsiaTheme="majorEastAsia" w:hAnsiTheme="majorEastAsia" w:cs="Times New Roman" w:hint="eastAsia"/>
          <w:color w:val="000000" w:themeColor="text1"/>
          <w:kern w:val="2"/>
          <w:eastAsianLayout w:id="-411940857"/>
        </w:rPr>
        <w:t>改めていかなければ、成長し続ける世の中の常識とのギャップは埋まらず、アンコンシャスバイアスとなって現れてしまう。</w:t>
      </w:r>
    </w:p>
    <w:p w14:paraId="5D63EFD0" w14:textId="77777777" w:rsidR="00281D15" w:rsidRPr="00281D15" w:rsidRDefault="00281D15" w:rsidP="00C14F85">
      <w:pPr>
        <w:spacing w:line="500" w:lineRule="exact"/>
        <w:jc w:val="both"/>
        <w:rPr>
          <w:rFonts w:asciiTheme="majorEastAsia" w:eastAsiaTheme="majorEastAsia" w:hAnsiTheme="majorEastAsia"/>
        </w:rPr>
      </w:pPr>
      <w:r w:rsidRPr="00281D15">
        <w:rPr>
          <w:rFonts w:asciiTheme="majorEastAsia" w:eastAsiaTheme="majorEastAsia" w:hAnsiTheme="majorEastAsia" w:cs="Times New Roman" w:hint="eastAsia"/>
          <w:color w:val="000000" w:themeColor="text1"/>
          <w:kern w:val="2"/>
          <w:eastAsianLayout w:id="-411940856"/>
        </w:rPr>
        <w:t xml:space="preserve">　</w:t>
      </w:r>
      <w:r w:rsidRPr="00281D15">
        <w:rPr>
          <w:rFonts w:asciiTheme="majorEastAsia" w:eastAsiaTheme="majorEastAsia" w:hAnsiTheme="majorEastAsia" w:cs="Times New Roman" w:hint="eastAsia"/>
          <w:color w:val="000000" w:themeColor="text1"/>
          <w:kern w:val="2"/>
          <w:eastAsianLayout w:id="-411940855"/>
        </w:rPr>
        <w:t>住民学習会に毎年参加する人の人権意識が高いのは、ギャップを学習会に参加することによって毎年埋めているからなのだろう。福山市市民意識調査結果はそう物語っている。</w:t>
      </w:r>
    </w:p>
    <w:p w14:paraId="1F82BCF7" w14:textId="0A72542F" w:rsidR="000C25A8" w:rsidRPr="00C14F85" w:rsidRDefault="000C25A8" w:rsidP="00C14F85">
      <w:pPr>
        <w:spacing w:line="500" w:lineRule="exact"/>
        <w:rPr>
          <w:rFonts w:asciiTheme="majorEastAsia" w:eastAsiaTheme="majorEastAsia" w:hAnsiTheme="majorEastAsia"/>
        </w:rPr>
      </w:pPr>
      <w:r w:rsidRPr="00C14F85">
        <w:rPr>
          <w:rFonts w:asciiTheme="majorEastAsia" w:eastAsiaTheme="majorEastAsia" w:hAnsiTheme="majorEastAsia" w:cstheme="minorBidi" w:hint="eastAsia"/>
          <w:color w:val="000000" w:themeColor="text1"/>
          <w:kern w:val="24"/>
        </w:rPr>
        <w:t xml:space="preserve">                                </w:t>
      </w:r>
      <w:r w:rsidR="00281D15" w:rsidRPr="00C14F85">
        <w:rPr>
          <w:rFonts w:asciiTheme="majorEastAsia" w:eastAsiaTheme="majorEastAsia" w:hAnsiTheme="majorEastAsia" w:cstheme="minorBidi" w:hint="eastAsia"/>
          <w:color w:val="000000" w:themeColor="text1"/>
          <w:kern w:val="24"/>
        </w:rPr>
        <w:t xml:space="preserve">　　　　　　　　　　　　　　　　</w:t>
      </w:r>
      <w:r w:rsidR="00C14F85">
        <w:rPr>
          <w:rFonts w:asciiTheme="majorEastAsia" w:eastAsiaTheme="majorEastAsia" w:hAnsiTheme="majorEastAsia" w:cstheme="minorBidi" w:hint="eastAsia"/>
          <w:color w:val="000000" w:themeColor="text1"/>
          <w:kern w:val="24"/>
        </w:rPr>
        <w:t>～</w:t>
      </w:r>
      <w:r w:rsidRPr="00C14F85">
        <w:rPr>
          <w:rFonts w:asciiTheme="majorEastAsia" w:eastAsiaTheme="majorEastAsia" w:hAnsiTheme="majorEastAsia" w:cs="Times New Roman" w:hint="eastAsia"/>
          <w:color w:val="000000" w:themeColor="text1"/>
          <w:kern w:val="2"/>
        </w:rPr>
        <w:t xml:space="preserve">  藤坂　真治  ～</w:t>
      </w:r>
    </w:p>
    <w:p w14:paraId="712304F2" w14:textId="46DB5091" w:rsidR="000739AA" w:rsidRPr="0018035C" w:rsidRDefault="00E12A21" w:rsidP="00E12A21">
      <w:pPr>
        <w:spacing w:line="500" w:lineRule="exact"/>
        <w:rPr>
          <w:rFonts w:ascii="ＭＳ ゴシック" w:eastAsia="ＭＳ ゴシック" w:hAnsi="ＭＳ ゴシック"/>
        </w:rPr>
      </w:pPr>
      <w:r w:rsidRPr="0018035C">
        <w:rPr>
          <w:rFonts w:ascii="ＭＳ ゴシック" w:eastAsia="ＭＳ ゴシック" w:hAnsi="ＭＳ ゴシック"/>
          <w:b/>
          <w:noProof/>
          <w:sz w:val="28"/>
          <w:szCs w:val="28"/>
        </w:rPr>
        <w:drawing>
          <wp:anchor distT="0" distB="0" distL="114300" distR="114300" simplePos="0" relativeHeight="251826176" behindDoc="0" locked="0" layoutInCell="1" allowOverlap="1" wp14:anchorId="66AE9CF2" wp14:editId="53C7DAB0">
            <wp:simplePos x="0" y="0"/>
            <wp:positionH relativeFrom="page">
              <wp:posOffset>648335</wp:posOffset>
            </wp:positionH>
            <wp:positionV relativeFrom="paragraph">
              <wp:posOffset>-635</wp:posOffset>
            </wp:positionV>
            <wp:extent cx="6902450" cy="113665"/>
            <wp:effectExtent l="0" t="0" r="0" b="635"/>
            <wp:wrapNone/>
            <wp:docPr id="987678012" name="図 987678012" descr="BD14996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7" descr="BD14996_"/>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02450" cy="11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A58AD8" w14:textId="77777777" w:rsidR="0018035C" w:rsidRPr="0018035C" w:rsidRDefault="0018035C">
      <w:pPr>
        <w:spacing w:line="360" w:lineRule="exact"/>
        <w:rPr>
          <w:rFonts w:ascii="ＭＳ ゴシック" w:eastAsia="ＭＳ ゴシック" w:hAnsi="ＭＳ ゴシック"/>
        </w:rPr>
      </w:pPr>
    </w:p>
    <w:sectPr w:rsidR="0018035C" w:rsidRPr="0018035C" w:rsidSect="006672AA">
      <w:pgSz w:w="11906" w:h="16838" w:code="9"/>
      <w:pgMar w:top="1134" w:right="1021" w:bottom="113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811AE" w14:textId="77777777" w:rsidR="00B44721" w:rsidRDefault="00B44721" w:rsidP="00B33117">
      <w:r>
        <w:separator/>
      </w:r>
    </w:p>
  </w:endnote>
  <w:endnote w:type="continuationSeparator" w:id="0">
    <w:p w14:paraId="2EA692A5" w14:textId="77777777" w:rsidR="00B44721" w:rsidRDefault="00B44721" w:rsidP="00B3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荳ｸ・ｺ・橸ｽｼ・ｯ・ｸM-PRO">
    <w:altName w:val="Arial Unicode MS"/>
    <w:panose1 w:val="00000000000000000000"/>
    <w:charset w:val="80"/>
    <w:family w:val="auto"/>
    <w:notTrueType/>
    <w:pitch w:val="default"/>
    <w:sig w:usb0="00000001" w:usb1="08070000" w:usb2="00000010" w:usb3="00000000" w:csb0="00020000" w:csb1="00000000"/>
  </w:font>
  <w:font w:name="HG蜑ｵ闍ｱ隗抵ｾ趣ｾ滂ｽｯ・鯉ｾ滉ｽ・">
    <w:altName w:val="游ゴシック"/>
    <w:panose1 w:val="00000000000000000000"/>
    <w:charset w:val="80"/>
    <w:family w:val="auto"/>
    <w:notTrueType/>
    <w:pitch w:val="default"/>
    <w:sig w:usb0="00000001" w:usb1="08070000" w:usb2="00000010" w:usb3="00000000" w:csb0="00020000" w:csb1="00000000"/>
  </w:font>
  <w:font w:name="UD 繝・ず繧ｿ繝ｫ 謨咏ｧ第嶌菴・N-">
    <w:altName w:val="Arial Unicode MS"/>
    <w:panose1 w:val="00000000000000000000"/>
    <w:charset w:val="80"/>
    <w:family w:val="auto"/>
    <w:notTrueType/>
    <w:pitch w:val="default"/>
    <w:sig w:usb0="00000001" w:usb1="08070000" w:usb2="00000010" w:usb3="00000000" w:csb0="00020000" w:csb1="00000000"/>
  </w:font>
  <w:font w:name="+mn-c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貂ｸ繧ｴ繧ｷ繝・け Light">
    <w:altName w:val="Arial Unicode MS"/>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71FF9" w14:textId="77777777" w:rsidR="00B44721" w:rsidRDefault="00B44721" w:rsidP="00B33117">
      <w:r>
        <w:separator/>
      </w:r>
    </w:p>
  </w:footnote>
  <w:footnote w:type="continuationSeparator" w:id="0">
    <w:p w14:paraId="5F515A59" w14:textId="77777777" w:rsidR="00B44721" w:rsidRDefault="00B44721" w:rsidP="00B33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7BD2"/>
    <w:multiLevelType w:val="hybridMultilevel"/>
    <w:tmpl w:val="F3C0D4D2"/>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84731B7"/>
    <w:multiLevelType w:val="hybridMultilevel"/>
    <w:tmpl w:val="EB02491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ABE3E74"/>
    <w:multiLevelType w:val="hybridMultilevel"/>
    <w:tmpl w:val="3E4EC25A"/>
    <w:lvl w:ilvl="0" w:tplc="FBF6A094">
      <w:numFmt w:val="bullet"/>
      <w:lvlText w:val="・"/>
      <w:lvlJc w:val="left"/>
      <w:pPr>
        <w:ind w:left="360" w:hanging="360"/>
      </w:pPr>
      <w:rPr>
        <w:rFonts w:ascii="ＭＳ ゴシック" w:eastAsia="ＭＳ ゴシック" w:hAnsi="ＭＳ ゴシック"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B3B0D07"/>
    <w:multiLevelType w:val="hybridMultilevel"/>
    <w:tmpl w:val="E09096E4"/>
    <w:lvl w:ilvl="0" w:tplc="04090001">
      <w:start w:val="1"/>
      <w:numFmt w:val="bullet"/>
      <w:lvlText w:val=""/>
      <w:lvlJc w:val="left"/>
      <w:pPr>
        <w:ind w:left="701" w:hanging="420"/>
      </w:pPr>
      <w:rPr>
        <w:rFonts w:ascii="Wingdings" w:hAnsi="Wingdings" w:hint="default"/>
      </w:rPr>
    </w:lvl>
    <w:lvl w:ilvl="1" w:tplc="0409000B" w:tentative="1">
      <w:start w:val="1"/>
      <w:numFmt w:val="bullet"/>
      <w:lvlText w:val=""/>
      <w:lvlJc w:val="left"/>
      <w:pPr>
        <w:ind w:left="1121" w:hanging="420"/>
      </w:pPr>
      <w:rPr>
        <w:rFonts w:ascii="Wingdings" w:hAnsi="Wingdings" w:hint="default"/>
      </w:rPr>
    </w:lvl>
    <w:lvl w:ilvl="2" w:tplc="0409000D" w:tentative="1">
      <w:start w:val="1"/>
      <w:numFmt w:val="bullet"/>
      <w:lvlText w:val=""/>
      <w:lvlJc w:val="left"/>
      <w:pPr>
        <w:ind w:left="1541" w:hanging="420"/>
      </w:pPr>
      <w:rPr>
        <w:rFonts w:ascii="Wingdings" w:hAnsi="Wingdings" w:hint="default"/>
      </w:rPr>
    </w:lvl>
    <w:lvl w:ilvl="3" w:tplc="04090001" w:tentative="1">
      <w:start w:val="1"/>
      <w:numFmt w:val="bullet"/>
      <w:lvlText w:val=""/>
      <w:lvlJc w:val="left"/>
      <w:pPr>
        <w:ind w:left="1961" w:hanging="420"/>
      </w:pPr>
      <w:rPr>
        <w:rFonts w:ascii="Wingdings" w:hAnsi="Wingdings" w:hint="default"/>
      </w:rPr>
    </w:lvl>
    <w:lvl w:ilvl="4" w:tplc="0409000B" w:tentative="1">
      <w:start w:val="1"/>
      <w:numFmt w:val="bullet"/>
      <w:lvlText w:val=""/>
      <w:lvlJc w:val="left"/>
      <w:pPr>
        <w:ind w:left="2381" w:hanging="420"/>
      </w:pPr>
      <w:rPr>
        <w:rFonts w:ascii="Wingdings" w:hAnsi="Wingdings" w:hint="default"/>
      </w:rPr>
    </w:lvl>
    <w:lvl w:ilvl="5" w:tplc="0409000D" w:tentative="1">
      <w:start w:val="1"/>
      <w:numFmt w:val="bullet"/>
      <w:lvlText w:val=""/>
      <w:lvlJc w:val="left"/>
      <w:pPr>
        <w:ind w:left="2801" w:hanging="420"/>
      </w:pPr>
      <w:rPr>
        <w:rFonts w:ascii="Wingdings" w:hAnsi="Wingdings" w:hint="default"/>
      </w:rPr>
    </w:lvl>
    <w:lvl w:ilvl="6" w:tplc="04090001" w:tentative="1">
      <w:start w:val="1"/>
      <w:numFmt w:val="bullet"/>
      <w:lvlText w:val=""/>
      <w:lvlJc w:val="left"/>
      <w:pPr>
        <w:ind w:left="3221" w:hanging="420"/>
      </w:pPr>
      <w:rPr>
        <w:rFonts w:ascii="Wingdings" w:hAnsi="Wingdings" w:hint="default"/>
      </w:rPr>
    </w:lvl>
    <w:lvl w:ilvl="7" w:tplc="0409000B" w:tentative="1">
      <w:start w:val="1"/>
      <w:numFmt w:val="bullet"/>
      <w:lvlText w:val=""/>
      <w:lvlJc w:val="left"/>
      <w:pPr>
        <w:ind w:left="3641" w:hanging="420"/>
      </w:pPr>
      <w:rPr>
        <w:rFonts w:ascii="Wingdings" w:hAnsi="Wingdings" w:hint="default"/>
      </w:rPr>
    </w:lvl>
    <w:lvl w:ilvl="8" w:tplc="0409000D" w:tentative="1">
      <w:start w:val="1"/>
      <w:numFmt w:val="bullet"/>
      <w:lvlText w:val=""/>
      <w:lvlJc w:val="left"/>
      <w:pPr>
        <w:ind w:left="4061" w:hanging="420"/>
      </w:pPr>
      <w:rPr>
        <w:rFonts w:ascii="Wingdings" w:hAnsi="Wingdings" w:hint="default"/>
      </w:rPr>
    </w:lvl>
  </w:abstractNum>
  <w:abstractNum w:abstractNumId="4" w15:restartNumberingAfterBreak="0">
    <w:nsid w:val="181C1D4A"/>
    <w:multiLevelType w:val="hybridMultilevel"/>
    <w:tmpl w:val="97FC2F24"/>
    <w:lvl w:ilvl="0" w:tplc="877AC2E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C274357"/>
    <w:multiLevelType w:val="hybridMultilevel"/>
    <w:tmpl w:val="768C5972"/>
    <w:lvl w:ilvl="0" w:tplc="E6A85314">
      <w:start w:val="1"/>
      <w:numFmt w:val="decimalFullWidth"/>
      <w:lvlText w:val="第%1部"/>
      <w:lvlJc w:val="left"/>
      <w:pPr>
        <w:ind w:left="980" w:hanging="9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CD558B7"/>
    <w:multiLevelType w:val="hybridMultilevel"/>
    <w:tmpl w:val="5802A8A4"/>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1F73666"/>
    <w:multiLevelType w:val="hybridMultilevel"/>
    <w:tmpl w:val="D8A25978"/>
    <w:lvl w:ilvl="0" w:tplc="2C0AE08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5D16CBF"/>
    <w:multiLevelType w:val="hybridMultilevel"/>
    <w:tmpl w:val="1138D2EA"/>
    <w:lvl w:ilvl="0" w:tplc="8CE21D08">
      <w:start w:val="1"/>
      <w:numFmt w:val="decimalEnclosedCircle"/>
      <w:lvlText w:val="%1"/>
      <w:lvlJc w:val="left"/>
      <w:pPr>
        <w:ind w:left="360" w:hanging="360"/>
      </w:pPr>
      <w:rPr>
        <w:rFonts w:cstheme="minorBidi"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BD826E8"/>
    <w:multiLevelType w:val="hybridMultilevel"/>
    <w:tmpl w:val="593E18DE"/>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CF0201F"/>
    <w:multiLevelType w:val="hybridMultilevel"/>
    <w:tmpl w:val="ED34A33A"/>
    <w:lvl w:ilvl="0" w:tplc="26E8D8C8">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2E9444E"/>
    <w:multiLevelType w:val="hybridMultilevel"/>
    <w:tmpl w:val="D71A9072"/>
    <w:lvl w:ilvl="0" w:tplc="04090003">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3CFE25DA"/>
    <w:multiLevelType w:val="hybridMultilevel"/>
    <w:tmpl w:val="27E267F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8DA0914"/>
    <w:multiLevelType w:val="hybridMultilevel"/>
    <w:tmpl w:val="68BA21AC"/>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67174AD"/>
    <w:multiLevelType w:val="hybridMultilevel"/>
    <w:tmpl w:val="C7523218"/>
    <w:lvl w:ilvl="0" w:tplc="2D6E25B4">
      <w:start w:val="1"/>
      <w:numFmt w:val="decimalFullWidth"/>
      <w:lvlText w:val="第%1部"/>
      <w:lvlJc w:val="left"/>
      <w:pPr>
        <w:ind w:left="1125" w:hanging="11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9A421F4"/>
    <w:multiLevelType w:val="hybridMultilevel"/>
    <w:tmpl w:val="B41AE708"/>
    <w:lvl w:ilvl="0" w:tplc="A198D2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C7710D2"/>
    <w:multiLevelType w:val="hybridMultilevel"/>
    <w:tmpl w:val="F8D4810C"/>
    <w:lvl w:ilvl="0" w:tplc="BC64C2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3475B8C"/>
    <w:multiLevelType w:val="hybridMultilevel"/>
    <w:tmpl w:val="A482BF8C"/>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3E93A9A"/>
    <w:multiLevelType w:val="hybridMultilevel"/>
    <w:tmpl w:val="8068A50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4EA3A11"/>
    <w:multiLevelType w:val="hybridMultilevel"/>
    <w:tmpl w:val="3A3C91B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65205B57"/>
    <w:multiLevelType w:val="hybridMultilevel"/>
    <w:tmpl w:val="1FA425F0"/>
    <w:lvl w:ilvl="0" w:tplc="06A2EEF0">
      <w:numFmt w:val="bullet"/>
      <w:lvlText w:val="※"/>
      <w:lvlJc w:val="left"/>
      <w:pPr>
        <w:ind w:left="360" w:hanging="36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6C07196F"/>
    <w:multiLevelType w:val="hybridMultilevel"/>
    <w:tmpl w:val="B8D2D47E"/>
    <w:lvl w:ilvl="0" w:tplc="04090005">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6F990A4B"/>
    <w:multiLevelType w:val="hybridMultilevel"/>
    <w:tmpl w:val="41F6058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37744067">
    <w:abstractNumId w:val="20"/>
  </w:num>
  <w:num w:numId="2" w16cid:durableId="1769228470">
    <w:abstractNumId w:val="18"/>
  </w:num>
  <w:num w:numId="3" w16cid:durableId="271401803">
    <w:abstractNumId w:val="21"/>
  </w:num>
  <w:num w:numId="4" w16cid:durableId="1225485186">
    <w:abstractNumId w:val="13"/>
  </w:num>
  <w:num w:numId="5" w16cid:durableId="677584545">
    <w:abstractNumId w:val="9"/>
  </w:num>
  <w:num w:numId="6" w16cid:durableId="559562633">
    <w:abstractNumId w:val="12"/>
  </w:num>
  <w:num w:numId="7" w16cid:durableId="117651159">
    <w:abstractNumId w:val="3"/>
  </w:num>
  <w:num w:numId="8" w16cid:durableId="1598900656">
    <w:abstractNumId w:val="11"/>
  </w:num>
  <w:num w:numId="9" w16cid:durableId="2069457144">
    <w:abstractNumId w:val="1"/>
  </w:num>
  <w:num w:numId="10" w16cid:durableId="971984729">
    <w:abstractNumId w:val="14"/>
  </w:num>
  <w:num w:numId="11" w16cid:durableId="757362810">
    <w:abstractNumId w:val="6"/>
  </w:num>
  <w:num w:numId="12" w16cid:durableId="1514224040">
    <w:abstractNumId w:val="0"/>
  </w:num>
  <w:num w:numId="13" w16cid:durableId="2019572397">
    <w:abstractNumId w:val="17"/>
  </w:num>
  <w:num w:numId="14" w16cid:durableId="327707593">
    <w:abstractNumId w:val="19"/>
  </w:num>
  <w:num w:numId="15" w16cid:durableId="1999649705">
    <w:abstractNumId w:val="10"/>
  </w:num>
  <w:num w:numId="16" w16cid:durableId="1183084942">
    <w:abstractNumId w:val="16"/>
  </w:num>
  <w:num w:numId="17" w16cid:durableId="1282489610">
    <w:abstractNumId w:val="22"/>
  </w:num>
  <w:num w:numId="18" w16cid:durableId="986859137">
    <w:abstractNumId w:val="2"/>
  </w:num>
  <w:num w:numId="19" w16cid:durableId="1407147345">
    <w:abstractNumId w:val="15"/>
  </w:num>
  <w:num w:numId="20" w16cid:durableId="2108042388">
    <w:abstractNumId w:val="4"/>
  </w:num>
  <w:num w:numId="21" w16cid:durableId="234291239">
    <w:abstractNumId w:val="5"/>
  </w:num>
  <w:num w:numId="22" w16cid:durableId="368458230">
    <w:abstractNumId w:val="7"/>
  </w:num>
  <w:num w:numId="23" w16cid:durableId="12746356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B31"/>
    <w:rsid w:val="00000C07"/>
    <w:rsid w:val="00005D29"/>
    <w:rsid w:val="00006218"/>
    <w:rsid w:val="0000747C"/>
    <w:rsid w:val="00010BCA"/>
    <w:rsid w:val="00012505"/>
    <w:rsid w:val="000135CA"/>
    <w:rsid w:val="000137DE"/>
    <w:rsid w:val="0001419C"/>
    <w:rsid w:val="00025573"/>
    <w:rsid w:val="000271F9"/>
    <w:rsid w:val="00035DBE"/>
    <w:rsid w:val="00042F4D"/>
    <w:rsid w:val="00045829"/>
    <w:rsid w:val="00046689"/>
    <w:rsid w:val="000476A4"/>
    <w:rsid w:val="00047FFA"/>
    <w:rsid w:val="00057594"/>
    <w:rsid w:val="00057B78"/>
    <w:rsid w:val="00062ED8"/>
    <w:rsid w:val="00066FF3"/>
    <w:rsid w:val="00071D9A"/>
    <w:rsid w:val="00072BC2"/>
    <w:rsid w:val="00072C30"/>
    <w:rsid w:val="000739AA"/>
    <w:rsid w:val="000800D7"/>
    <w:rsid w:val="0008355A"/>
    <w:rsid w:val="00083B32"/>
    <w:rsid w:val="00090892"/>
    <w:rsid w:val="00090E14"/>
    <w:rsid w:val="000A0762"/>
    <w:rsid w:val="000A2182"/>
    <w:rsid w:val="000A21B4"/>
    <w:rsid w:val="000A530E"/>
    <w:rsid w:val="000B0501"/>
    <w:rsid w:val="000B1AFC"/>
    <w:rsid w:val="000B310A"/>
    <w:rsid w:val="000B38F7"/>
    <w:rsid w:val="000B5116"/>
    <w:rsid w:val="000B7979"/>
    <w:rsid w:val="000C25A8"/>
    <w:rsid w:val="000C266C"/>
    <w:rsid w:val="000C305E"/>
    <w:rsid w:val="000C6F08"/>
    <w:rsid w:val="000D05BD"/>
    <w:rsid w:val="000D1724"/>
    <w:rsid w:val="000D1C6D"/>
    <w:rsid w:val="000D2E4F"/>
    <w:rsid w:val="000E04D2"/>
    <w:rsid w:val="000E175A"/>
    <w:rsid w:val="000E23F7"/>
    <w:rsid w:val="000E2EA1"/>
    <w:rsid w:val="000E3F50"/>
    <w:rsid w:val="000E4E4E"/>
    <w:rsid w:val="000E7165"/>
    <w:rsid w:val="000F3E94"/>
    <w:rsid w:val="000F5BC6"/>
    <w:rsid w:val="000F7CE5"/>
    <w:rsid w:val="000F7EED"/>
    <w:rsid w:val="00100243"/>
    <w:rsid w:val="00103453"/>
    <w:rsid w:val="00104278"/>
    <w:rsid w:val="00104691"/>
    <w:rsid w:val="00107B00"/>
    <w:rsid w:val="00110C70"/>
    <w:rsid w:val="001165DA"/>
    <w:rsid w:val="00122D28"/>
    <w:rsid w:val="0012408A"/>
    <w:rsid w:val="00131CC5"/>
    <w:rsid w:val="00134BB3"/>
    <w:rsid w:val="00136D14"/>
    <w:rsid w:val="001443AF"/>
    <w:rsid w:val="00144A7B"/>
    <w:rsid w:val="00145717"/>
    <w:rsid w:val="00150019"/>
    <w:rsid w:val="001505FE"/>
    <w:rsid w:val="00154B0F"/>
    <w:rsid w:val="00160C88"/>
    <w:rsid w:val="00162FE3"/>
    <w:rsid w:val="0016489E"/>
    <w:rsid w:val="00164D6C"/>
    <w:rsid w:val="00165DE2"/>
    <w:rsid w:val="00166B43"/>
    <w:rsid w:val="00170017"/>
    <w:rsid w:val="001733E2"/>
    <w:rsid w:val="00175D1B"/>
    <w:rsid w:val="0018035C"/>
    <w:rsid w:val="00181B0F"/>
    <w:rsid w:val="00185989"/>
    <w:rsid w:val="00186E17"/>
    <w:rsid w:val="0019033F"/>
    <w:rsid w:val="001914F0"/>
    <w:rsid w:val="0019415D"/>
    <w:rsid w:val="001977A3"/>
    <w:rsid w:val="001A023B"/>
    <w:rsid w:val="001A3A75"/>
    <w:rsid w:val="001A5C77"/>
    <w:rsid w:val="001A5D2C"/>
    <w:rsid w:val="001B16D4"/>
    <w:rsid w:val="001B4BC5"/>
    <w:rsid w:val="001B56B3"/>
    <w:rsid w:val="001C0274"/>
    <w:rsid w:val="001C272D"/>
    <w:rsid w:val="001C3072"/>
    <w:rsid w:val="001C6034"/>
    <w:rsid w:val="001C7822"/>
    <w:rsid w:val="001D1031"/>
    <w:rsid w:val="001D2D5F"/>
    <w:rsid w:val="001D66C1"/>
    <w:rsid w:val="001D68C8"/>
    <w:rsid w:val="001D6C0A"/>
    <w:rsid w:val="001D7359"/>
    <w:rsid w:val="001E2ABE"/>
    <w:rsid w:val="001E6C07"/>
    <w:rsid w:val="001F36B5"/>
    <w:rsid w:val="001F586B"/>
    <w:rsid w:val="00204614"/>
    <w:rsid w:val="0021337D"/>
    <w:rsid w:val="0021540D"/>
    <w:rsid w:val="002224AC"/>
    <w:rsid w:val="002227A8"/>
    <w:rsid w:val="002306EC"/>
    <w:rsid w:val="00231881"/>
    <w:rsid w:val="00232F85"/>
    <w:rsid w:val="002349AC"/>
    <w:rsid w:val="002357B0"/>
    <w:rsid w:val="00237332"/>
    <w:rsid w:val="0024025D"/>
    <w:rsid w:val="002411DA"/>
    <w:rsid w:val="00242C15"/>
    <w:rsid w:val="00242FAB"/>
    <w:rsid w:val="0024693D"/>
    <w:rsid w:val="0025128D"/>
    <w:rsid w:val="00251DF5"/>
    <w:rsid w:val="00251EF3"/>
    <w:rsid w:val="002526CC"/>
    <w:rsid w:val="00253897"/>
    <w:rsid w:val="002558CA"/>
    <w:rsid w:val="00256B55"/>
    <w:rsid w:val="002610BB"/>
    <w:rsid w:val="002652C9"/>
    <w:rsid w:val="002661E0"/>
    <w:rsid w:val="00266EC3"/>
    <w:rsid w:val="00267576"/>
    <w:rsid w:val="00271EC0"/>
    <w:rsid w:val="002720C2"/>
    <w:rsid w:val="00272A6F"/>
    <w:rsid w:val="00273ECA"/>
    <w:rsid w:val="00277F95"/>
    <w:rsid w:val="00280D10"/>
    <w:rsid w:val="00281D15"/>
    <w:rsid w:val="00286B59"/>
    <w:rsid w:val="002879F4"/>
    <w:rsid w:val="00294E87"/>
    <w:rsid w:val="00295278"/>
    <w:rsid w:val="002A124C"/>
    <w:rsid w:val="002A7D6E"/>
    <w:rsid w:val="002B31F2"/>
    <w:rsid w:val="002C09C0"/>
    <w:rsid w:val="002C133E"/>
    <w:rsid w:val="002C2EE1"/>
    <w:rsid w:val="002C3237"/>
    <w:rsid w:val="002C3981"/>
    <w:rsid w:val="002C53AB"/>
    <w:rsid w:val="002D11E4"/>
    <w:rsid w:val="002D2F90"/>
    <w:rsid w:val="002D2FA1"/>
    <w:rsid w:val="002D3D22"/>
    <w:rsid w:val="002D4884"/>
    <w:rsid w:val="002D5D6E"/>
    <w:rsid w:val="002D5DCB"/>
    <w:rsid w:val="002D7D9C"/>
    <w:rsid w:val="002E1F09"/>
    <w:rsid w:val="002E2FE0"/>
    <w:rsid w:val="002E3EC9"/>
    <w:rsid w:val="002E66E6"/>
    <w:rsid w:val="003009D6"/>
    <w:rsid w:val="00300F48"/>
    <w:rsid w:val="003063C1"/>
    <w:rsid w:val="00310158"/>
    <w:rsid w:val="00310B8A"/>
    <w:rsid w:val="00311863"/>
    <w:rsid w:val="0031537E"/>
    <w:rsid w:val="003157AD"/>
    <w:rsid w:val="00316665"/>
    <w:rsid w:val="003213E4"/>
    <w:rsid w:val="00324237"/>
    <w:rsid w:val="003251C8"/>
    <w:rsid w:val="00325CFA"/>
    <w:rsid w:val="003268F9"/>
    <w:rsid w:val="00327D62"/>
    <w:rsid w:val="00331031"/>
    <w:rsid w:val="00332854"/>
    <w:rsid w:val="00332C45"/>
    <w:rsid w:val="003440DF"/>
    <w:rsid w:val="003448F4"/>
    <w:rsid w:val="00344AAA"/>
    <w:rsid w:val="00345F5C"/>
    <w:rsid w:val="00347DC3"/>
    <w:rsid w:val="00347EEF"/>
    <w:rsid w:val="00351CA1"/>
    <w:rsid w:val="00351D4E"/>
    <w:rsid w:val="00352921"/>
    <w:rsid w:val="003561AE"/>
    <w:rsid w:val="00362252"/>
    <w:rsid w:val="00363729"/>
    <w:rsid w:val="00365B66"/>
    <w:rsid w:val="00365BEB"/>
    <w:rsid w:val="0037236F"/>
    <w:rsid w:val="003731D3"/>
    <w:rsid w:val="00374CB1"/>
    <w:rsid w:val="00376F62"/>
    <w:rsid w:val="003778B3"/>
    <w:rsid w:val="003828CE"/>
    <w:rsid w:val="00382E01"/>
    <w:rsid w:val="00383E35"/>
    <w:rsid w:val="00385B4A"/>
    <w:rsid w:val="003870E7"/>
    <w:rsid w:val="00393086"/>
    <w:rsid w:val="003944AF"/>
    <w:rsid w:val="00395308"/>
    <w:rsid w:val="0039696E"/>
    <w:rsid w:val="003A0ACD"/>
    <w:rsid w:val="003A0FA7"/>
    <w:rsid w:val="003A1546"/>
    <w:rsid w:val="003A316E"/>
    <w:rsid w:val="003A43A6"/>
    <w:rsid w:val="003A5F73"/>
    <w:rsid w:val="003B1207"/>
    <w:rsid w:val="003B2D3E"/>
    <w:rsid w:val="003B3349"/>
    <w:rsid w:val="003B44A3"/>
    <w:rsid w:val="003C0FFB"/>
    <w:rsid w:val="003C7D32"/>
    <w:rsid w:val="003C7F34"/>
    <w:rsid w:val="003D417F"/>
    <w:rsid w:val="003D4AF7"/>
    <w:rsid w:val="003D57DA"/>
    <w:rsid w:val="003D5F97"/>
    <w:rsid w:val="003E0944"/>
    <w:rsid w:val="003E17A5"/>
    <w:rsid w:val="003E3023"/>
    <w:rsid w:val="003E6A7D"/>
    <w:rsid w:val="003F3138"/>
    <w:rsid w:val="0040305B"/>
    <w:rsid w:val="0040340E"/>
    <w:rsid w:val="00403960"/>
    <w:rsid w:val="00404423"/>
    <w:rsid w:val="00414363"/>
    <w:rsid w:val="004152E9"/>
    <w:rsid w:val="00415B9B"/>
    <w:rsid w:val="00416B44"/>
    <w:rsid w:val="004200CF"/>
    <w:rsid w:val="00426315"/>
    <w:rsid w:val="004325F0"/>
    <w:rsid w:val="00432EF4"/>
    <w:rsid w:val="00434BA5"/>
    <w:rsid w:val="0044072C"/>
    <w:rsid w:val="0044296E"/>
    <w:rsid w:val="00443469"/>
    <w:rsid w:val="00443977"/>
    <w:rsid w:val="004445BB"/>
    <w:rsid w:val="004458FF"/>
    <w:rsid w:val="004471C1"/>
    <w:rsid w:val="00447AE7"/>
    <w:rsid w:val="00457BB6"/>
    <w:rsid w:val="00461B43"/>
    <w:rsid w:val="00464B5D"/>
    <w:rsid w:val="00467B35"/>
    <w:rsid w:val="0047595F"/>
    <w:rsid w:val="004807CB"/>
    <w:rsid w:val="0048172D"/>
    <w:rsid w:val="00492AB7"/>
    <w:rsid w:val="0049509A"/>
    <w:rsid w:val="0049637F"/>
    <w:rsid w:val="004A57A3"/>
    <w:rsid w:val="004A75E6"/>
    <w:rsid w:val="004B0424"/>
    <w:rsid w:val="004B57AE"/>
    <w:rsid w:val="004B67B4"/>
    <w:rsid w:val="004B76E7"/>
    <w:rsid w:val="004C4614"/>
    <w:rsid w:val="004D03D5"/>
    <w:rsid w:val="004D16DC"/>
    <w:rsid w:val="004D2A79"/>
    <w:rsid w:val="004D2DA9"/>
    <w:rsid w:val="004D5B7A"/>
    <w:rsid w:val="004D5D07"/>
    <w:rsid w:val="004E06BB"/>
    <w:rsid w:val="004E1B46"/>
    <w:rsid w:val="004E64C5"/>
    <w:rsid w:val="00500037"/>
    <w:rsid w:val="005000FA"/>
    <w:rsid w:val="005033D2"/>
    <w:rsid w:val="00504F4F"/>
    <w:rsid w:val="0050526E"/>
    <w:rsid w:val="00505822"/>
    <w:rsid w:val="0050752C"/>
    <w:rsid w:val="00511ABE"/>
    <w:rsid w:val="005122FF"/>
    <w:rsid w:val="005126D1"/>
    <w:rsid w:val="00513E52"/>
    <w:rsid w:val="005141E8"/>
    <w:rsid w:val="0051455C"/>
    <w:rsid w:val="00516661"/>
    <w:rsid w:val="005173A3"/>
    <w:rsid w:val="00523CF0"/>
    <w:rsid w:val="00525CB1"/>
    <w:rsid w:val="00526ECD"/>
    <w:rsid w:val="005317D6"/>
    <w:rsid w:val="005413EE"/>
    <w:rsid w:val="00541CD4"/>
    <w:rsid w:val="00547DFF"/>
    <w:rsid w:val="00550233"/>
    <w:rsid w:val="005522F6"/>
    <w:rsid w:val="00553553"/>
    <w:rsid w:val="00555CA4"/>
    <w:rsid w:val="00556A6A"/>
    <w:rsid w:val="00564985"/>
    <w:rsid w:val="00565219"/>
    <w:rsid w:val="00565DAC"/>
    <w:rsid w:val="00570A1F"/>
    <w:rsid w:val="0057462C"/>
    <w:rsid w:val="00577A8E"/>
    <w:rsid w:val="00581E81"/>
    <w:rsid w:val="00583062"/>
    <w:rsid w:val="00583511"/>
    <w:rsid w:val="005851B0"/>
    <w:rsid w:val="00590352"/>
    <w:rsid w:val="0059130F"/>
    <w:rsid w:val="00595A98"/>
    <w:rsid w:val="00595B29"/>
    <w:rsid w:val="005976AC"/>
    <w:rsid w:val="005A1A8E"/>
    <w:rsid w:val="005A36EC"/>
    <w:rsid w:val="005A66D7"/>
    <w:rsid w:val="005B55B8"/>
    <w:rsid w:val="005B5B5A"/>
    <w:rsid w:val="005C0C8E"/>
    <w:rsid w:val="005C33DB"/>
    <w:rsid w:val="005C3D9C"/>
    <w:rsid w:val="005C53D7"/>
    <w:rsid w:val="005C773F"/>
    <w:rsid w:val="005D2303"/>
    <w:rsid w:val="005D4434"/>
    <w:rsid w:val="005D4FE4"/>
    <w:rsid w:val="005D5999"/>
    <w:rsid w:val="005D6D14"/>
    <w:rsid w:val="005E2681"/>
    <w:rsid w:val="005E61DB"/>
    <w:rsid w:val="005F55E7"/>
    <w:rsid w:val="00605856"/>
    <w:rsid w:val="00606792"/>
    <w:rsid w:val="006250E7"/>
    <w:rsid w:val="006257A3"/>
    <w:rsid w:val="0062616C"/>
    <w:rsid w:val="006275C5"/>
    <w:rsid w:val="006307E4"/>
    <w:rsid w:val="00636BCC"/>
    <w:rsid w:val="00636E82"/>
    <w:rsid w:val="006379A6"/>
    <w:rsid w:val="00642B80"/>
    <w:rsid w:val="00643406"/>
    <w:rsid w:val="00660A2E"/>
    <w:rsid w:val="00662537"/>
    <w:rsid w:val="006672AA"/>
    <w:rsid w:val="00674303"/>
    <w:rsid w:val="00675D14"/>
    <w:rsid w:val="00675F09"/>
    <w:rsid w:val="00677653"/>
    <w:rsid w:val="006801C5"/>
    <w:rsid w:val="0068634E"/>
    <w:rsid w:val="006863DD"/>
    <w:rsid w:val="006866C4"/>
    <w:rsid w:val="00692255"/>
    <w:rsid w:val="00694845"/>
    <w:rsid w:val="006961FC"/>
    <w:rsid w:val="00696C73"/>
    <w:rsid w:val="006972CF"/>
    <w:rsid w:val="006A13C8"/>
    <w:rsid w:val="006A4463"/>
    <w:rsid w:val="006A5CAB"/>
    <w:rsid w:val="006B3A99"/>
    <w:rsid w:val="006B765C"/>
    <w:rsid w:val="006C31D0"/>
    <w:rsid w:val="006C5D66"/>
    <w:rsid w:val="006D038A"/>
    <w:rsid w:val="006D04C4"/>
    <w:rsid w:val="006D38DD"/>
    <w:rsid w:val="006D49E9"/>
    <w:rsid w:val="006D5133"/>
    <w:rsid w:val="006D78F1"/>
    <w:rsid w:val="006E12A8"/>
    <w:rsid w:val="006E1B7D"/>
    <w:rsid w:val="006E45BE"/>
    <w:rsid w:val="006E4C17"/>
    <w:rsid w:val="006E4E31"/>
    <w:rsid w:val="006E670B"/>
    <w:rsid w:val="006F030C"/>
    <w:rsid w:val="00700818"/>
    <w:rsid w:val="00703214"/>
    <w:rsid w:val="007032C0"/>
    <w:rsid w:val="0070574B"/>
    <w:rsid w:val="00711040"/>
    <w:rsid w:val="00712022"/>
    <w:rsid w:val="0071366E"/>
    <w:rsid w:val="00713C7E"/>
    <w:rsid w:val="007140E6"/>
    <w:rsid w:val="0071422C"/>
    <w:rsid w:val="00715141"/>
    <w:rsid w:val="00715E46"/>
    <w:rsid w:val="00721A56"/>
    <w:rsid w:val="00722461"/>
    <w:rsid w:val="00723EE5"/>
    <w:rsid w:val="00724EB5"/>
    <w:rsid w:val="007263F2"/>
    <w:rsid w:val="007301B0"/>
    <w:rsid w:val="00730825"/>
    <w:rsid w:val="007335C8"/>
    <w:rsid w:val="00733932"/>
    <w:rsid w:val="00734587"/>
    <w:rsid w:val="00736BD2"/>
    <w:rsid w:val="0073792F"/>
    <w:rsid w:val="007457BC"/>
    <w:rsid w:val="007547E0"/>
    <w:rsid w:val="0075501A"/>
    <w:rsid w:val="0075574E"/>
    <w:rsid w:val="00755EBC"/>
    <w:rsid w:val="007618E9"/>
    <w:rsid w:val="00763DB4"/>
    <w:rsid w:val="0076408E"/>
    <w:rsid w:val="00765956"/>
    <w:rsid w:val="007661F9"/>
    <w:rsid w:val="00770F86"/>
    <w:rsid w:val="007712E7"/>
    <w:rsid w:val="00771BEF"/>
    <w:rsid w:val="00771CB7"/>
    <w:rsid w:val="007725BC"/>
    <w:rsid w:val="00774162"/>
    <w:rsid w:val="00774D56"/>
    <w:rsid w:val="0078089A"/>
    <w:rsid w:val="00780D09"/>
    <w:rsid w:val="007819A5"/>
    <w:rsid w:val="007840F9"/>
    <w:rsid w:val="00786D30"/>
    <w:rsid w:val="007923DA"/>
    <w:rsid w:val="00795169"/>
    <w:rsid w:val="00795E97"/>
    <w:rsid w:val="007A02B7"/>
    <w:rsid w:val="007A1034"/>
    <w:rsid w:val="007A10CE"/>
    <w:rsid w:val="007A3920"/>
    <w:rsid w:val="007A6AAD"/>
    <w:rsid w:val="007A7274"/>
    <w:rsid w:val="007B2FC9"/>
    <w:rsid w:val="007B4157"/>
    <w:rsid w:val="007B4CD8"/>
    <w:rsid w:val="007C28B7"/>
    <w:rsid w:val="007D35E9"/>
    <w:rsid w:val="007D4654"/>
    <w:rsid w:val="007D74CD"/>
    <w:rsid w:val="007D7B70"/>
    <w:rsid w:val="007E44A2"/>
    <w:rsid w:val="007E505C"/>
    <w:rsid w:val="007E7311"/>
    <w:rsid w:val="007E77DD"/>
    <w:rsid w:val="007E7A2C"/>
    <w:rsid w:val="007F2458"/>
    <w:rsid w:val="007F6674"/>
    <w:rsid w:val="007F6E21"/>
    <w:rsid w:val="007F7BF1"/>
    <w:rsid w:val="007F7E49"/>
    <w:rsid w:val="00801861"/>
    <w:rsid w:val="0080248B"/>
    <w:rsid w:val="00810DF3"/>
    <w:rsid w:val="0081600D"/>
    <w:rsid w:val="00820909"/>
    <w:rsid w:val="008213BD"/>
    <w:rsid w:val="00821E18"/>
    <w:rsid w:val="008249DD"/>
    <w:rsid w:val="00825BE7"/>
    <w:rsid w:val="0083046F"/>
    <w:rsid w:val="008323AC"/>
    <w:rsid w:val="00834B01"/>
    <w:rsid w:val="00835479"/>
    <w:rsid w:val="00835CF2"/>
    <w:rsid w:val="008423DA"/>
    <w:rsid w:val="00843120"/>
    <w:rsid w:val="00844865"/>
    <w:rsid w:val="00844B51"/>
    <w:rsid w:val="00844FCE"/>
    <w:rsid w:val="0085008D"/>
    <w:rsid w:val="00850C17"/>
    <w:rsid w:val="008525B1"/>
    <w:rsid w:val="00852EDE"/>
    <w:rsid w:val="00854F0E"/>
    <w:rsid w:val="00864246"/>
    <w:rsid w:val="008646F4"/>
    <w:rsid w:val="00864D40"/>
    <w:rsid w:val="0086702B"/>
    <w:rsid w:val="0086745E"/>
    <w:rsid w:val="00870A08"/>
    <w:rsid w:val="00873111"/>
    <w:rsid w:val="008748D0"/>
    <w:rsid w:val="00877959"/>
    <w:rsid w:val="00883FE2"/>
    <w:rsid w:val="008842FA"/>
    <w:rsid w:val="008845E5"/>
    <w:rsid w:val="00884FA9"/>
    <w:rsid w:val="0088675E"/>
    <w:rsid w:val="008868B7"/>
    <w:rsid w:val="00891AE8"/>
    <w:rsid w:val="00892BE1"/>
    <w:rsid w:val="00894AC2"/>
    <w:rsid w:val="0089513C"/>
    <w:rsid w:val="008A1843"/>
    <w:rsid w:val="008A19C3"/>
    <w:rsid w:val="008B0579"/>
    <w:rsid w:val="008B4673"/>
    <w:rsid w:val="008B6DFE"/>
    <w:rsid w:val="008C166B"/>
    <w:rsid w:val="008C48F8"/>
    <w:rsid w:val="008C77D2"/>
    <w:rsid w:val="008C79DF"/>
    <w:rsid w:val="008D4852"/>
    <w:rsid w:val="008D4B6A"/>
    <w:rsid w:val="008E121D"/>
    <w:rsid w:val="008E65E0"/>
    <w:rsid w:val="008E7DD8"/>
    <w:rsid w:val="008F12FE"/>
    <w:rsid w:val="008F70DE"/>
    <w:rsid w:val="0090235A"/>
    <w:rsid w:val="009025C5"/>
    <w:rsid w:val="00905653"/>
    <w:rsid w:val="00910827"/>
    <w:rsid w:val="009113CF"/>
    <w:rsid w:val="00911FFD"/>
    <w:rsid w:val="00912732"/>
    <w:rsid w:val="00921293"/>
    <w:rsid w:val="0092630C"/>
    <w:rsid w:val="00930969"/>
    <w:rsid w:val="00930CD9"/>
    <w:rsid w:val="0093231D"/>
    <w:rsid w:val="0093726B"/>
    <w:rsid w:val="0094185A"/>
    <w:rsid w:val="009423DC"/>
    <w:rsid w:val="00947A53"/>
    <w:rsid w:val="00947B86"/>
    <w:rsid w:val="009536C5"/>
    <w:rsid w:val="009551E1"/>
    <w:rsid w:val="0095532D"/>
    <w:rsid w:val="0095546B"/>
    <w:rsid w:val="00955511"/>
    <w:rsid w:val="00960FBE"/>
    <w:rsid w:val="009616AE"/>
    <w:rsid w:val="00963221"/>
    <w:rsid w:val="0096479B"/>
    <w:rsid w:val="009656D6"/>
    <w:rsid w:val="00966AC4"/>
    <w:rsid w:val="009748E2"/>
    <w:rsid w:val="00975894"/>
    <w:rsid w:val="00975975"/>
    <w:rsid w:val="00977224"/>
    <w:rsid w:val="00990098"/>
    <w:rsid w:val="00990DF1"/>
    <w:rsid w:val="0099152C"/>
    <w:rsid w:val="009917EA"/>
    <w:rsid w:val="0099504F"/>
    <w:rsid w:val="0099681B"/>
    <w:rsid w:val="009969C7"/>
    <w:rsid w:val="00996C2B"/>
    <w:rsid w:val="0099713C"/>
    <w:rsid w:val="00997991"/>
    <w:rsid w:val="009A2381"/>
    <w:rsid w:val="009A4A7E"/>
    <w:rsid w:val="009A6A13"/>
    <w:rsid w:val="009B0352"/>
    <w:rsid w:val="009B0566"/>
    <w:rsid w:val="009B152D"/>
    <w:rsid w:val="009C0A12"/>
    <w:rsid w:val="009C13E7"/>
    <w:rsid w:val="009C1457"/>
    <w:rsid w:val="009C342E"/>
    <w:rsid w:val="009C3747"/>
    <w:rsid w:val="009C5ECD"/>
    <w:rsid w:val="009C6398"/>
    <w:rsid w:val="009C7BE8"/>
    <w:rsid w:val="009D12E2"/>
    <w:rsid w:val="009D2B67"/>
    <w:rsid w:val="009D6FF2"/>
    <w:rsid w:val="009E2F51"/>
    <w:rsid w:val="009E31D6"/>
    <w:rsid w:val="009E3D5D"/>
    <w:rsid w:val="009F1C52"/>
    <w:rsid w:val="009F2A05"/>
    <w:rsid w:val="00A014DC"/>
    <w:rsid w:val="00A01ED0"/>
    <w:rsid w:val="00A032FA"/>
    <w:rsid w:val="00A03D11"/>
    <w:rsid w:val="00A06555"/>
    <w:rsid w:val="00A06965"/>
    <w:rsid w:val="00A07E7D"/>
    <w:rsid w:val="00A10611"/>
    <w:rsid w:val="00A10F02"/>
    <w:rsid w:val="00A13B30"/>
    <w:rsid w:val="00A218D1"/>
    <w:rsid w:val="00A241D1"/>
    <w:rsid w:val="00A24DD1"/>
    <w:rsid w:val="00A252BB"/>
    <w:rsid w:val="00A26436"/>
    <w:rsid w:val="00A32CB4"/>
    <w:rsid w:val="00A40081"/>
    <w:rsid w:val="00A44655"/>
    <w:rsid w:val="00A504E4"/>
    <w:rsid w:val="00A54196"/>
    <w:rsid w:val="00A54AD1"/>
    <w:rsid w:val="00A54FF1"/>
    <w:rsid w:val="00A66895"/>
    <w:rsid w:val="00A66C25"/>
    <w:rsid w:val="00A7112A"/>
    <w:rsid w:val="00A71CCA"/>
    <w:rsid w:val="00A72DF0"/>
    <w:rsid w:val="00A73F1D"/>
    <w:rsid w:val="00A76003"/>
    <w:rsid w:val="00A761AB"/>
    <w:rsid w:val="00A76FE1"/>
    <w:rsid w:val="00A77401"/>
    <w:rsid w:val="00A83904"/>
    <w:rsid w:val="00A90764"/>
    <w:rsid w:val="00A91D1B"/>
    <w:rsid w:val="00A92113"/>
    <w:rsid w:val="00A96159"/>
    <w:rsid w:val="00A976CB"/>
    <w:rsid w:val="00AA170A"/>
    <w:rsid w:val="00AA2C8B"/>
    <w:rsid w:val="00AA2E50"/>
    <w:rsid w:val="00AA655B"/>
    <w:rsid w:val="00AA6CFA"/>
    <w:rsid w:val="00AA6D1E"/>
    <w:rsid w:val="00AB0E40"/>
    <w:rsid w:val="00AB15F4"/>
    <w:rsid w:val="00AB6D8B"/>
    <w:rsid w:val="00AB7784"/>
    <w:rsid w:val="00AC0257"/>
    <w:rsid w:val="00AC1539"/>
    <w:rsid w:val="00AC5A2B"/>
    <w:rsid w:val="00AC5C69"/>
    <w:rsid w:val="00AD0EAB"/>
    <w:rsid w:val="00AD7E61"/>
    <w:rsid w:val="00AE2E7B"/>
    <w:rsid w:val="00AF0B3A"/>
    <w:rsid w:val="00AF4077"/>
    <w:rsid w:val="00AF4240"/>
    <w:rsid w:val="00AF733D"/>
    <w:rsid w:val="00B0336D"/>
    <w:rsid w:val="00B0708C"/>
    <w:rsid w:val="00B1093D"/>
    <w:rsid w:val="00B10D9C"/>
    <w:rsid w:val="00B12085"/>
    <w:rsid w:val="00B20773"/>
    <w:rsid w:val="00B2393D"/>
    <w:rsid w:val="00B244A3"/>
    <w:rsid w:val="00B252C1"/>
    <w:rsid w:val="00B263EA"/>
    <w:rsid w:val="00B269FD"/>
    <w:rsid w:val="00B27180"/>
    <w:rsid w:val="00B3066C"/>
    <w:rsid w:val="00B30A35"/>
    <w:rsid w:val="00B33117"/>
    <w:rsid w:val="00B37CD9"/>
    <w:rsid w:val="00B40A50"/>
    <w:rsid w:val="00B42F53"/>
    <w:rsid w:val="00B44721"/>
    <w:rsid w:val="00B47093"/>
    <w:rsid w:val="00B56BC3"/>
    <w:rsid w:val="00B62C18"/>
    <w:rsid w:val="00B647CC"/>
    <w:rsid w:val="00B6504B"/>
    <w:rsid w:val="00B7093F"/>
    <w:rsid w:val="00B70FFA"/>
    <w:rsid w:val="00B752F1"/>
    <w:rsid w:val="00B848C1"/>
    <w:rsid w:val="00B90CF3"/>
    <w:rsid w:val="00B90E58"/>
    <w:rsid w:val="00B92295"/>
    <w:rsid w:val="00B92564"/>
    <w:rsid w:val="00B96CFF"/>
    <w:rsid w:val="00BA5871"/>
    <w:rsid w:val="00BB5C1D"/>
    <w:rsid w:val="00BC0E1C"/>
    <w:rsid w:val="00BC2D60"/>
    <w:rsid w:val="00BC78DE"/>
    <w:rsid w:val="00BC7C71"/>
    <w:rsid w:val="00BD20E3"/>
    <w:rsid w:val="00BD7117"/>
    <w:rsid w:val="00BE002A"/>
    <w:rsid w:val="00BE211C"/>
    <w:rsid w:val="00BE3423"/>
    <w:rsid w:val="00BE3432"/>
    <w:rsid w:val="00BE3511"/>
    <w:rsid w:val="00BE4445"/>
    <w:rsid w:val="00BE4E94"/>
    <w:rsid w:val="00BE7125"/>
    <w:rsid w:val="00BE7700"/>
    <w:rsid w:val="00BF6520"/>
    <w:rsid w:val="00BF7087"/>
    <w:rsid w:val="00C009F8"/>
    <w:rsid w:val="00C034BD"/>
    <w:rsid w:val="00C11FB0"/>
    <w:rsid w:val="00C14F85"/>
    <w:rsid w:val="00C173A8"/>
    <w:rsid w:val="00C20596"/>
    <w:rsid w:val="00C225A1"/>
    <w:rsid w:val="00C2269D"/>
    <w:rsid w:val="00C24CF5"/>
    <w:rsid w:val="00C302A7"/>
    <w:rsid w:val="00C32FE2"/>
    <w:rsid w:val="00C36380"/>
    <w:rsid w:val="00C366B3"/>
    <w:rsid w:val="00C43978"/>
    <w:rsid w:val="00C43A96"/>
    <w:rsid w:val="00C43C2C"/>
    <w:rsid w:val="00C46E14"/>
    <w:rsid w:val="00C47500"/>
    <w:rsid w:val="00C52494"/>
    <w:rsid w:val="00C57185"/>
    <w:rsid w:val="00C61907"/>
    <w:rsid w:val="00C63648"/>
    <w:rsid w:val="00C654E4"/>
    <w:rsid w:val="00C65A3E"/>
    <w:rsid w:val="00C70001"/>
    <w:rsid w:val="00C70175"/>
    <w:rsid w:val="00C723AD"/>
    <w:rsid w:val="00C746E8"/>
    <w:rsid w:val="00C76057"/>
    <w:rsid w:val="00C82026"/>
    <w:rsid w:val="00C846FF"/>
    <w:rsid w:val="00C84C55"/>
    <w:rsid w:val="00C85B3E"/>
    <w:rsid w:val="00C93CEA"/>
    <w:rsid w:val="00C93FA2"/>
    <w:rsid w:val="00C95864"/>
    <w:rsid w:val="00CA1C5F"/>
    <w:rsid w:val="00CA29B8"/>
    <w:rsid w:val="00CB04A2"/>
    <w:rsid w:val="00CB325C"/>
    <w:rsid w:val="00CC065B"/>
    <w:rsid w:val="00CC0C2E"/>
    <w:rsid w:val="00CC1563"/>
    <w:rsid w:val="00CC2501"/>
    <w:rsid w:val="00CC3ABD"/>
    <w:rsid w:val="00CC74B1"/>
    <w:rsid w:val="00CC7D0A"/>
    <w:rsid w:val="00CD3142"/>
    <w:rsid w:val="00CD41B9"/>
    <w:rsid w:val="00CD5D77"/>
    <w:rsid w:val="00CE1556"/>
    <w:rsid w:val="00CE1DD0"/>
    <w:rsid w:val="00CE4A89"/>
    <w:rsid w:val="00CF1786"/>
    <w:rsid w:val="00CF2C80"/>
    <w:rsid w:val="00CF3D6A"/>
    <w:rsid w:val="00CF7959"/>
    <w:rsid w:val="00CF7AC9"/>
    <w:rsid w:val="00CF7BBE"/>
    <w:rsid w:val="00CF7F95"/>
    <w:rsid w:val="00D04D98"/>
    <w:rsid w:val="00D06032"/>
    <w:rsid w:val="00D11FFF"/>
    <w:rsid w:val="00D12950"/>
    <w:rsid w:val="00D16E49"/>
    <w:rsid w:val="00D17EC7"/>
    <w:rsid w:val="00D20BFC"/>
    <w:rsid w:val="00D25A64"/>
    <w:rsid w:val="00D272F7"/>
    <w:rsid w:val="00D276F6"/>
    <w:rsid w:val="00D30D7C"/>
    <w:rsid w:val="00D31327"/>
    <w:rsid w:val="00D3147F"/>
    <w:rsid w:val="00D330F1"/>
    <w:rsid w:val="00D33976"/>
    <w:rsid w:val="00D35B87"/>
    <w:rsid w:val="00D37600"/>
    <w:rsid w:val="00D37994"/>
    <w:rsid w:val="00D44B48"/>
    <w:rsid w:val="00D45B3C"/>
    <w:rsid w:val="00D46C73"/>
    <w:rsid w:val="00D51EB3"/>
    <w:rsid w:val="00D52791"/>
    <w:rsid w:val="00D54C5A"/>
    <w:rsid w:val="00D55F92"/>
    <w:rsid w:val="00D6098E"/>
    <w:rsid w:val="00D62747"/>
    <w:rsid w:val="00D63FFC"/>
    <w:rsid w:val="00D64D04"/>
    <w:rsid w:val="00D64D14"/>
    <w:rsid w:val="00D67692"/>
    <w:rsid w:val="00D72AB0"/>
    <w:rsid w:val="00D744A5"/>
    <w:rsid w:val="00D81A33"/>
    <w:rsid w:val="00D84941"/>
    <w:rsid w:val="00D95CA5"/>
    <w:rsid w:val="00D96467"/>
    <w:rsid w:val="00DA0E92"/>
    <w:rsid w:val="00DA29B7"/>
    <w:rsid w:val="00DA3CDE"/>
    <w:rsid w:val="00DA7351"/>
    <w:rsid w:val="00DB199E"/>
    <w:rsid w:val="00DB1A1E"/>
    <w:rsid w:val="00DC00FD"/>
    <w:rsid w:val="00DC0307"/>
    <w:rsid w:val="00DC039A"/>
    <w:rsid w:val="00DC2344"/>
    <w:rsid w:val="00DC4D55"/>
    <w:rsid w:val="00DD00F6"/>
    <w:rsid w:val="00DD0431"/>
    <w:rsid w:val="00DD5993"/>
    <w:rsid w:val="00DD5E92"/>
    <w:rsid w:val="00DE096B"/>
    <w:rsid w:val="00DE5684"/>
    <w:rsid w:val="00DE71FB"/>
    <w:rsid w:val="00DF38B1"/>
    <w:rsid w:val="00DF4957"/>
    <w:rsid w:val="00DF5570"/>
    <w:rsid w:val="00E03504"/>
    <w:rsid w:val="00E056F6"/>
    <w:rsid w:val="00E078C9"/>
    <w:rsid w:val="00E11084"/>
    <w:rsid w:val="00E1204F"/>
    <w:rsid w:val="00E12A21"/>
    <w:rsid w:val="00E13EE1"/>
    <w:rsid w:val="00E252D9"/>
    <w:rsid w:val="00E3141A"/>
    <w:rsid w:val="00E32C45"/>
    <w:rsid w:val="00E35EE7"/>
    <w:rsid w:val="00E369AF"/>
    <w:rsid w:val="00E40C93"/>
    <w:rsid w:val="00E41AB1"/>
    <w:rsid w:val="00E44D06"/>
    <w:rsid w:val="00E56330"/>
    <w:rsid w:val="00E5784E"/>
    <w:rsid w:val="00E606B8"/>
    <w:rsid w:val="00E61901"/>
    <w:rsid w:val="00E629F5"/>
    <w:rsid w:val="00E70208"/>
    <w:rsid w:val="00E74161"/>
    <w:rsid w:val="00E751A8"/>
    <w:rsid w:val="00E8029D"/>
    <w:rsid w:val="00E81E51"/>
    <w:rsid w:val="00E82973"/>
    <w:rsid w:val="00E839DC"/>
    <w:rsid w:val="00E84893"/>
    <w:rsid w:val="00E857AA"/>
    <w:rsid w:val="00E870AC"/>
    <w:rsid w:val="00E87858"/>
    <w:rsid w:val="00E90128"/>
    <w:rsid w:val="00E90ABD"/>
    <w:rsid w:val="00E91EB9"/>
    <w:rsid w:val="00EA0A99"/>
    <w:rsid w:val="00EA2CC3"/>
    <w:rsid w:val="00EA2E20"/>
    <w:rsid w:val="00EA79D6"/>
    <w:rsid w:val="00EB3411"/>
    <w:rsid w:val="00EB7C7A"/>
    <w:rsid w:val="00EC2AE2"/>
    <w:rsid w:val="00EC2EC7"/>
    <w:rsid w:val="00EC3B6C"/>
    <w:rsid w:val="00EC63E4"/>
    <w:rsid w:val="00EC69A7"/>
    <w:rsid w:val="00ED3423"/>
    <w:rsid w:val="00ED793F"/>
    <w:rsid w:val="00EE1D81"/>
    <w:rsid w:val="00EE320C"/>
    <w:rsid w:val="00EE3DCE"/>
    <w:rsid w:val="00EE4406"/>
    <w:rsid w:val="00EF0ACD"/>
    <w:rsid w:val="00EF1570"/>
    <w:rsid w:val="00EF3127"/>
    <w:rsid w:val="00EF77CA"/>
    <w:rsid w:val="00F0180E"/>
    <w:rsid w:val="00F04299"/>
    <w:rsid w:val="00F06750"/>
    <w:rsid w:val="00F06FC5"/>
    <w:rsid w:val="00F102FE"/>
    <w:rsid w:val="00F123EA"/>
    <w:rsid w:val="00F13202"/>
    <w:rsid w:val="00F15676"/>
    <w:rsid w:val="00F17D7F"/>
    <w:rsid w:val="00F22B9B"/>
    <w:rsid w:val="00F22CD5"/>
    <w:rsid w:val="00F32695"/>
    <w:rsid w:val="00F34480"/>
    <w:rsid w:val="00F41AAF"/>
    <w:rsid w:val="00F538AA"/>
    <w:rsid w:val="00F56EAF"/>
    <w:rsid w:val="00F571BD"/>
    <w:rsid w:val="00F650A3"/>
    <w:rsid w:val="00F6514F"/>
    <w:rsid w:val="00F657B3"/>
    <w:rsid w:val="00F66AF9"/>
    <w:rsid w:val="00F67C88"/>
    <w:rsid w:val="00F738B9"/>
    <w:rsid w:val="00F80694"/>
    <w:rsid w:val="00F8624B"/>
    <w:rsid w:val="00F97264"/>
    <w:rsid w:val="00F972DF"/>
    <w:rsid w:val="00F97B97"/>
    <w:rsid w:val="00FA12E8"/>
    <w:rsid w:val="00FA1C5A"/>
    <w:rsid w:val="00FA2B31"/>
    <w:rsid w:val="00FA5E27"/>
    <w:rsid w:val="00FA7CE7"/>
    <w:rsid w:val="00FB04D4"/>
    <w:rsid w:val="00FB2A91"/>
    <w:rsid w:val="00FB314E"/>
    <w:rsid w:val="00FB70FF"/>
    <w:rsid w:val="00FC0253"/>
    <w:rsid w:val="00FC36C2"/>
    <w:rsid w:val="00FC628B"/>
    <w:rsid w:val="00FC70A2"/>
    <w:rsid w:val="00FD0502"/>
    <w:rsid w:val="00FD243C"/>
    <w:rsid w:val="00FD3030"/>
    <w:rsid w:val="00FD6F52"/>
    <w:rsid w:val="00FE15BB"/>
    <w:rsid w:val="00FE3B72"/>
    <w:rsid w:val="00FE6915"/>
    <w:rsid w:val="00FF3253"/>
    <w:rsid w:val="00FF3658"/>
    <w:rsid w:val="00FF68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E35798"/>
  <w15:docId w15:val="{38732037-A120-4DD3-ACCE-8B5E34463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EastAsia" w:eastAsiaTheme="majorEastAsia" w:hAnsi="Century" w:cs="Times New Roman"/>
        <w:color w:val="000000" w:themeColor="text1"/>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25A8"/>
    <w:rPr>
      <w:rFonts w:ascii="ＭＳ Ｐゴシック" w:eastAsia="ＭＳ Ｐゴシック" w:hAnsi="ＭＳ Ｐゴシック" w:cs="ＭＳ Ｐゴシック"/>
      <w:color w:val="auto"/>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3117"/>
    <w:pPr>
      <w:widowControl w:val="0"/>
      <w:tabs>
        <w:tab w:val="center" w:pos="4252"/>
        <w:tab w:val="right" w:pos="8504"/>
      </w:tabs>
      <w:snapToGrid w:val="0"/>
      <w:jc w:val="both"/>
    </w:pPr>
    <w:rPr>
      <w:rFonts w:asciiTheme="majorEastAsia" w:eastAsiaTheme="majorEastAsia" w:hAnsi="Century" w:cs="Times New Roman"/>
      <w:color w:val="000000" w:themeColor="text1"/>
      <w:kern w:val="2"/>
    </w:rPr>
  </w:style>
  <w:style w:type="character" w:customStyle="1" w:styleId="a4">
    <w:name w:val="ヘッダー (文字)"/>
    <w:link w:val="a3"/>
    <w:uiPriority w:val="99"/>
    <w:rsid w:val="00B33117"/>
    <w:rPr>
      <w:rFonts w:ascii="Century" w:eastAsia="ＭＳ 明朝" w:hAnsi="Century" w:cs="Times New Roman"/>
      <w:szCs w:val="24"/>
    </w:rPr>
  </w:style>
  <w:style w:type="paragraph" w:styleId="a5">
    <w:name w:val="footer"/>
    <w:basedOn w:val="a"/>
    <w:link w:val="a6"/>
    <w:uiPriority w:val="99"/>
    <w:unhideWhenUsed/>
    <w:rsid w:val="00B33117"/>
    <w:pPr>
      <w:widowControl w:val="0"/>
      <w:tabs>
        <w:tab w:val="center" w:pos="4252"/>
        <w:tab w:val="right" w:pos="8504"/>
      </w:tabs>
      <w:snapToGrid w:val="0"/>
      <w:jc w:val="both"/>
    </w:pPr>
    <w:rPr>
      <w:rFonts w:asciiTheme="majorEastAsia" w:eastAsiaTheme="majorEastAsia" w:hAnsi="Century" w:cs="Times New Roman"/>
      <w:color w:val="000000" w:themeColor="text1"/>
      <w:kern w:val="2"/>
    </w:rPr>
  </w:style>
  <w:style w:type="character" w:customStyle="1" w:styleId="a6">
    <w:name w:val="フッター (文字)"/>
    <w:link w:val="a5"/>
    <w:uiPriority w:val="99"/>
    <w:rsid w:val="00B33117"/>
    <w:rPr>
      <w:rFonts w:ascii="Century" w:eastAsia="ＭＳ 明朝" w:hAnsi="Century" w:cs="Times New Roman"/>
      <w:szCs w:val="24"/>
    </w:rPr>
  </w:style>
  <w:style w:type="paragraph" w:styleId="a7">
    <w:name w:val="List Paragraph"/>
    <w:basedOn w:val="a"/>
    <w:uiPriority w:val="34"/>
    <w:qFormat/>
    <w:rsid w:val="009656D6"/>
    <w:pPr>
      <w:widowControl w:val="0"/>
      <w:ind w:leftChars="400" w:left="840"/>
      <w:jc w:val="both"/>
    </w:pPr>
    <w:rPr>
      <w:rFonts w:asciiTheme="majorEastAsia" w:eastAsiaTheme="majorEastAsia" w:hAnsi="Century" w:cs="Times New Roman"/>
      <w:color w:val="000000" w:themeColor="text1"/>
      <w:kern w:val="2"/>
    </w:rPr>
  </w:style>
  <w:style w:type="paragraph" w:styleId="a8">
    <w:name w:val="Balloon Text"/>
    <w:basedOn w:val="a"/>
    <w:link w:val="a9"/>
    <w:uiPriority w:val="99"/>
    <w:semiHidden/>
    <w:unhideWhenUsed/>
    <w:rsid w:val="0099504F"/>
    <w:rPr>
      <w:rFonts w:ascii="Arial" w:eastAsia="ＭＳ ゴシック" w:hAnsi="Arial"/>
      <w:sz w:val="18"/>
      <w:szCs w:val="18"/>
    </w:rPr>
  </w:style>
  <w:style w:type="character" w:customStyle="1" w:styleId="a9">
    <w:name w:val="吹き出し (文字)"/>
    <w:link w:val="a8"/>
    <w:uiPriority w:val="99"/>
    <w:semiHidden/>
    <w:rsid w:val="0099504F"/>
    <w:rPr>
      <w:rFonts w:ascii="Arial" w:eastAsia="ＭＳ ゴシック" w:hAnsi="Arial" w:cs="Times New Roman"/>
      <w:sz w:val="18"/>
      <w:szCs w:val="18"/>
    </w:rPr>
  </w:style>
  <w:style w:type="paragraph" w:styleId="Web">
    <w:name w:val="Normal (Web)"/>
    <w:basedOn w:val="a"/>
    <w:uiPriority w:val="99"/>
    <w:unhideWhenUsed/>
    <w:rsid w:val="00C20596"/>
    <w:pPr>
      <w:spacing w:before="100" w:beforeAutospacing="1" w:after="100" w:afterAutospacing="1"/>
      <w:ind w:left="284" w:hanging="284"/>
    </w:pPr>
    <w:rPr>
      <w:color w:val="000000" w:themeColor="text1"/>
    </w:rPr>
  </w:style>
  <w:style w:type="paragraph" w:customStyle="1" w:styleId="Default">
    <w:name w:val="Default"/>
    <w:rsid w:val="007A10CE"/>
    <w:pPr>
      <w:widowControl w:val="0"/>
      <w:autoSpaceDE w:val="0"/>
      <w:autoSpaceDN w:val="0"/>
      <w:adjustRightInd w:val="0"/>
    </w:pPr>
    <w:rPr>
      <w:rFonts w:ascii="HG丸ｺﾞｼｯｸM-PRO" w:eastAsia="HG丸ｺﾞｼｯｸM-PRO" w:cs="HG丸ｺﾞｼｯｸM-PRO"/>
      <w:color w:val="000000"/>
    </w:rPr>
  </w:style>
  <w:style w:type="paragraph" w:styleId="aa">
    <w:name w:val="Date"/>
    <w:basedOn w:val="a"/>
    <w:next w:val="a"/>
    <w:link w:val="ab"/>
    <w:uiPriority w:val="99"/>
    <w:semiHidden/>
    <w:unhideWhenUsed/>
    <w:rsid w:val="007F2458"/>
  </w:style>
  <w:style w:type="character" w:customStyle="1" w:styleId="ab">
    <w:name w:val="日付 (文字)"/>
    <w:link w:val="aa"/>
    <w:uiPriority w:val="99"/>
    <w:semiHidden/>
    <w:rsid w:val="007F2458"/>
    <w:rPr>
      <w:kern w:val="2"/>
      <w:sz w:val="21"/>
      <w:szCs w:val="24"/>
    </w:rPr>
  </w:style>
  <w:style w:type="character" w:styleId="ac">
    <w:name w:val="annotation reference"/>
    <w:semiHidden/>
    <w:unhideWhenUsed/>
    <w:rsid w:val="007E505C"/>
    <w:rPr>
      <w:sz w:val="18"/>
      <w:szCs w:val="18"/>
    </w:rPr>
  </w:style>
  <w:style w:type="character" w:styleId="ad">
    <w:name w:val="Hyperlink"/>
    <w:basedOn w:val="a0"/>
    <w:uiPriority w:val="99"/>
    <w:unhideWhenUsed/>
    <w:rsid w:val="000D05BD"/>
    <w:rPr>
      <w:color w:val="0563C1" w:themeColor="hyperlink"/>
      <w:u w:val="single"/>
    </w:rPr>
  </w:style>
  <w:style w:type="character" w:styleId="ae">
    <w:name w:val="Unresolved Mention"/>
    <w:basedOn w:val="a0"/>
    <w:uiPriority w:val="99"/>
    <w:semiHidden/>
    <w:unhideWhenUsed/>
    <w:rsid w:val="000141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7847">
      <w:bodyDiv w:val="1"/>
      <w:marLeft w:val="0"/>
      <w:marRight w:val="0"/>
      <w:marTop w:val="0"/>
      <w:marBottom w:val="0"/>
      <w:divBdr>
        <w:top w:val="none" w:sz="0" w:space="0" w:color="auto"/>
        <w:left w:val="none" w:sz="0" w:space="0" w:color="auto"/>
        <w:bottom w:val="none" w:sz="0" w:space="0" w:color="auto"/>
        <w:right w:val="none" w:sz="0" w:space="0" w:color="auto"/>
      </w:divBdr>
    </w:div>
    <w:div w:id="16350541">
      <w:bodyDiv w:val="1"/>
      <w:marLeft w:val="0"/>
      <w:marRight w:val="0"/>
      <w:marTop w:val="0"/>
      <w:marBottom w:val="0"/>
      <w:divBdr>
        <w:top w:val="none" w:sz="0" w:space="0" w:color="auto"/>
        <w:left w:val="none" w:sz="0" w:space="0" w:color="auto"/>
        <w:bottom w:val="none" w:sz="0" w:space="0" w:color="auto"/>
        <w:right w:val="none" w:sz="0" w:space="0" w:color="auto"/>
      </w:divBdr>
    </w:div>
    <w:div w:id="109326620">
      <w:bodyDiv w:val="1"/>
      <w:marLeft w:val="0"/>
      <w:marRight w:val="0"/>
      <w:marTop w:val="0"/>
      <w:marBottom w:val="0"/>
      <w:divBdr>
        <w:top w:val="none" w:sz="0" w:space="0" w:color="auto"/>
        <w:left w:val="none" w:sz="0" w:space="0" w:color="auto"/>
        <w:bottom w:val="none" w:sz="0" w:space="0" w:color="auto"/>
        <w:right w:val="none" w:sz="0" w:space="0" w:color="auto"/>
      </w:divBdr>
    </w:div>
    <w:div w:id="185676678">
      <w:bodyDiv w:val="1"/>
      <w:marLeft w:val="0"/>
      <w:marRight w:val="0"/>
      <w:marTop w:val="0"/>
      <w:marBottom w:val="0"/>
      <w:divBdr>
        <w:top w:val="none" w:sz="0" w:space="0" w:color="auto"/>
        <w:left w:val="none" w:sz="0" w:space="0" w:color="auto"/>
        <w:bottom w:val="none" w:sz="0" w:space="0" w:color="auto"/>
        <w:right w:val="none" w:sz="0" w:space="0" w:color="auto"/>
      </w:divBdr>
    </w:div>
    <w:div w:id="191041418">
      <w:bodyDiv w:val="1"/>
      <w:marLeft w:val="0"/>
      <w:marRight w:val="0"/>
      <w:marTop w:val="0"/>
      <w:marBottom w:val="0"/>
      <w:divBdr>
        <w:top w:val="none" w:sz="0" w:space="0" w:color="auto"/>
        <w:left w:val="none" w:sz="0" w:space="0" w:color="auto"/>
        <w:bottom w:val="none" w:sz="0" w:space="0" w:color="auto"/>
        <w:right w:val="none" w:sz="0" w:space="0" w:color="auto"/>
      </w:divBdr>
    </w:div>
    <w:div w:id="212928431">
      <w:bodyDiv w:val="1"/>
      <w:marLeft w:val="0"/>
      <w:marRight w:val="0"/>
      <w:marTop w:val="0"/>
      <w:marBottom w:val="0"/>
      <w:divBdr>
        <w:top w:val="none" w:sz="0" w:space="0" w:color="auto"/>
        <w:left w:val="none" w:sz="0" w:space="0" w:color="auto"/>
        <w:bottom w:val="none" w:sz="0" w:space="0" w:color="auto"/>
        <w:right w:val="none" w:sz="0" w:space="0" w:color="auto"/>
      </w:divBdr>
    </w:div>
    <w:div w:id="242762935">
      <w:bodyDiv w:val="1"/>
      <w:marLeft w:val="0"/>
      <w:marRight w:val="0"/>
      <w:marTop w:val="0"/>
      <w:marBottom w:val="0"/>
      <w:divBdr>
        <w:top w:val="none" w:sz="0" w:space="0" w:color="auto"/>
        <w:left w:val="none" w:sz="0" w:space="0" w:color="auto"/>
        <w:bottom w:val="none" w:sz="0" w:space="0" w:color="auto"/>
        <w:right w:val="none" w:sz="0" w:space="0" w:color="auto"/>
      </w:divBdr>
    </w:div>
    <w:div w:id="291062884">
      <w:bodyDiv w:val="1"/>
      <w:marLeft w:val="0"/>
      <w:marRight w:val="0"/>
      <w:marTop w:val="0"/>
      <w:marBottom w:val="0"/>
      <w:divBdr>
        <w:top w:val="none" w:sz="0" w:space="0" w:color="auto"/>
        <w:left w:val="none" w:sz="0" w:space="0" w:color="auto"/>
        <w:bottom w:val="none" w:sz="0" w:space="0" w:color="auto"/>
        <w:right w:val="none" w:sz="0" w:space="0" w:color="auto"/>
      </w:divBdr>
    </w:div>
    <w:div w:id="303700672">
      <w:bodyDiv w:val="1"/>
      <w:marLeft w:val="0"/>
      <w:marRight w:val="0"/>
      <w:marTop w:val="0"/>
      <w:marBottom w:val="0"/>
      <w:divBdr>
        <w:top w:val="none" w:sz="0" w:space="0" w:color="auto"/>
        <w:left w:val="none" w:sz="0" w:space="0" w:color="auto"/>
        <w:bottom w:val="none" w:sz="0" w:space="0" w:color="auto"/>
        <w:right w:val="none" w:sz="0" w:space="0" w:color="auto"/>
      </w:divBdr>
    </w:div>
    <w:div w:id="315033283">
      <w:bodyDiv w:val="1"/>
      <w:marLeft w:val="0"/>
      <w:marRight w:val="0"/>
      <w:marTop w:val="0"/>
      <w:marBottom w:val="0"/>
      <w:divBdr>
        <w:top w:val="none" w:sz="0" w:space="0" w:color="auto"/>
        <w:left w:val="none" w:sz="0" w:space="0" w:color="auto"/>
        <w:bottom w:val="none" w:sz="0" w:space="0" w:color="auto"/>
        <w:right w:val="none" w:sz="0" w:space="0" w:color="auto"/>
      </w:divBdr>
    </w:div>
    <w:div w:id="398751812">
      <w:bodyDiv w:val="1"/>
      <w:marLeft w:val="0"/>
      <w:marRight w:val="0"/>
      <w:marTop w:val="0"/>
      <w:marBottom w:val="0"/>
      <w:divBdr>
        <w:top w:val="none" w:sz="0" w:space="0" w:color="auto"/>
        <w:left w:val="none" w:sz="0" w:space="0" w:color="auto"/>
        <w:bottom w:val="none" w:sz="0" w:space="0" w:color="auto"/>
        <w:right w:val="none" w:sz="0" w:space="0" w:color="auto"/>
      </w:divBdr>
    </w:div>
    <w:div w:id="421099550">
      <w:bodyDiv w:val="1"/>
      <w:marLeft w:val="0"/>
      <w:marRight w:val="0"/>
      <w:marTop w:val="0"/>
      <w:marBottom w:val="0"/>
      <w:divBdr>
        <w:top w:val="none" w:sz="0" w:space="0" w:color="auto"/>
        <w:left w:val="none" w:sz="0" w:space="0" w:color="auto"/>
        <w:bottom w:val="none" w:sz="0" w:space="0" w:color="auto"/>
        <w:right w:val="none" w:sz="0" w:space="0" w:color="auto"/>
      </w:divBdr>
    </w:div>
    <w:div w:id="449667583">
      <w:bodyDiv w:val="1"/>
      <w:marLeft w:val="0"/>
      <w:marRight w:val="0"/>
      <w:marTop w:val="0"/>
      <w:marBottom w:val="0"/>
      <w:divBdr>
        <w:top w:val="none" w:sz="0" w:space="0" w:color="auto"/>
        <w:left w:val="none" w:sz="0" w:space="0" w:color="auto"/>
        <w:bottom w:val="none" w:sz="0" w:space="0" w:color="auto"/>
        <w:right w:val="none" w:sz="0" w:space="0" w:color="auto"/>
      </w:divBdr>
    </w:div>
    <w:div w:id="457143955">
      <w:bodyDiv w:val="1"/>
      <w:marLeft w:val="0"/>
      <w:marRight w:val="0"/>
      <w:marTop w:val="0"/>
      <w:marBottom w:val="0"/>
      <w:divBdr>
        <w:top w:val="none" w:sz="0" w:space="0" w:color="auto"/>
        <w:left w:val="none" w:sz="0" w:space="0" w:color="auto"/>
        <w:bottom w:val="none" w:sz="0" w:space="0" w:color="auto"/>
        <w:right w:val="none" w:sz="0" w:space="0" w:color="auto"/>
      </w:divBdr>
    </w:div>
    <w:div w:id="491020505">
      <w:bodyDiv w:val="1"/>
      <w:marLeft w:val="0"/>
      <w:marRight w:val="0"/>
      <w:marTop w:val="0"/>
      <w:marBottom w:val="0"/>
      <w:divBdr>
        <w:top w:val="none" w:sz="0" w:space="0" w:color="auto"/>
        <w:left w:val="none" w:sz="0" w:space="0" w:color="auto"/>
        <w:bottom w:val="none" w:sz="0" w:space="0" w:color="auto"/>
        <w:right w:val="none" w:sz="0" w:space="0" w:color="auto"/>
      </w:divBdr>
    </w:div>
    <w:div w:id="550657183">
      <w:bodyDiv w:val="1"/>
      <w:marLeft w:val="0"/>
      <w:marRight w:val="0"/>
      <w:marTop w:val="0"/>
      <w:marBottom w:val="0"/>
      <w:divBdr>
        <w:top w:val="none" w:sz="0" w:space="0" w:color="auto"/>
        <w:left w:val="none" w:sz="0" w:space="0" w:color="auto"/>
        <w:bottom w:val="none" w:sz="0" w:space="0" w:color="auto"/>
        <w:right w:val="none" w:sz="0" w:space="0" w:color="auto"/>
      </w:divBdr>
    </w:div>
    <w:div w:id="555824656">
      <w:bodyDiv w:val="1"/>
      <w:marLeft w:val="0"/>
      <w:marRight w:val="0"/>
      <w:marTop w:val="0"/>
      <w:marBottom w:val="0"/>
      <w:divBdr>
        <w:top w:val="none" w:sz="0" w:space="0" w:color="auto"/>
        <w:left w:val="none" w:sz="0" w:space="0" w:color="auto"/>
        <w:bottom w:val="none" w:sz="0" w:space="0" w:color="auto"/>
        <w:right w:val="none" w:sz="0" w:space="0" w:color="auto"/>
      </w:divBdr>
    </w:div>
    <w:div w:id="615258402">
      <w:bodyDiv w:val="1"/>
      <w:marLeft w:val="0"/>
      <w:marRight w:val="0"/>
      <w:marTop w:val="0"/>
      <w:marBottom w:val="0"/>
      <w:divBdr>
        <w:top w:val="none" w:sz="0" w:space="0" w:color="auto"/>
        <w:left w:val="none" w:sz="0" w:space="0" w:color="auto"/>
        <w:bottom w:val="none" w:sz="0" w:space="0" w:color="auto"/>
        <w:right w:val="none" w:sz="0" w:space="0" w:color="auto"/>
      </w:divBdr>
    </w:div>
    <w:div w:id="620259716">
      <w:bodyDiv w:val="1"/>
      <w:marLeft w:val="0"/>
      <w:marRight w:val="0"/>
      <w:marTop w:val="0"/>
      <w:marBottom w:val="0"/>
      <w:divBdr>
        <w:top w:val="none" w:sz="0" w:space="0" w:color="auto"/>
        <w:left w:val="none" w:sz="0" w:space="0" w:color="auto"/>
        <w:bottom w:val="none" w:sz="0" w:space="0" w:color="auto"/>
        <w:right w:val="none" w:sz="0" w:space="0" w:color="auto"/>
      </w:divBdr>
    </w:div>
    <w:div w:id="627276160">
      <w:bodyDiv w:val="1"/>
      <w:marLeft w:val="0"/>
      <w:marRight w:val="0"/>
      <w:marTop w:val="0"/>
      <w:marBottom w:val="0"/>
      <w:divBdr>
        <w:top w:val="none" w:sz="0" w:space="0" w:color="auto"/>
        <w:left w:val="none" w:sz="0" w:space="0" w:color="auto"/>
        <w:bottom w:val="none" w:sz="0" w:space="0" w:color="auto"/>
        <w:right w:val="none" w:sz="0" w:space="0" w:color="auto"/>
      </w:divBdr>
    </w:div>
    <w:div w:id="640501313">
      <w:bodyDiv w:val="1"/>
      <w:marLeft w:val="0"/>
      <w:marRight w:val="0"/>
      <w:marTop w:val="0"/>
      <w:marBottom w:val="0"/>
      <w:divBdr>
        <w:top w:val="none" w:sz="0" w:space="0" w:color="auto"/>
        <w:left w:val="none" w:sz="0" w:space="0" w:color="auto"/>
        <w:bottom w:val="none" w:sz="0" w:space="0" w:color="auto"/>
        <w:right w:val="none" w:sz="0" w:space="0" w:color="auto"/>
      </w:divBdr>
    </w:div>
    <w:div w:id="657729391">
      <w:bodyDiv w:val="1"/>
      <w:marLeft w:val="0"/>
      <w:marRight w:val="0"/>
      <w:marTop w:val="0"/>
      <w:marBottom w:val="0"/>
      <w:divBdr>
        <w:top w:val="none" w:sz="0" w:space="0" w:color="auto"/>
        <w:left w:val="none" w:sz="0" w:space="0" w:color="auto"/>
        <w:bottom w:val="none" w:sz="0" w:space="0" w:color="auto"/>
        <w:right w:val="none" w:sz="0" w:space="0" w:color="auto"/>
      </w:divBdr>
    </w:div>
    <w:div w:id="681050864">
      <w:bodyDiv w:val="1"/>
      <w:marLeft w:val="0"/>
      <w:marRight w:val="0"/>
      <w:marTop w:val="0"/>
      <w:marBottom w:val="0"/>
      <w:divBdr>
        <w:top w:val="none" w:sz="0" w:space="0" w:color="auto"/>
        <w:left w:val="none" w:sz="0" w:space="0" w:color="auto"/>
        <w:bottom w:val="none" w:sz="0" w:space="0" w:color="auto"/>
        <w:right w:val="none" w:sz="0" w:space="0" w:color="auto"/>
      </w:divBdr>
    </w:div>
    <w:div w:id="704721599">
      <w:bodyDiv w:val="1"/>
      <w:marLeft w:val="0"/>
      <w:marRight w:val="0"/>
      <w:marTop w:val="0"/>
      <w:marBottom w:val="0"/>
      <w:divBdr>
        <w:top w:val="none" w:sz="0" w:space="0" w:color="auto"/>
        <w:left w:val="none" w:sz="0" w:space="0" w:color="auto"/>
        <w:bottom w:val="none" w:sz="0" w:space="0" w:color="auto"/>
        <w:right w:val="none" w:sz="0" w:space="0" w:color="auto"/>
      </w:divBdr>
    </w:div>
    <w:div w:id="710150478">
      <w:bodyDiv w:val="1"/>
      <w:marLeft w:val="0"/>
      <w:marRight w:val="0"/>
      <w:marTop w:val="0"/>
      <w:marBottom w:val="0"/>
      <w:divBdr>
        <w:top w:val="none" w:sz="0" w:space="0" w:color="auto"/>
        <w:left w:val="none" w:sz="0" w:space="0" w:color="auto"/>
        <w:bottom w:val="none" w:sz="0" w:space="0" w:color="auto"/>
        <w:right w:val="none" w:sz="0" w:space="0" w:color="auto"/>
      </w:divBdr>
    </w:div>
    <w:div w:id="748045545">
      <w:bodyDiv w:val="1"/>
      <w:marLeft w:val="0"/>
      <w:marRight w:val="0"/>
      <w:marTop w:val="0"/>
      <w:marBottom w:val="0"/>
      <w:divBdr>
        <w:top w:val="none" w:sz="0" w:space="0" w:color="auto"/>
        <w:left w:val="none" w:sz="0" w:space="0" w:color="auto"/>
        <w:bottom w:val="none" w:sz="0" w:space="0" w:color="auto"/>
        <w:right w:val="none" w:sz="0" w:space="0" w:color="auto"/>
      </w:divBdr>
    </w:div>
    <w:div w:id="768043434">
      <w:bodyDiv w:val="1"/>
      <w:marLeft w:val="0"/>
      <w:marRight w:val="0"/>
      <w:marTop w:val="0"/>
      <w:marBottom w:val="0"/>
      <w:divBdr>
        <w:top w:val="none" w:sz="0" w:space="0" w:color="auto"/>
        <w:left w:val="none" w:sz="0" w:space="0" w:color="auto"/>
        <w:bottom w:val="none" w:sz="0" w:space="0" w:color="auto"/>
        <w:right w:val="none" w:sz="0" w:space="0" w:color="auto"/>
      </w:divBdr>
    </w:div>
    <w:div w:id="769812972">
      <w:bodyDiv w:val="1"/>
      <w:marLeft w:val="0"/>
      <w:marRight w:val="0"/>
      <w:marTop w:val="0"/>
      <w:marBottom w:val="0"/>
      <w:divBdr>
        <w:top w:val="none" w:sz="0" w:space="0" w:color="auto"/>
        <w:left w:val="none" w:sz="0" w:space="0" w:color="auto"/>
        <w:bottom w:val="none" w:sz="0" w:space="0" w:color="auto"/>
        <w:right w:val="none" w:sz="0" w:space="0" w:color="auto"/>
      </w:divBdr>
    </w:div>
    <w:div w:id="782309817">
      <w:bodyDiv w:val="1"/>
      <w:marLeft w:val="0"/>
      <w:marRight w:val="0"/>
      <w:marTop w:val="0"/>
      <w:marBottom w:val="0"/>
      <w:divBdr>
        <w:top w:val="none" w:sz="0" w:space="0" w:color="auto"/>
        <w:left w:val="none" w:sz="0" w:space="0" w:color="auto"/>
        <w:bottom w:val="none" w:sz="0" w:space="0" w:color="auto"/>
        <w:right w:val="none" w:sz="0" w:space="0" w:color="auto"/>
      </w:divBdr>
    </w:div>
    <w:div w:id="821232957">
      <w:bodyDiv w:val="1"/>
      <w:marLeft w:val="0"/>
      <w:marRight w:val="0"/>
      <w:marTop w:val="0"/>
      <w:marBottom w:val="0"/>
      <w:divBdr>
        <w:top w:val="none" w:sz="0" w:space="0" w:color="auto"/>
        <w:left w:val="none" w:sz="0" w:space="0" w:color="auto"/>
        <w:bottom w:val="none" w:sz="0" w:space="0" w:color="auto"/>
        <w:right w:val="none" w:sz="0" w:space="0" w:color="auto"/>
      </w:divBdr>
    </w:div>
    <w:div w:id="841118785">
      <w:bodyDiv w:val="1"/>
      <w:marLeft w:val="0"/>
      <w:marRight w:val="0"/>
      <w:marTop w:val="0"/>
      <w:marBottom w:val="0"/>
      <w:divBdr>
        <w:top w:val="none" w:sz="0" w:space="0" w:color="auto"/>
        <w:left w:val="none" w:sz="0" w:space="0" w:color="auto"/>
        <w:bottom w:val="none" w:sz="0" w:space="0" w:color="auto"/>
        <w:right w:val="none" w:sz="0" w:space="0" w:color="auto"/>
      </w:divBdr>
    </w:div>
    <w:div w:id="883832166">
      <w:bodyDiv w:val="1"/>
      <w:marLeft w:val="0"/>
      <w:marRight w:val="0"/>
      <w:marTop w:val="0"/>
      <w:marBottom w:val="0"/>
      <w:divBdr>
        <w:top w:val="none" w:sz="0" w:space="0" w:color="auto"/>
        <w:left w:val="none" w:sz="0" w:space="0" w:color="auto"/>
        <w:bottom w:val="none" w:sz="0" w:space="0" w:color="auto"/>
        <w:right w:val="none" w:sz="0" w:space="0" w:color="auto"/>
      </w:divBdr>
    </w:div>
    <w:div w:id="888225610">
      <w:bodyDiv w:val="1"/>
      <w:marLeft w:val="0"/>
      <w:marRight w:val="0"/>
      <w:marTop w:val="0"/>
      <w:marBottom w:val="0"/>
      <w:divBdr>
        <w:top w:val="none" w:sz="0" w:space="0" w:color="auto"/>
        <w:left w:val="none" w:sz="0" w:space="0" w:color="auto"/>
        <w:bottom w:val="none" w:sz="0" w:space="0" w:color="auto"/>
        <w:right w:val="none" w:sz="0" w:space="0" w:color="auto"/>
      </w:divBdr>
    </w:div>
    <w:div w:id="895508037">
      <w:bodyDiv w:val="1"/>
      <w:marLeft w:val="0"/>
      <w:marRight w:val="0"/>
      <w:marTop w:val="0"/>
      <w:marBottom w:val="0"/>
      <w:divBdr>
        <w:top w:val="none" w:sz="0" w:space="0" w:color="auto"/>
        <w:left w:val="none" w:sz="0" w:space="0" w:color="auto"/>
        <w:bottom w:val="none" w:sz="0" w:space="0" w:color="auto"/>
        <w:right w:val="none" w:sz="0" w:space="0" w:color="auto"/>
      </w:divBdr>
    </w:div>
    <w:div w:id="1032925699">
      <w:bodyDiv w:val="1"/>
      <w:marLeft w:val="0"/>
      <w:marRight w:val="0"/>
      <w:marTop w:val="0"/>
      <w:marBottom w:val="0"/>
      <w:divBdr>
        <w:top w:val="none" w:sz="0" w:space="0" w:color="auto"/>
        <w:left w:val="none" w:sz="0" w:space="0" w:color="auto"/>
        <w:bottom w:val="none" w:sz="0" w:space="0" w:color="auto"/>
        <w:right w:val="none" w:sz="0" w:space="0" w:color="auto"/>
      </w:divBdr>
    </w:div>
    <w:div w:id="1057363232">
      <w:bodyDiv w:val="1"/>
      <w:marLeft w:val="0"/>
      <w:marRight w:val="0"/>
      <w:marTop w:val="0"/>
      <w:marBottom w:val="0"/>
      <w:divBdr>
        <w:top w:val="none" w:sz="0" w:space="0" w:color="auto"/>
        <w:left w:val="none" w:sz="0" w:space="0" w:color="auto"/>
        <w:bottom w:val="none" w:sz="0" w:space="0" w:color="auto"/>
        <w:right w:val="none" w:sz="0" w:space="0" w:color="auto"/>
      </w:divBdr>
    </w:div>
    <w:div w:id="1126385093">
      <w:bodyDiv w:val="1"/>
      <w:marLeft w:val="0"/>
      <w:marRight w:val="0"/>
      <w:marTop w:val="0"/>
      <w:marBottom w:val="0"/>
      <w:divBdr>
        <w:top w:val="none" w:sz="0" w:space="0" w:color="auto"/>
        <w:left w:val="none" w:sz="0" w:space="0" w:color="auto"/>
        <w:bottom w:val="none" w:sz="0" w:space="0" w:color="auto"/>
        <w:right w:val="none" w:sz="0" w:space="0" w:color="auto"/>
      </w:divBdr>
    </w:div>
    <w:div w:id="1137575262">
      <w:bodyDiv w:val="1"/>
      <w:marLeft w:val="0"/>
      <w:marRight w:val="0"/>
      <w:marTop w:val="0"/>
      <w:marBottom w:val="0"/>
      <w:divBdr>
        <w:top w:val="none" w:sz="0" w:space="0" w:color="auto"/>
        <w:left w:val="none" w:sz="0" w:space="0" w:color="auto"/>
        <w:bottom w:val="none" w:sz="0" w:space="0" w:color="auto"/>
        <w:right w:val="none" w:sz="0" w:space="0" w:color="auto"/>
      </w:divBdr>
    </w:div>
    <w:div w:id="1179848889">
      <w:bodyDiv w:val="1"/>
      <w:marLeft w:val="0"/>
      <w:marRight w:val="0"/>
      <w:marTop w:val="0"/>
      <w:marBottom w:val="0"/>
      <w:divBdr>
        <w:top w:val="none" w:sz="0" w:space="0" w:color="auto"/>
        <w:left w:val="none" w:sz="0" w:space="0" w:color="auto"/>
        <w:bottom w:val="none" w:sz="0" w:space="0" w:color="auto"/>
        <w:right w:val="none" w:sz="0" w:space="0" w:color="auto"/>
      </w:divBdr>
    </w:div>
    <w:div w:id="1196580696">
      <w:bodyDiv w:val="1"/>
      <w:marLeft w:val="0"/>
      <w:marRight w:val="0"/>
      <w:marTop w:val="0"/>
      <w:marBottom w:val="0"/>
      <w:divBdr>
        <w:top w:val="none" w:sz="0" w:space="0" w:color="auto"/>
        <w:left w:val="none" w:sz="0" w:space="0" w:color="auto"/>
        <w:bottom w:val="none" w:sz="0" w:space="0" w:color="auto"/>
        <w:right w:val="none" w:sz="0" w:space="0" w:color="auto"/>
      </w:divBdr>
    </w:div>
    <w:div w:id="1225944861">
      <w:bodyDiv w:val="1"/>
      <w:marLeft w:val="0"/>
      <w:marRight w:val="0"/>
      <w:marTop w:val="0"/>
      <w:marBottom w:val="0"/>
      <w:divBdr>
        <w:top w:val="none" w:sz="0" w:space="0" w:color="auto"/>
        <w:left w:val="none" w:sz="0" w:space="0" w:color="auto"/>
        <w:bottom w:val="none" w:sz="0" w:space="0" w:color="auto"/>
        <w:right w:val="none" w:sz="0" w:space="0" w:color="auto"/>
      </w:divBdr>
    </w:div>
    <w:div w:id="1257247787">
      <w:bodyDiv w:val="1"/>
      <w:marLeft w:val="0"/>
      <w:marRight w:val="0"/>
      <w:marTop w:val="0"/>
      <w:marBottom w:val="0"/>
      <w:divBdr>
        <w:top w:val="none" w:sz="0" w:space="0" w:color="auto"/>
        <w:left w:val="none" w:sz="0" w:space="0" w:color="auto"/>
        <w:bottom w:val="none" w:sz="0" w:space="0" w:color="auto"/>
        <w:right w:val="none" w:sz="0" w:space="0" w:color="auto"/>
      </w:divBdr>
    </w:div>
    <w:div w:id="1308239546">
      <w:bodyDiv w:val="1"/>
      <w:marLeft w:val="0"/>
      <w:marRight w:val="0"/>
      <w:marTop w:val="0"/>
      <w:marBottom w:val="0"/>
      <w:divBdr>
        <w:top w:val="none" w:sz="0" w:space="0" w:color="auto"/>
        <w:left w:val="none" w:sz="0" w:space="0" w:color="auto"/>
        <w:bottom w:val="none" w:sz="0" w:space="0" w:color="auto"/>
        <w:right w:val="none" w:sz="0" w:space="0" w:color="auto"/>
      </w:divBdr>
    </w:div>
    <w:div w:id="1312950567">
      <w:bodyDiv w:val="1"/>
      <w:marLeft w:val="0"/>
      <w:marRight w:val="0"/>
      <w:marTop w:val="0"/>
      <w:marBottom w:val="0"/>
      <w:divBdr>
        <w:top w:val="none" w:sz="0" w:space="0" w:color="auto"/>
        <w:left w:val="none" w:sz="0" w:space="0" w:color="auto"/>
        <w:bottom w:val="none" w:sz="0" w:space="0" w:color="auto"/>
        <w:right w:val="none" w:sz="0" w:space="0" w:color="auto"/>
      </w:divBdr>
    </w:div>
    <w:div w:id="1335261470">
      <w:bodyDiv w:val="1"/>
      <w:marLeft w:val="0"/>
      <w:marRight w:val="0"/>
      <w:marTop w:val="0"/>
      <w:marBottom w:val="0"/>
      <w:divBdr>
        <w:top w:val="none" w:sz="0" w:space="0" w:color="auto"/>
        <w:left w:val="none" w:sz="0" w:space="0" w:color="auto"/>
        <w:bottom w:val="none" w:sz="0" w:space="0" w:color="auto"/>
        <w:right w:val="none" w:sz="0" w:space="0" w:color="auto"/>
      </w:divBdr>
    </w:div>
    <w:div w:id="1394504319">
      <w:bodyDiv w:val="1"/>
      <w:marLeft w:val="0"/>
      <w:marRight w:val="0"/>
      <w:marTop w:val="0"/>
      <w:marBottom w:val="0"/>
      <w:divBdr>
        <w:top w:val="none" w:sz="0" w:space="0" w:color="auto"/>
        <w:left w:val="none" w:sz="0" w:space="0" w:color="auto"/>
        <w:bottom w:val="none" w:sz="0" w:space="0" w:color="auto"/>
        <w:right w:val="none" w:sz="0" w:space="0" w:color="auto"/>
      </w:divBdr>
    </w:div>
    <w:div w:id="1396583031">
      <w:bodyDiv w:val="1"/>
      <w:marLeft w:val="0"/>
      <w:marRight w:val="0"/>
      <w:marTop w:val="0"/>
      <w:marBottom w:val="0"/>
      <w:divBdr>
        <w:top w:val="none" w:sz="0" w:space="0" w:color="auto"/>
        <w:left w:val="none" w:sz="0" w:space="0" w:color="auto"/>
        <w:bottom w:val="none" w:sz="0" w:space="0" w:color="auto"/>
        <w:right w:val="none" w:sz="0" w:space="0" w:color="auto"/>
      </w:divBdr>
    </w:div>
    <w:div w:id="1466964807">
      <w:bodyDiv w:val="1"/>
      <w:marLeft w:val="0"/>
      <w:marRight w:val="0"/>
      <w:marTop w:val="0"/>
      <w:marBottom w:val="0"/>
      <w:divBdr>
        <w:top w:val="none" w:sz="0" w:space="0" w:color="auto"/>
        <w:left w:val="none" w:sz="0" w:space="0" w:color="auto"/>
        <w:bottom w:val="none" w:sz="0" w:space="0" w:color="auto"/>
        <w:right w:val="none" w:sz="0" w:space="0" w:color="auto"/>
      </w:divBdr>
    </w:div>
    <w:div w:id="1519343777">
      <w:bodyDiv w:val="1"/>
      <w:marLeft w:val="0"/>
      <w:marRight w:val="0"/>
      <w:marTop w:val="0"/>
      <w:marBottom w:val="0"/>
      <w:divBdr>
        <w:top w:val="none" w:sz="0" w:space="0" w:color="auto"/>
        <w:left w:val="none" w:sz="0" w:space="0" w:color="auto"/>
        <w:bottom w:val="none" w:sz="0" w:space="0" w:color="auto"/>
        <w:right w:val="none" w:sz="0" w:space="0" w:color="auto"/>
      </w:divBdr>
    </w:div>
    <w:div w:id="1548255012">
      <w:bodyDiv w:val="1"/>
      <w:marLeft w:val="0"/>
      <w:marRight w:val="0"/>
      <w:marTop w:val="0"/>
      <w:marBottom w:val="0"/>
      <w:divBdr>
        <w:top w:val="none" w:sz="0" w:space="0" w:color="auto"/>
        <w:left w:val="none" w:sz="0" w:space="0" w:color="auto"/>
        <w:bottom w:val="none" w:sz="0" w:space="0" w:color="auto"/>
        <w:right w:val="none" w:sz="0" w:space="0" w:color="auto"/>
      </w:divBdr>
    </w:div>
    <w:div w:id="1615671359">
      <w:bodyDiv w:val="1"/>
      <w:marLeft w:val="0"/>
      <w:marRight w:val="0"/>
      <w:marTop w:val="0"/>
      <w:marBottom w:val="0"/>
      <w:divBdr>
        <w:top w:val="none" w:sz="0" w:space="0" w:color="auto"/>
        <w:left w:val="none" w:sz="0" w:space="0" w:color="auto"/>
        <w:bottom w:val="none" w:sz="0" w:space="0" w:color="auto"/>
        <w:right w:val="none" w:sz="0" w:space="0" w:color="auto"/>
      </w:divBdr>
    </w:div>
    <w:div w:id="1717468275">
      <w:bodyDiv w:val="1"/>
      <w:marLeft w:val="0"/>
      <w:marRight w:val="0"/>
      <w:marTop w:val="0"/>
      <w:marBottom w:val="0"/>
      <w:divBdr>
        <w:top w:val="none" w:sz="0" w:space="0" w:color="auto"/>
        <w:left w:val="none" w:sz="0" w:space="0" w:color="auto"/>
        <w:bottom w:val="none" w:sz="0" w:space="0" w:color="auto"/>
        <w:right w:val="none" w:sz="0" w:space="0" w:color="auto"/>
      </w:divBdr>
    </w:div>
    <w:div w:id="1752659755">
      <w:bodyDiv w:val="1"/>
      <w:marLeft w:val="0"/>
      <w:marRight w:val="0"/>
      <w:marTop w:val="0"/>
      <w:marBottom w:val="0"/>
      <w:divBdr>
        <w:top w:val="none" w:sz="0" w:space="0" w:color="auto"/>
        <w:left w:val="none" w:sz="0" w:space="0" w:color="auto"/>
        <w:bottom w:val="none" w:sz="0" w:space="0" w:color="auto"/>
        <w:right w:val="none" w:sz="0" w:space="0" w:color="auto"/>
      </w:divBdr>
    </w:div>
    <w:div w:id="1769959326">
      <w:bodyDiv w:val="1"/>
      <w:marLeft w:val="0"/>
      <w:marRight w:val="0"/>
      <w:marTop w:val="0"/>
      <w:marBottom w:val="0"/>
      <w:divBdr>
        <w:top w:val="none" w:sz="0" w:space="0" w:color="auto"/>
        <w:left w:val="none" w:sz="0" w:space="0" w:color="auto"/>
        <w:bottom w:val="none" w:sz="0" w:space="0" w:color="auto"/>
        <w:right w:val="none" w:sz="0" w:space="0" w:color="auto"/>
      </w:divBdr>
    </w:div>
    <w:div w:id="1798377316">
      <w:bodyDiv w:val="1"/>
      <w:marLeft w:val="0"/>
      <w:marRight w:val="0"/>
      <w:marTop w:val="0"/>
      <w:marBottom w:val="0"/>
      <w:divBdr>
        <w:top w:val="none" w:sz="0" w:space="0" w:color="auto"/>
        <w:left w:val="none" w:sz="0" w:space="0" w:color="auto"/>
        <w:bottom w:val="none" w:sz="0" w:space="0" w:color="auto"/>
        <w:right w:val="none" w:sz="0" w:space="0" w:color="auto"/>
      </w:divBdr>
    </w:div>
    <w:div w:id="1836720673">
      <w:bodyDiv w:val="1"/>
      <w:marLeft w:val="0"/>
      <w:marRight w:val="0"/>
      <w:marTop w:val="0"/>
      <w:marBottom w:val="0"/>
      <w:divBdr>
        <w:top w:val="none" w:sz="0" w:space="0" w:color="auto"/>
        <w:left w:val="none" w:sz="0" w:space="0" w:color="auto"/>
        <w:bottom w:val="none" w:sz="0" w:space="0" w:color="auto"/>
        <w:right w:val="none" w:sz="0" w:space="0" w:color="auto"/>
      </w:divBdr>
    </w:div>
    <w:div w:id="1867014754">
      <w:bodyDiv w:val="1"/>
      <w:marLeft w:val="0"/>
      <w:marRight w:val="0"/>
      <w:marTop w:val="0"/>
      <w:marBottom w:val="0"/>
      <w:divBdr>
        <w:top w:val="none" w:sz="0" w:space="0" w:color="auto"/>
        <w:left w:val="none" w:sz="0" w:space="0" w:color="auto"/>
        <w:bottom w:val="none" w:sz="0" w:space="0" w:color="auto"/>
        <w:right w:val="none" w:sz="0" w:space="0" w:color="auto"/>
      </w:divBdr>
    </w:div>
    <w:div w:id="1901281368">
      <w:bodyDiv w:val="1"/>
      <w:marLeft w:val="0"/>
      <w:marRight w:val="0"/>
      <w:marTop w:val="0"/>
      <w:marBottom w:val="0"/>
      <w:divBdr>
        <w:top w:val="none" w:sz="0" w:space="0" w:color="auto"/>
        <w:left w:val="none" w:sz="0" w:space="0" w:color="auto"/>
        <w:bottom w:val="none" w:sz="0" w:space="0" w:color="auto"/>
        <w:right w:val="none" w:sz="0" w:space="0" w:color="auto"/>
      </w:divBdr>
    </w:div>
    <w:div w:id="1922835068">
      <w:bodyDiv w:val="1"/>
      <w:marLeft w:val="0"/>
      <w:marRight w:val="0"/>
      <w:marTop w:val="0"/>
      <w:marBottom w:val="0"/>
      <w:divBdr>
        <w:top w:val="none" w:sz="0" w:space="0" w:color="auto"/>
        <w:left w:val="none" w:sz="0" w:space="0" w:color="auto"/>
        <w:bottom w:val="none" w:sz="0" w:space="0" w:color="auto"/>
        <w:right w:val="none" w:sz="0" w:space="0" w:color="auto"/>
      </w:divBdr>
    </w:div>
    <w:div w:id="1939174083">
      <w:bodyDiv w:val="1"/>
      <w:marLeft w:val="0"/>
      <w:marRight w:val="0"/>
      <w:marTop w:val="0"/>
      <w:marBottom w:val="0"/>
      <w:divBdr>
        <w:top w:val="none" w:sz="0" w:space="0" w:color="auto"/>
        <w:left w:val="none" w:sz="0" w:space="0" w:color="auto"/>
        <w:bottom w:val="none" w:sz="0" w:space="0" w:color="auto"/>
        <w:right w:val="none" w:sz="0" w:space="0" w:color="auto"/>
      </w:divBdr>
    </w:div>
    <w:div w:id="1968119382">
      <w:bodyDiv w:val="1"/>
      <w:marLeft w:val="0"/>
      <w:marRight w:val="0"/>
      <w:marTop w:val="0"/>
      <w:marBottom w:val="0"/>
      <w:divBdr>
        <w:top w:val="none" w:sz="0" w:space="0" w:color="auto"/>
        <w:left w:val="none" w:sz="0" w:space="0" w:color="auto"/>
        <w:bottom w:val="none" w:sz="0" w:space="0" w:color="auto"/>
        <w:right w:val="none" w:sz="0" w:space="0" w:color="auto"/>
      </w:divBdr>
    </w:div>
    <w:div w:id="2020964780">
      <w:bodyDiv w:val="1"/>
      <w:marLeft w:val="0"/>
      <w:marRight w:val="0"/>
      <w:marTop w:val="0"/>
      <w:marBottom w:val="0"/>
      <w:divBdr>
        <w:top w:val="none" w:sz="0" w:space="0" w:color="auto"/>
        <w:left w:val="none" w:sz="0" w:space="0" w:color="auto"/>
        <w:bottom w:val="none" w:sz="0" w:space="0" w:color="auto"/>
        <w:right w:val="none" w:sz="0" w:space="0" w:color="auto"/>
      </w:divBdr>
    </w:div>
    <w:div w:id="2021930132">
      <w:bodyDiv w:val="1"/>
      <w:marLeft w:val="0"/>
      <w:marRight w:val="0"/>
      <w:marTop w:val="0"/>
      <w:marBottom w:val="0"/>
      <w:divBdr>
        <w:top w:val="none" w:sz="0" w:space="0" w:color="auto"/>
        <w:left w:val="none" w:sz="0" w:space="0" w:color="auto"/>
        <w:bottom w:val="none" w:sz="0" w:space="0" w:color="auto"/>
        <w:right w:val="none" w:sz="0" w:space="0" w:color="auto"/>
      </w:divBdr>
    </w:div>
    <w:div w:id="2036689210">
      <w:bodyDiv w:val="1"/>
      <w:marLeft w:val="0"/>
      <w:marRight w:val="0"/>
      <w:marTop w:val="0"/>
      <w:marBottom w:val="0"/>
      <w:divBdr>
        <w:top w:val="none" w:sz="0" w:space="0" w:color="auto"/>
        <w:left w:val="none" w:sz="0" w:space="0" w:color="auto"/>
        <w:bottom w:val="none" w:sz="0" w:space="0" w:color="auto"/>
        <w:right w:val="none" w:sz="0" w:space="0" w:color="auto"/>
      </w:divBdr>
    </w:div>
    <w:div w:id="2052026801">
      <w:bodyDiv w:val="1"/>
      <w:marLeft w:val="0"/>
      <w:marRight w:val="0"/>
      <w:marTop w:val="0"/>
      <w:marBottom w:val="0"/>
      <w:divBdr>
        <w:top w:val="none" w:sz="0" w:space="0" w:color="auto"/>
        <w:left w:val="none" w:sz="0" w:space="0" w:color="auto"/>
        <w:bottom w:val="none" w:sz="0" w:space="0" w:color="auto"/>
        <w:right w:val="none" w:sz="0" w:space="0" w:color="auto"/>
      </w:divBdr>
    </w:div>
    <w:div w:id="2073000656">
      <w:bodyDiv w:val="1"/>
      <w:marLeft w:val="0"/>
      <w:marRight w:val="0"/>
      <w:marTop w:val="0"/>
      <w:marBottom w:val="0"/>
      <w:divBdr>
        <w:top w:val="none" w:sz="0" w:space="0" w:color="auto"/>
        <w:left w:val="none" w:sz="0" w:space="0" w:color="auto"/>
        <w:bottom w:val="none" w:sz="0" w:space="0" w:color="auto"/>
        <w:right w:val="none" w:sz="0" w:space="0" w:color="auto"/>
      </w:divBdr>
    </w:div>
    <w:div w:id="2118864013">
      <w:bodyDiv w:val="1"/>
      <w:marLeft w:val="0"/>
      <w:marRight w:val="0"/>
      <w:marTop w:val="0"/>
      <w:marBottom w:val="0"/>
      <w:divBdr>
        <w:top w:val="none" w:sz="0" w:space="0" w:color="auto"/>
        <w:left w:val="none" w:sz="0" w:space="0" w:color="auto"/>
        <w:bottom w:val="none" w:sz="0" w:space="0" w:color="auto"/>
        <w:right w:val="none" w:sz="0" w:space="0" w:color="auto"/>
      </w:divBdr>
    </w:div>
    <w:div w:id="2127508088">
      <w:bodyDiv w:val="1"/>
      <w:marLeft w:val="0"/>
      <w:marRight w:val="0"/>
      <w:marTop w:val="0"/>
      <w:marBottom w:val="0"/>
      <w:divBdr>
        <w:top w:val="none" w:sz="0" w:space="0" w:color="auto"/>
        <w:left w:val="none" w:sz="0" w:space="0" w:color="auto"/>
        <w:bottom w:val="none" w:sz="0" w:space="0" w:color="auto"/>
        <w:right w:val="none" w:sz="0" w:space="0" w:color="auto"/>
      </w:divBdr>
    </w:div>
    <w:div w:id="2135174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7CA9E3-0B9F-4964-B33C-84557E054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4</Pages>
  <Words>426</Words>
  <Characters>2433</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福山市</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f94461</dc:creator>
  <cp:keywords/>
  <cp:lastModifiedBy>f93558</cp:lastModifiedBy>
  <cp:revision>21</cp:revision>
  <cp:lastPrinted>2025-09-17T01:14:00Z</cp:lastPrinted>
  <dcterms:created xsi:type="dcterms:W3CDTF">2026-01-21T06:54:00Z</dcterms:created>
  <dcterms:modified xsi:type="dcterms:W3CDTF">2026-07-14T01:30:00Z</dcterms:modified>
</cp:coreProperties>
</file>