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316B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2679A825" w14:textId="77777777" w:rsidR="006A48F7" w:rsidRPr="00B903E8" w:rsidRDefault="006A48F7"/>
    <w:p w14:paraId="352ED9F1" w14:textId="77777777" w:rsidR="00922F08" w:rsidRDefault="00922F08" w:rsidP="00703EDB">
      <w:pPr>
        <w:spacing w:line="320" w:lineRule="exact"/>
        <w:jc w:val="center"/>
        <w:rPr>
          <w:rFonts w:hAnsi="ＭＳ 明朝"/>
        </w:rPr>
      </w:pPr>
      <w:r w:rsidRPr="00922F08">
        <w:rPr>
          <w:rFonts w:hint="eastAsia"/>
          <w:snapToGrid w:val="0"/>
          <w:kern w:val="0"/>
          <w:sz w:val="28"/>
          <w:szCs w:val="24"/>
        </w:rPr>
        <w:t>ファイルサーバ</w:t>
      </w:r>
      <w:r w:rsidRPr="00922F08">
        <w:rPr>
          <w:snapToGrid w:val="0"/>
          <w:kern w:val="0"/>
          <w:sz w:val="28"/>
          <w:szCs w:val="24"/>
        </w:rPr>
        <w:t>システム再構築</w:t>
      </w:r>
      <w:r w:rsidRPr="00922F08">
        <w:rPr>
          <w:rFonts w:hint="eastAsia"/>
          <w:snapToGrid w:val="0"/>
          <w:kern w:val="0"/>
          <w:sz w:val="28"/>
          <w:szCs w:val="24"/>
        </w:rPr>
        <w:t>業務</w:t>
      </w:r>
    </w:p>
    <w:p w14:paraId="35BA35AD" w14:textId="631B9BA4" w:rsidR="009B6BC8" w:rsidRPr="00703EDB" w:rsidRDefault="009B6BC8" w:rsidP="00703EDB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14:paraId="43AA0404" w14:textId="77777777" w:rsidR="009B6BC8" w:rsidRPr="00B903E8" w:rsidRDefault="009B6BC8"/>
    <w:p w14:paraId="6C68E2F2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14:paraId="0ED7416C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8B30175" wp14:editId="264BB57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14:paraId="72F58819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17CF5B6" wp14:editId="71EB2766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151E6F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151E6F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50732C4E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5535D8D" wp14:editId="4A38E0D5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31639D4" wp14:editId="06B52374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E1DDDC6" wp14:editId="0AD1F474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39BB054" wp14:editId="76C8441B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E9A57C" wp14:editId="4D7E729E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6FFF8E2" wp14:editId="24FBB5A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6D7784AD" w14:textId="77777777"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14:paraId="1D29C09C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65CED98A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4B7C7E2A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14:paraId="0200F4D7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79BD9EF0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7A875E4A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36392C74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6E3493F1" w14:textId="77777777" w:rsidTr="00FA349F">
        <w:tc>
          <w:tcPr>
            <w:tcW w:w="1038" w:type="dxa"/>
          </w:tcPr>
          <w:p w14:paraId="4A6B2373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0B3BCD4B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103F79E9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53046ED3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721C7C82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49E18016" w14:textId="77777777"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6AFBA561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14:paraId="4F831580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C86C4" w14:textId="77777777"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AFF8C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A5888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7C0180A3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C9CE6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C15C0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B1354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4180D3C1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0E89F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FBE4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45BC2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7EA2DFFE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86863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94634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70120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3F5108E5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81C6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611C1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3E26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103F4EBA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F089E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A5D8D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3E75B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14:paraId="338AFF7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BDFAE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0F333" w14:textId="43D9516C" w:rsidR="00584198" w:rsidRPr="003459AA" w:rsidRDefault="00922F08" w:rsidP="00E17E06">
            <w:pPr>
              <w:rPr>
                <w:rFonts w:ascii="ＭＳ 明朝" w:hAnsi="ＭＳ 明朝"/>
                <w:szCs w:val="21"/>
              </w:rPr>
            </w:pPr>
            <w:r w:rsidRPr="00DF7203">
              <w:rPr>
                <w:u w:color="FF0000"/>
              </w:rPr>
              <w:t>第三者賃貸方式による貸付能力等証明書（様式</w:t>
            </w:r>
            <w:r w:rsidRPr="00DF7203">
              <w:rPr>
                <w:rFonts w:hint="eastAsia"/>
                <w:u w:color="FF0000"/>
              </w:rPr>
              <w:t>８</w:t>
            </w:r>
            <w:r w:rsidRPr="00DF7203">
              <w:rPr>
                <w:u w:color="FF0000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EAEF6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922F08" w:rsidRPr="003459AA" w14:paraId="6F61AED7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905C" w14:textId="77777777" w:rsidR="00922F08" w:rsidRPr="003459AA" w:rsidRDefault="00922F0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A0223" w14:textId="2DD51D0A" w:rsidR="00922F08" w:rsidRPr="003459AA" w:rsidRDefault="00922F08" w:rsidP="00E17E06">
            <w:pPr>
              <w:rPr>
                <w:rFonts w:ascii="ＭＳ 明朝" w:hAnsi="ＭＳ 明朝"/>
                <w:szCs w:val="21"/>
              </w:rPr>
            </w:pPr>
            <w:r w:rsidRPr="00DF7203">
              <w:rPr>
                <w:rFonts w:hint="eastAsia"/>
                <w:u w:color="FF0000"/>
              </w:rPr>
              <w:t>実績報告書（様式９）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D0B94D" w14:textId="77777777" w:rsidR="00922F08" w:rsidRPr="003459AA" w:rsidRDefault="00922F0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14:paraId="24A06FF3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83C5E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0D9CE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0B730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7A8DCBB3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38A0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22234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6F69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14:paraId="53D69F53" w14:textId="77777777" w:rsidTr="009625E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C869E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52727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BCF26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84E95" w:rsidRPr="003459AA" w14:paraId="5DBCCEE7" w14:textId="77777777" w:rsidTr="009625EE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307972" w14:textId="77777777" w:rsidR="00B84E95" w:rsidRPr="003459AA" w:rsidRDefault="00B84E95" w:rsidP="00B84E9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AFDAAA" w14:textId="2F5A5EEB" w:rsidR="00B84E95" w:rsidRDefault="00B84E95" w:rsidP="00B84E95">
            <w:pPr>
              <w:rPr>
                <w:rFonts w:ascii="ＭＳ 明朝" w:hAnsi="ＭＳ 明朝"/>
                <w:szCs w:val="21"/>
              </w:rPr>
            </w:pPr>
            <w:r w:rsidRPr="00DF7203">
              <w:rPr>
                <w:bCs/>
                <w:u w:color="FF0000"/>
                <w:shd w:val="clear" w:color="auto" w:fill="FFFFFF"/>
              </w:rPr>
              <w:t>「ＩＳＯ　９００１」の認証を証する書類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6473D7" w14:textId="079D997C" w:rsidR="00B84E95" w:rsidRPr="003459AA" w:rsidRDefault="00B84E95" w:rsidP="00B84E95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14:paraId="5F9ECAC1" w14:textId="03CF4581"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</w:t>
      </w:r>
      <w:r w:rsidR="00151E6F">
        <w:rPr>
          <w:rFonts w:ascii="ＭＳ 明朝" w:hAnsi="ＭＳ 明朝" w:hint="eastAsia"/>
          <w:szCs w:val="21"/>
        </w:rPr>
        <w:t>付</w:t>
      </w:r>
      <w:r w:rsidR="009B6BC8" w:rsidRPr="003459AA">
        <w:rPr>
          <w:rFonts w:ascii="ＭＳ 明朝" w:hAnsi="ＭＳ 明朝" w:hint="eastAsia"/>
          <w:szCs w:val="21"/>
        </w:rPr>
        <w:t>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69D545FF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35EB3974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1C07ED9C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742F9D" wp14:editId="6F538E79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14:paraId="773344AC" w14:textId="77777777" w:rsidR="00E65572" w:rsidRPr="009B19F5" w:rsidRDefault="00E65572">
      <w:pPr>
        <w:rPr>
          <w:sz w:val="22"/>
        </w:rPr>
      </w:pPr>
    </w:p>
    <w:p w14:paraId="04DE73DF" w14:textId="77777777" w:rsidR="00E65572" w:rsidRPr="009B19F5" w:rsidRDefault="00E65572">
      <w:pPr>
        <w:rPr>
          <w:sz w:val="22"/>
        </w:rPr>
      </w:pPr>
    </w:p>
    <w:p w14:paraId="650FEF60" w14:textId="77777777" w:rsidR="00E65572" w:rsidRPr="009B19F5" w:rsidRDefault="00E65572">
      <w:pPr>
        <w:rPr>
          <w:sz w:val="22"/>
        </w:rPr>
      </w:pPr>
    </w:p>
    <w:p w14:paraId="2F5F2D03" w14:textId="77777777" w:rsidR="00E65572" w:rsidRPr="009B19F5" w:rsidRDefault="00E65572">
      <w:pPr>
        <w:rPr>
          <w:sz w:val="22"/>
        </w:rPr>
      </w:pPr>
    </w:p>
    <w:p w14:paraId="714E9E95" w14:textId="77777777" w:rsidR="00E65572" w:rsidRPr="009B19F5" w:rsidRDefault="00E65572">
      <w:pPr>
        <w:rPr>
          <w:sz w:val="22"/>
        </w:rPr>
      </w:pPr>
    </w:p>
    <w:p w14:paraId="7026B9CE" w14:textId="77777777"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1FEF" w14:textId="77777777" w:rsidR="000160E5" w:rsidRDefault="000160E5" w:rsidP="00B32300">
      <w:r>
        <w:separator/>
      </w:r>
    </w:p>
  </w:endnote>
  <w:endnote w:type="continuationSeparator" w:id="0">
    <w:p w14:paraId="06621E06" w14:textId="77777777" w:rsidR="000160E5" w:rsidRDefault="000160E5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460C" w14:textId="77777777" w:rsidR="000160E5" w:rsidRDefault="000160E5" w:rsidP="00B32300">
      <w:r>
        <w:separator/>
      </w:r>
    </w:p>
  </w:footnote>
  <w:footnote w:type="continuationSeparator" w:id="0">
    <w:p w14:paraId="49A71ADA" w14:textId="77777777" w:rsidR="000160E5" w:rsidRDefault="000160E5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160E5"/>
    <w:rsid w:val="00022ADC"/>
    <w:rsid w:val="0004170D"/>
    <w:rsid w:val="00047017"/>
    <w:rsid w:val="0009561A"/>
    <w:rsid w:val="000A7047"/>
    <w:rsid w:val="000C3397"/>
    <w:rsid w:val="000D3A1F"/>
    <w:rsid w:val="001408C9"/>
    <w:rsid w:val="00151865"/>
    <w:rsid w:val="00151E6F"/>
    <w:rsid w:val="00183958"/>
    <w:rsid w:val="0019441C"/>
    <w:rsid w:val="00194D3B"/>
    <w:rsid w:val="001A132E"/>
    <w:rsid w:val="001A3688"/>
    <w:rsid w:val="001B6994"/>
    <w:rsid w:val="001D5DD5"/>
    <w:rsid w:val="001E16D4"/>
    <w:rsid w:val="001E79BB"/>
    <w:rsid w:val="00205337"/>
    <w:rsid w:val="00214A45"/>
    <w:rsid w:val="00215B7A"/>
    <w:rsid w:val="002174A6"/>
    <w:rsid w:val="00223A7B"/>
    <w:rsid w:val="00243C11"/>
    <w:rsid w:val="00257C07"/>
    <w:rsid w:val="00263E13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415B7"/>
    <w:rsid w:val="004808F7"/>
    <w:rsid w:val="004B0B7C"/>
    <w:rsid w:val="004B6CA5"/>
    <w:rsid w:val="004E179B"/>
    <w:rsid w:val="004F416E"/>
    <w:rsid w:val="00504C08"/>
    <w:rsid w:val="00535C69"/>
    <w:rsid w:val="00540DDF"/>
    <w:rsid w:val="00542C24"/>
    <w:rsid w:val="00550BD3"/>
    <w:rsid w:val="00557418"/>
    <w:rsid w:val="00565097"/>
    <w:rsid w:val="00583192"/>
    <w:rsid w:val="00584198"/>
    <w:rsid w:val="005A0D62"/>
    <w:rsid w:val="005A413E"/>
    <w:rsid w:val="005B22F7"/>
    <w:rsid w:val="005D232B"/>
    <w:rsid w:val="005D6B14"/>
    <w:rsid w:val="005E7DDA"/>
    <w:rsid w:val="00621DF0"/>
    <w:rsid w:val="006247CE"/>
    <w:rsid w:val="00631686"/>
    <w:rsid w:val="0064122B"/>
    <w:rsid w:val="00653D45"/>
    <w:rsid w:val="0065431C"/>
    <w:rsid w:val="00683BD0"/>
    <w:rsid w:val="00684E1D"/>
    <w:rsid w:val="00696684"/>
    <w:rsid w:val="006A48F7"/>
    <w:rsid w:val="006D5A57"/>
    <w:rsid w:val="006E6F8D"/>
    <w:rsid w:val="006E718A"/>
    <w:rsid w:val="006F2158"/>
    <w:rsid w:val="006F2823"/>
    <w:rsid w:val="00703EDB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A7CF5"/>
    <w:rsid w:val="008B714B"/>
    <w:rsid w:val="008D3732"/>
    <w:rsid w:val="008E1EB7"/>
    <w:rsid w:val="00922F08"/>
    <w:rsid w:val="009625EE"/>
    <w:rsid w:val="00964090"/>
    <w:rsid w:val="00975707"/>
    <w:rsid w:val="009A234E"/>
    <w:rsid w:val="009B19F5"/>
    <w:rsid w:val="009B6BC8"/>
    <w:rsid w:val="009D0EB5"/>
    <w:rsid w:val="009D6E13"/>
    <w:rsid w:val="009E191F"/>
    <w:rsid w:val="009F0942"/>
    <w:rsid w:val="009F67A9"/>
    <w:rsid w:val="009F72DE"/>
    <w:rsid w:val="00A16827"/>
    <w:rsid w:val="00AD7819"/>
    <w:rsid w:val="00B04DD4"/>
    <w:rsid w:val="00B32300"/>
    <w:rsid w:val="00B63F91"/>
    <w:rsid w:val="00B84E95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222FE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E1C8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73EE6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  <w:style w:type="character" w:styleId="a8">
    <w:name w:val="annotation reference"/>
    <w:basedOn w:val="a0"/>
    <w:rsid w:val="00151E6F"/>
    <w:rPr>
      <w:sz w:val="18"/>
      <w:szCs w:val="18"/>
    </w:rPr>
  </w:style>
  <w:style w:type="paragraph" w:styleId="a9">
    <w:name w:val="annotation text"/>
    <w:basedOn w:val="a"/>
    <w:link w:val="aa"/>
    <w:rsid w:val="00151E6F"/>
    <w:pPr>
      <w:jc w:val="left"/>
    </w:pPr>
  </w:style>
  <w:style w:type="character" w:customStyle="1" w:styleId="aa">
    <w:name w:val="コメント文字列 (文字)"/>
    <w:basedOn w:val="a0"/>
    <w:link w:val="a9"/>
    <w:rsid w:val="00151E6F"/>
    <w:rPr>
      <w:kern w:val="2"/>
      <w:sz w:val="21"/>
    </w:rPr>
  </w:style>
  <w:style w:type="paragraph" w:styleId="ab">
    <w:name w:val="annotation subject"/>
    <w:basedOn w:val="a9"/>
    <w:next w:val="a9"/>
    <w:link w:val="ac"/>
    <w:rsid w:val="00151E6F"/>
    <w:rPr>
      <w:b/>
      <w:bCs/>
    </w:rPr>
  </w:style>
  <w:style w:type="character" w:customStyle="1" w:styleId="ac">
    <w:name w:val="コメント内容 (文字)"/>
    <w:basedOn w:val="aa"/>
    <w:link w:val="ab"/>
    <w:rsid w:val="00151E6F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0417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0682-D349-4A08-BD15-9305E773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f11922</cp:lastModifiedBy>
  <cp:revision>6</cp:revision>
  <cp:lastPrinted>2014-05-01T08:40:00Z</cp:lastPrinted>
  <dcterms:created xsi:type="dcterms:W3CDTF">2024-09-10T12:40:00Z</dcterms:created>
  <dcterms:modified xsi:type="dcterms:W3CDTF">2026-07-07T07:18:00Z</dcterms:modified>
</cp:coreProperties>
</file>