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17" w:rsidRPr="00B83A18" w:rsidRDefault="00B81F01">
      <w:pPr>
        <w:rPr>
          <w:rFonts w:asciiTheme="majorEastAsia" w:eastAsiaTheme="majorEastAsia" w:hAnsiTheme="majorEastAsia"/>
          <w:b/>
          <w:sz w:val="24"/>
          <w:szCs w:val="24"/>
        </w:rPr>
      </w:pPr>
      <w:r w:rsidRPr="00B83A18">
        <w:rPr>
          <w:rFonts w:asciiTheme="majorEastAsia" w:eastAsiaTheme="majorEastAsia" w:hAnsiTheme="majorEastAsia" w:hint="eastAsia"/>
          <w:b/>
          <w:sz w:val="24"/>
          <w:szCs w:val="24"/>
        </w:rPr>
        <w:t>第１回福山市上下水道事業経営審議会議事録</w:t>
      </w:r>
    </w:p>
    <w:p w:rsidR="00B81F01" w:rsidRDefault="00B81F01">
      <w:pPr>
        <w:rPr>
          <w:sz w:val="24"/>
          <w:szCs w:val="24"/>
        </w:rPr>
      </w:pPr>
    </w:p>
    <w:p w:rsidR="00B81F01" w:rsidRPr="00843091" w:rsidRDefault="00B81F01" w:rsidP="00076AA8">
      <w:pPr>
        <w:jc w:val="left"/>
        <w:rPr>
          <w:sz w:val="22"/>
        </w:rPr>
      </w:pPr>
      <w:r w:rsidRPr="00843091">
        <w:rPr>
          <w:rFonts w:hint="eastAsia"/>
          <w:sz w:val="22"/>
        </w:rPr>
        <w:t xml:space="preserve">１　</w:t>
      </w:r>
      <w:r w:rsidR="00076AA8" w:rsidRPr="00843091">
        <w:rPr>
          <w:rFonts w:hint="eastAsia"/>
          <w:sz w:val="22"/>
        </w:rPr>
        <w:t>日</w:t>
      </w:r>
      <w:r w:rsidR="00B83A18" w:rsidRPr="00843091">
        <w:rPr>
          <w:rFonts w:hint="eastAsia"/>
          <w:sz w:val="22"/>
        </w:rPr>
        <w:t xml:space="preserve">　　</w:t>
      </w:r>
      <w:r w:rsidR="00076AA8" w:rsidRPr="00843091">
        <w:rPr>
          <w:rFonts w:hint="eastAsia"/>
          <w:sz w:val="22"/>
        </w:rPr>
        <w:t>時　　２０１５年（平成２７年）８月５日（水）</w:t>
      </w:r>
    </w:p>
    <w:p w:rsidR="00076AA8" w:rsidRPr="00843091" w:rsidRDefault="00076AA8" w:rsidP="00076AA8">
      <w:pPr>
        <w:jc w:val="left"/>
        <w:rPr>
          <w:sz w:val="22"/>
        </w:rPr>
      </w:pPr>
      <w:r w:rsidRPr="00843091">
        <w:rPr>
          <w:rFonts w:hint="eastAsia"/>
          <w:sz w:val="22"/>
        </w:rPr>
        <w:t xml:space="preserve">　　　　　　</w:t>
      </w:r>
      <w:r w:rsidR="00B83A18" w:rsidRPr="00843091">
        <w:rPr>
          <w:rFonts w:hint="eastAsia"/>
          <w:sz w:val="22"/>
        </w:rPr>
        <w:t xml:space="preserve">　　</w:t>
      </w:r>
      <w:r w:rsidR="00CF2C1D" w:rsidRPr="00843091">
        <w:rPr>
          <w:rFonts w:hint="eastAsia"/>
          <w:sz w:val="22"/>
        </w:rPr>
        <w:t>９時から１３時３０分まで</w:t>
      </w:r>
    </w:p>
    <w:p w:rsidR="00CF2C1D" w:rsidRPr="00843091" w:rsidRDefault="00CF2C1D" w:rsidP="00076AA8">
      <w:pPr>
        <w:jc w:val="left"/>
        <w:rPr>
          <w:sz w:val="22"/>
        </w:rPr>
      </w:pPr>
      <w:r w:rsidRPr="00843091">
        <w:rPr>
          <w:rFonts w:hint="eastAsia"/>
          <w:sz w:val="22"/>
        </w:rPr>
        <w:t>２　場</w:t>
      </w:r>
      <w:r w:rsidR="00B83A18" w:rsidRPr="00843091">
        <w:rPr>
          <w:rFonts w:hint="eastAsia"/>
          <w:sz w:val="22"/>
        </w:rPr>
        <w:t xml:space="preserve">　　</w:t>
      </w:r>
      <w:r w:rsidRPr="00843091">
        <w:rPr>
          <w:rFonts w:hint="eastAsia"/>
          <w:sz w:val="22"/>
        </w:rPr>
        <w:t>所　　中津原浄水場　中央管理センター２階会議室</w:t>
      </w:r>
    </w:p>
    <w:p w:rsidR="00CF2C1D" w:rsidRPr="00843091" w:rsidRDefault="00CF2C1D" w:rsidP="00076AA8">
      <w:pPr>
        <w:jc w:val="left"/>
        <w:rPr>
          <w:sz w:val="22"/>
        </w:rPr>
      </w:pPr>
      <w:r w:rsidRPr="00843091">
        <w:rPr>
          <w:rFonts w:hint="eastAsia"/>
          <w:sz w:val="22"/>
        </w:rPr>
        <w:t xml:space="preserve">３　出席委員　</w:t>
      </w:r>
      <w:r w:rsidR="00B83A18" w:rsidRPr="00843091">
        <w:rPr>
          <w:rFonts w:hint="eastAsia"/>
          <w:sz w:val="22"/>
        </w:rPr>
        <w:t xml:space="preserve">　</w:t>
      </w:r>
      <w:r w:rsidRPr="00843091">
        <w:rPr>
          <w:rFonts w:hint="eastAsia"/>
          <w:sz w:val="22"/>
        </w:rPr>
        <w:t>９人</w:t>
      </w:r>
      <w:r w:rsidR="005E239B" w:rsidRPr="00843091">
        <w:rPr>
          <w:rFonts w:hint="eastAsia"/>
          <w:sz w:val="22"/>
        </w:rPr>
        <w:t>（委員総数　１０人）</w:t>
      </w:r>
    </w:p>
    <w:p w:rsidR="005E239B" w:rsidRPr="00843091" w:rsidRDefault="005E239B" w:rsidP="00076AA8">
      <w:pPr>
        <w:jc w:val="left"/>
        <w:rPr>
          <w:sz w:val="22"/>
        </w:rPr>
      </w:pPr>
      <w:r w:rsidRPr="00843091">
        <w:rPr>
          <w:rFonts w:hint="eastAsia"/>
          <w:sz w:val="22"/>
        </w:rPr>
        <w:t xml:space="preserve">　　　　　　</w:t>
      </w:r>
      <w:r w:rsidR="00B83A18" w:rsidRPr="00843091">
        <w:rPr>
          <w:rFonts w:hint="eastAsia"/>
          <w:sz w:val="22"/>
        </w:rPr>
        <w:t xml:space="preserve">　　</w:t>
      </w:r>
      <w:r w:rsidR="00EE317B">
        <w:rPr>
          <w:rFonts w:hint="eastAsia"/>
          <w:sz w:val="22"/>
        </w:rPr>
        <w:t>石井委員，小田委員，客本委員，日下委員，河野委員</w:t>
      </w:r>
    </w:p>
    <w:p w:rsidR="005E239B" w:rsidRPr="00843091" w:rsidRDefault="005E239B" w:rsidP="00076AA8">
      <w:pPr>
        <w:jc w:val="left"/>
        <w:rPr>
          <w:sz w:val="22"/>
        </w:rPr>
      </w:pPr>
      <w:r w:rsidRPr="00843091">
        <w:rPr>
          <w:rFonts w:hint="eastAsia"/>
          <w:sz w:val="22"/>
        </w:rPr>
        <w:t xml:space="preserve">　　　　　　</w:t>
      </w:r>
      <w:r w:rsidR="00B83A18" w:rsidRPr="00843091">
        <w:rPr>
          <w:rFonts w:hint="eastAsia"/>
          <w:sz w:val="22"/>
        </w:rPr>
        <w:t xml:space="preserve">　　</w:t>
      </w:r>
      <w:r w:rsidR="00EE317B">
        <w:rPr>
          <w:rFonts w:hint="eastAsia"/>
          <w:sz w:val="22"/>
        </w:rPr>
        <w:t>小林委員，</w:t>
      </w:r>
      <w:r w:rsidR="00C778EA">
        <w:rPr>
          <w:rFonts w:hint="eastAsia"/>
          <w:sz w:val="22"/>
        </w:rPr>
        <w:t>堤</w:t>
      </w:r>
      <w:r w:rsidR="00EE317B">
        <w:rPr>
          <w:rFonts w:hint="eastAsia"/>
          <w:sz w:val="22"/>
        </w:rPr>
        <w:t xml:space="preserve">　</w:t>
      </w:r>
      <w:r w:rsidR="00C778EA">
        <w:rPr>
          <w:rFonts w:hint="eastAsia"/>
          <w:sz w:val="22"/>
        </w:rPr>
        <w:t>委員，橋本委員，</w:t>
      </w:r>
      <w:r w:rsidRPr="00843091">
        <w:rPr>
          <w:rFonts w:hint="eastAsia"/>
          <w:sz w:val="22"/>
        </w:rPr>
        <w:t>平田</w:t>
      </w:r>
      <w:r w:rsidR="00C778EA">
        <w:rPr>
          <w:rFonts w:hint="eastAsia"/>
          <w:sz w:val="22"/>
        </w:rPr>
        <w:t>委員</w:t>
      </w:r>
      <w:r w:rsidRPr="00843091">
        <w:rPr>
          <w:rFonts w:hint="eastAsia"/>
          <w:sz w:val="22"/>
        </w:rPr>
        <w:t xml:space="preserve">　</w:t>
      </w:r>
    </w:p>
    <w:p w:rsidR="005E239B" w:rsidRPr="00843091" w:rsidRDefault="005E239B" w:rsidP="00076AA8">
      <w:pPr>
        <w:jc w:val="left"/>
        <w:rPr>
          <w:sz w:val="22"/>
        </w:rPr>
      </w:pPr>
      <w:r w:rsidRPr="00843091">
        <w:rPr>
          <w:rFonts w:hint="eastAsia"/>
          <w:sz w:val="22"/>
        </w:rPr>
        <w:t xml:space="preserve">　　　　　　</w:t>
      </w:r>
      <w:r w:rsidR="00B83A18" w:rsidRPr="00843091">
        <w:rPr>
          <w:rFonts w:hint="eastAsia"/>
          <w:sz w:val="22"/>
        </w:rPr>
        <w:t xml:space="preserve">　　</w:t>
      </w:r>
      <w:r w:rsidRPr="00843091">
        <w:rPr>
          <w:rFonts w:hint="eastAsia"/>
          <w:sz w:val="22"/>
        </w:rPr>
        <w:t>（※名前は五十音順）</w:t>
      </w:r>
    </w:p>
    <w:p w:rsidR="005E239B" w:rsidRPr="00843091" w:rsidRDefault="005E239B" w:rsidP="00076AA8">
      <w:pPr>
        <w:jc w:val="left"/>
        <w:rPr>
          <w:sz w:val="22"/>
        </w:rPr>
      </w:pPr>
      <w:r w:rsidRPr="00843091">
        <w:rPr>
          <w:rFonts w:hint="eastAsia"/>
          <w:sz w:val="22"/>
        </w:rPr>
        <w:t xml:space="preserve">４　</w:t>
      </w:r>
      <w:r w:rsidRPr="00843091">
        <w:rPr>
          <w:rFonts w:hint="eastAsia"/>
          <w:spacing w:val="75"/>
          <w:kern w:val="0"/>
          <w:sz w:val="22"/>
          <w:fitText w:val="960" w:id="950767616"/>
        </w:rPr>
        <w:t>傍聴</w:t>
      </w:r>
      <w:r w:rsidRPr="00843091">
        <w:rPr>
          <w:rFonts w:hint="eastAsia"/>
          <w:kern w:val="0"/>
          <w:sz w:val="22"/>
          <w:fitText w:val="960" w:id="950767616"/>
        </w:rPr>
        <w:t>人</w:t>
      </w:r>
      <w:r w:rsidRPr="00843091">
        <w:rPr>
          <w:rFonts w:hint="eastAsia"/>
          <w:sz w:val="22"/>
        </w:rPr>
        <w:t xml:space="preserve">　</w:t>
      </w:r>
      <w:r w:rsidR="00B83A18" w:rsidRPr="00843091">
        <w:rPr>
          <w:rFonts w:hint="eastAsia"/>
          <w:sz w:val="22"/>
        </w:rPr>
        <w:t xml:space="preserve">　</w:t>
      </w:r>
      <w:r w:rsidRPr="00843091">
        <w:rPr>
          <w:rFonts w:hint="eastAsia"/>
          <w:sz w:val="22"/>
        </w:rPr>
        <w:t>１人</w:t>
      </w:r>
    </w:p>
    <w:p w:rsidR="005E239B" w:rsidRPr="00843091" w:rsidRDefault="005E239B" w:rsidP="00076AA8">
      <w:pPr>
        <w:jc w:val="left"/>
        <w:rPr>
          <w:sz w:val="22"/>
        </w:rPr>
      </w:pPr>
      <w:r w:rsidRPr="00843091">
        <w:rPr>
          <w:rFonts w:hint="eastAsia"/>
          <w:sz w:val="22"/>
        </w:rPr>
        <w:t>５　次</w:t>
      </w:r>
      <w:r w:rsidR="00B83A18" w:rsidRPr="00843091">
        <w:rPr>
          <w:rFonts w:hint="eastAsia"/>
          <w:sz w:val="22"/>
        </w:rPr>
        <w:t xml:space="preserve">　　</w:t>
      </w:r>
      <w:r w:rsidRPr="00843091">
        <w:rPr>
          <w:rFonts w:hint="eastAsia"/>
          <w:sz w:val="22"/>
        </w:rPr>
        <w:t>第</w:t>
      </w:r>
    </w:p>
    <w:p w:rsidR="005E239B" w:rsidRPr="00843091" w:rsidRDefault="005E239B" w:rsidP="00076AA8">
      <w:pPr>
        <w:jc w:val="left"/>
        <w:rPr>
          <w:sz w:val="22"/>
        </w:rPr>
      </w:pPr>
      <w:r w:rsidRPr="00843091">
        <w:rPr>
          <w:rFonts w:hint="eastAsia"/>
          <w:sz w:val="22"/>
        </w:rPr>
        <w:t xml:space="preserve">　（１）開会</w:t>
      </w:r>
    </w:p>
    <w:p w:rsidR="005E239B" w:rsidRPr="00843091" w:rsidRDefault="005E239B" w:rsidP="00076AA8">
      <w:pPr>
        <w:jc w:val="left"/>
        <w:rPr>
          <w:sz w:val="22"/>
        </w:rPr>
      </w:pPr>
      <w:r w:rsidRPr="00843091">
        <w:rPr>
          <w:rFonts w:hint="eastAsia"/>
          <w:sz w:val="22"/>
        </w:rPr>
        <w:t xml:space="preserve">　（２）任免通知書の交付</w:t>
      </w:r>
    </w:p>
    <w:p w:rsidR="005E239B" w:rsidRPr="00843091" w:rsidRDefault="005E239B" w:rsidP="00076AA8">
      <w:pPr>
        <w:jc w:val="left"/>
        <w:rPr>
          <w:sz w:val="22"/>
        </w:rPr>
      </w:pPr>
      <w:r w:rsidRPr="00843091">
        <w:rPr>
          <w:rFonts w:hint="eastAsia"/>
          <w:sz w:val="22"/>
        </w:rPr>
        <w:t xml:space="preserve">　（３）上下水道事業管理者挨拶</w:t>
      </w:r>
    </w:p>
    <w:p w:rsidR="005E239B" w:rsidRPr="00843091" w:rsidRDefault="005E239B" w:rsidP="00076AA8">
      <w:pPr>
        <w:jc w:val="left"/>
        <w:rPr>
          <w:sz w:val="22"/>
        </w:rPr>
      </w:pPr>
      <w:r w:rsidRPr="00843091">
        <w:rPr>
          <w:rFonts w:hint="eastAsia"/>
          <w:sz w:val="22"/>
        </w:rPr>
        <w:t xml:space="preserve">　（４）</w:t>
      </w:r>
      <w:r w:rsidR="00277A8C" w:rsidRPr="00843091">
        <w:rPr>
          <w:rFonts w:hint="eastAsia"/>
          <w:sz w:val="22"/>
        </w:rPr>
        <w:t>審議会委員自己紹介</w:t>
      </w:r>
    </w:p>
    <w:p w:rsidR="00277A8C" w:rsidRPr="00843091" w:rsidRDefault="00277A8C" w:rsidP="00076AA8">
      <w:pPr>
        <w:jc w:val="left"/>
        <w:rPr>
          <w:sz w:val="22"/>
        </w:rPr>
      </w:pPr>
      <w:r w:rsidRPr="00843091">
        <w:rPr>
          <w:rFonts w:hint="eastAsia"/>
          <w:sz w:val="22"/>
        </w:rPr>
        <w:t xml:space="preserve">　　　　上下水道局職員自己紹介</w:t>
      </w:r>
    </w:p>
    <w:p w:rsidR="00277A8C" w:rsidRPr="00843091" w:rsidRDefault="00277A8C" w:rsidP="00076AA8">
      <w:pPr>
        <w:jc w:val="left"/>
        <w:rPr>
          <w:sz w:val="22"/>
        </w:rPr>
      </w:pPr>
      <w:r w:rsidRPr="00843091">
        <w:rPr>
          <w:rFonts w:hint="eastAsia"/>
          <w:sz w:val="22"/>
        </w:rPr>
        <w:t xml:space="preserve">　（５）議事</w:t>
      </w:r>
    </w:p>
    <w:p w:rsidR="00277A8C" w:rsidRPr="00843091" w:rsidRDefault="00277A8C" w:rsidP="00076AA8">
      <w:pPr>
        <w:jc w:val="left"/>
        <w:rPr>
          <w:sz w:val="22"/>
        </w:rPr>
      </w:pPr>
      <w:r w:rsidRPr="00843091">
        <w:rPr>
          <w:rFonts w:hint="eastAsia"/>
          <w:sz w:val="22"/>
        </w:rPr>
        <w:t xml:space="preserve">　　　①　会長・副会長の選任</w:t>
      </w:r>
    </w:p>
    <w:p w:rsidR="00277A8C" w:rsidRPr="00843091" w:rsidRDefault="00277A8C" w:rsidP="00076AA8">
      <w:pPr>
        <w:jc w:val="left"/>
        <w:rPr>
          <w:sz w:val="22"/>
        </w:rPr>
      </w:pPr>
      <w:r w:rsidRPr="00843091">
        <w:rPr>
          <w:rFonts w:hint="eastAsia"/>
          <w:sz w:val="22"/>
        </w:rPr>
        <w:t xml:space="preserve">　　　②　審議会の目的及びスケジュールについて</w:t>
      </w:r>
    </w:p>
    <w:p w:rsidR="00277A8C" w:rsidRPr="00843091" w:rsidRDefault="00277A8C" w:rsidP="00076AA8">
      <w:pPr>
        <w:jc w:val="left"/>
        <w:rPr>
          <w:sz w:val="22"/>
        </w:rPr>
      </w:pPr>
      <w:r w:rsidRPr="00843091">
        <w:rPr>
          <w:rFonts w:hint="eastAsia"/>
          <w:sz w:val="22"/>
        </w:rPr>
        <w:t xml:space="preserve">　　　③　上下水道事業の概要について</w:t>
      </w:r>
    </w:p>
    <w:p w:rsidR="00277A8C" w:rsidRPr="00843091" w:rsidRDefault="00277A8C" w:rsidP="00076AA8">
      <w:pPr>
        <w:jc w:val="left"/>
        <w:rPr>
          <w:sz w:val="22"/>
        </w:rPr>
      </w:pPr>
      <w:r w:rsidRPr="00843091">
        <w:rPr>
          <w:rFonts w:hint="eastAsia"/>
          <w:sz w:val="22"/>
        </w:rPr>
        <w:t xml:space="preserve">　　　④　上下水道施設の視察について</w:t>
      </w:r>
    </w:p>
    <w:p w:rsidR="00277A8C" w:rsidRPr="00843091" w:rsidRDefault="00277A8C" w:rsidP="00076AA8">
      <w:pPr>
        <w:jc w:val="left"/>
        <w:rPr>
          <w:sz w:val="22"/>
        </w:rPr>
      </w:pPr>
      <w:r w:rsidRPr="00843091">
        <w:rPr>
          <w:rFonts w:hint="eastAsia"/>
          <w:sz w:val="22"/>
        </w:rPr>
        <w:t xml:space="preserve">　（６）閉会</w:t>
      </w:r>
    </w:p>
    <w:p w:rsidR="0025232B" w:rsidRDefault="004E71CC" w:rsidP="00076AA8">
      <w:pPr>
        <w:jc w:val="left"/>
        <w:rPr>
          <w:sz w:val="22"/>
        </w:rPr>
      </w:pPr>
      <w:r>
        <w:rPr>
          <w:rFonts w:hint="eastAsia"/>
          <w:sz w:val="22"/>
        </w:rPr>
        <w:t>６</w:t>
      </w:r>
      <w:r w:rsidR="0025232B">
        <w:rPr>
          <w:rFonts w:hint="eastAsia"/>
          <w:sz w:val="22"/>
        </w:rPr>
        <w:t xml:space="preserve">　議事録</w:t>
      </w:r>
    </w:p>
    <w:p w:rsidR="0025232B" w:rsidRDefault="00E80B70" w:rsidP="00076AA8">
      <w:pPr>
        <w:jc w:val="left"/>
        <w:rPr>
          <w:sz w:val="22"/>
        </w:rPr>
      </w:pPr>
      <w:r>
        <w:rPr>
          <w:rFonts w:hint="eastAsia"/>
          <w:sz w:val="22"/>
        </w:rPr>
        <w:t xml:space="preserve">　（１）会長・副会長の選任</w:t>
      </w:r>
    </w:p>
    <w:p w:rsidR="00E80B70" w:rsidRDefault="0040133A" w:rsidP="00E80B70">
      <w:pPr>
        <w:ind w:left="660" w:hangingChars="300" w:hanging="660"/>
        <w:jc w:val="left"/>
        <w:rPr>
          <w:sz w:val="22"/>
        </w:rPr>
      </w:pPr>
      <w:r>
        <w:rPr>
          <w:rFonts w:hint="eastAsia"/>
          <w:sz w:val="22"/>
        </w:rPr>
        <w:t xml:space="preserve">　　　　会長には，堤委員が選任された</w:t>
      </w:r>
      <w:r w:rsidR="00622964">
        <w:rPr>
          <w:rFonts w:hint="eastAsia"/>
          <w:sz w:val="22"/>
        </w:rPr>
        <w:t>。</w:t>
      </w:r>
    </w:p>
    <w:p w:rsidR="0054400F" w:rsidRDefault="00C778EA" w:rsidP="0054400F">
      <w:pPr>
        <w:ind w:left="660" w:hangingChars="300" w:hanging="660"/>
        <w:jc w:val="left"/>
        <w:rPr>
          <w:sz w:val="22"/>
        </w:rPr>
      </w:pPr>
      <w:r>
        <w:rPr>
          <w:rFonts w:hint="eastAsia"/>
          <w:sz w:val="22"/>
        </w:rPr>
        <w:t xml:space="preserve">　　　　</w:t>
      </w:r>
      <w:r w:rsidR="0040133A">
        <w:rPr>
          <w:rFonts w:hint="eastAsia"/>
          <w:sz w:val="22"/>
        </w:rPr>
        <w:t>副会長には，</w:t>
      </w:r>
      <w:r w:rsidR="0054400F">
        <w:rPr>
          <w:rFonts w:hint="eastAsia"/>
          <w:sz w:val="22"/>
        </w:rPr>
        <w:t>小田</w:t>
      </w:r>
      <w:r w:rsidR="0040133A">
        <w:rPr>
          <w:rFonts w:hint="eastAsia"/>
          <w:sz w:val="22"/>
        </w:rPr>
        <w:t>委員が選任された</w:t>
      </w:r>
      <w:r w:rsidR="0054400F">
        <w:rPr>
          <w:rFonts w:hint="eastAsia"/>
          <w:sz w:val="22"/>
        </w:rPr>
        <w:t>。</w:t>
      </w:r>
    </w:p>
    <w:p w:rsidR="0054400F" w:rsidRDefault="0054400F" w:rsidP="00C778EA">
      <w:pPr>
        <w:ind w:left="660" w:hangingChars="300" w:hanging="660"/>
        <w:jc w:val="left"/>
        <w:rPr>
          <w:sz w:val="22"/>
        </w:rPr>
      </w:pPr>
      <w:r>
        <w:rPr>
          <w:rFonts w:hint="eastAsia"/>
          <w:sz w:val="22"/>
        </w:rPr>
        <w:t xml:space="preserve">　（２）</w:t>
      </w:r>
      <w:r w:rsidRPr="00843091">
        <w:rPr>
          <w:rFonts w:hint="eastAsia"/>
          <w:sz w:val="22"/>
        </w:rPr>
        <w:t>審議会の目的及びスケジュールについて</w:t>
      </w:r>
    </w:p>
    <w:p w:rsidR="00E95335" w:rsidRDefault="00E95335" w:rsidP="0054400F">
      <w:pPr>
        <w:ind w:leftChars="100" w:left="650" w:hangingChars="200" w:hanging="440"/>
        <w:jc w:val="left"/>
        <w:rPr>
          <w:sz w:val="22"/>
        </w:rPr>
      </w:pPr>
      <w:r>
        <w:rPr>
          <w:rFonts w:hint="eastAsia"/>
          <w:sz w:val="22"/>
        </w:rPr>
        <w:t xml:space="preserve">　　　事務局から</w:t>
      </w:r>
      <w:r w:rsidR="00CB0F55" w:rsidRPr="00843091">
        <w:rPr>
          <w:rFonts w:hint="eastAsia"/>
          <w:sz w:val="22"/>
        </w:rPr>
        <w:t>審議会の目的及びスケジュール</w:t>
      </w:r>
      <w:r w:rsidR="00CB0F55">
        <w:rPr>
          <w:rFonts w:hint="eastAsia"/>
          <w:sz w:val="22"/>
        </w:rPr>
        <w:t>を説明。</w:t>
      </w:r>
    </w:p>
    <w:p w:rsidR="00CB0F55" w:rsidRDefault="003B45A2" w:rsidP="0054400F">
      <w:pPr>
        <w:ind w:leftChars="100" w:left="650" w:hangingChars="200" w:hanging="440"/>
        <w:jc w:val="left"/>
        <w:rPr>
          <w:sz w:val="22"/>
        </w:rPr>
      </w:pPr>
      <w:r>
        <w:rPr>
          <w:rFonts w:hint="eastAsia"/>
          <w:sz w:val="22"/>
        </w:rPr>
        <w:t xml:space="preserve">　　　その後，次の内容の質疑応答を行った</w:t>
      </w:r>
      <w:r w:rsidR="00CB0F55">
        <w:rPr>
          <w:rFonts w:hint="eastAsia"/>
          <w:sz w:val="22"/>
        </w:rPr>
        <w:t>。</w:t>
      </w:r>
    </w:p>
    <w:p w:rsidR="002025C2" w:rsidRDefault="002025C2" w:rsidP="002025C2">
      <w:pPr>
        <w:ind w:leftChars="100" w:left="1750" w:hangingChars="700" w:hanging="1540"/>
        <w:jc w:val="left"/>
        <w:rPr>
          <w:sz w:val="22"/>
        </w:rPr>
      </w:pPr>
      <w:r>
        <w:rPr>
          <w:rFonts w:hint="eastAsia"/>
          <w:sz w:val="22"/>
        </w:rPr>
        <w:t xml:space="preserve">　　　委　員　　今後審議会では，上水を先に</w:t>
      </w:r>
      <w:r w:rsidR="00124FAB">
        <w:rPr>
          <w:rFonts w:hint="eastAsia"/>
          <w:sz w:val="22"/>
        </w:rPr>
        <w:t>議論</w:t>
      </w:r>
      <w:r>
        <w:rPr>
          <w:rFonts w:hint="eastAsia"/>
          <w:sz w:val="22"/>
        </w:rPr>
        <w:t>するのか，あるいは下水を先にするの</w:t>
      </w:r>
      <w:r w:rsidR="00CB4DED">
        <w:rPr>
          <w:rFonts w:hint="eastAsia"/>
          <w:sz w:val="22"/>
        </w:rPr>
        <w:t>か，それとも両方を一緒に議論していくのか。</w:t>
      </w:r>
    </w:p>
    <w:p w:rsidR="002025C2" w:rsidRDefault="002025C2" w:rsidP="002025C2">
      <w:pPr>
        <w:ind w:leftChars="100" w:left="1750" w:hangingChars="700" w:hanging="1540"/>
        <w:jc w:val="left"/>
        <w:rPr>
          <w:sz w:val="22"/>
        </w:rPr>
      </w:pPr>
      <w:r>
        <w:rPr>
          <w:rFonts w:hint="eastAsia"/>
          <w:sz w:val="22"/>
        </w:rPr>
        <w:t xml:space="preserve">　　　事務局　　水道，下水道は非常に関連した事業が</w:t>
      </w:r>
      <w:r w:rsidR="003A18E2">
        <w:rPr>
          <w:rFonts w:hint="eastAsia"/>
          <w:sz w:val="22"/>
        </w:rPr>
        <w:t>多</w:t>
      </w:r>
      <w:r w:rsidR="00FC79BE">
        <w:rPr>
          <w:rFonts w:hint="eastAsia"/>
          <w:sz w:val="22"/>
        </w:rPr>
        <w:t>いため，水道，下水を合わせた部分で審議いただきたいと考えている</w:t>
      </w:r>
      <w:r>
        <w:rPr>
          <w:rFonts w:hint="eastAsia"/>
          <w:sz w:val="22"/>
        </w:rPr>
        <w:t>。</w:t>
      </w:r>
    </w:p>
    <w:p w:rsidR="007021E7" w:rsidRDefault="00CB4DED" w:rsidP="00CB4DED">
      <w:pPr>
        <w:ind w:leftChars="812" w:left="1705" w:firstLineChars="100" w:firstLine="220"/>
        <w:jc w:val="left"/>
        <w:rPr>
          <w:sz w:val="22"/>
        </w:rPr>
      </w:pPr>
      <w:r>
        <w:rPr>
          <w:rFonts w:hint="eastAsia"/>
          <w:sz w:val="22"/>
        </w:rPr>
        <w:t>予算，決算について</w:t>
      </w:r>
      <w:r w:rsidR="007021E7">
        <w:rPr>
          <w:rFonts w:hint="eastAsia"/>
          <w:sz w:val="22"/>
        </w:rPr>
        <w:t>は，</w:t>
      </w:r>
      <w:r>
        <w:rPr>
          <w:rFonts w:hint="eastAsia"/>
          <w:sz w:val="22"/>
        </w:rPr>
        <w:t>水道，工業用</w:t>
      </w:r>
      <w:r w:rsidR="00124FAB">
        <w:rPr>
          <w:rFonts w:hint="eastAsia"/>
          <w:sz w:val="22"/>
        </w:rPr>
        <w:t>水道及び下水道は別々の会計になっているので，分けて説明していく</w:t>
      </w:r>
      <w:r w:rsidR="001852E5">
        <w:rPr>
          <w:rFonts w:hint="eastAsia"/>
          <w:sz w:val="22"/>
        </w:rPr>
        <w:t>。</w:t>
      </w:r>
    </w:p>
    <w:p w:rsidR="001852E5" w:rsidRDefault="001852E5" w:rsidP="001852E5">
      <w:pPr>
        <w:ind w:leftChars="100" w:left="1750" w:hangingChars="700" w:hanging="1540"/>
        <w:jc w:val="left"/>
        <w:rPr>
          <w:sz w:val="22"/>
        </w:rPr>
      </w:pPr>
      <w:r>
        <w:rPr>
          <w:rFonts w:hint="eastAsia"/>
          <w:sz w:val="22"/>
        </w:rPr>
        <w:t>（３）</w:t>
      </w:r>
      <w:r w:rsidRPr="00843091">
        <w:rPr>
          <w:rFonts w:hint="eastAsia"/>
          <w:sz w:val="22"/>
        </w:rPr>
        <w:t>上下水道事業の概要について</w:t>
      </w:r>
    </w:p>
    <w:p w:rsidR="00E4365B" w:rsidRDefault="00E4365B" w:rsidP="00E4365B">
      <w:pPr>
        <w:ind w:leftChars="300" w:left="630" w:firstLineChars="100" w:firstLine="220"/>
        <w:jc w:val="left"/>
        <w:rPr>
          <w:sz w:val="22"/>
        </w:rPr>
      </w:pPr>
      <w:r>
        <w:rPr>
          <w:rFonts w:hint="eastAsia"/>
          <w:sz w:val="22"/>
        </w:rPr>
        <w:t>事務局から</w:t>
      </w:r>
      <w:r w:rsidRPr="00843091">
        <w:rPr>
          <w:rFonts w:hint="eastAsia"/>
          <w:sz w:val="22"/>
        </w:rPr>
        <w:t>上下水道事業の概要について</w:t>
      </w:r>
      <w:r>
        <w:rPr>
          <w:rFonts w:hint="eastAsia"/>
          <w:sz w:val="22"/>
        </w:rPr>
        <w:t>説明。</w:t>
      </w:r>
    </w:p>
    <w:p w:rsidR="00E4365B" w:rsidRDefault="00E4365B" w:rsidP="00E4365B">
      <w:pPr>
        <w:ind w:leftChars="100" w:left="650" w:hangingChars="200" w:hanging="440"/>
        <w:jc w:val="left"/>
        <w:rPr>
          <w:sz w:val="22"/>
        </w:rPr>
      </w:pPr>
      <w:r>
        <w:rPr>
          <w:rFonts w:hint="eastAsia"/>
          <w:sz w:val="22"/>
        </w:rPr>
        <w:t xml:space="preserve">　　　その後，次の内容の質疑</w:t>
      </w:r>
      <w:r w:rsidR="003B45A2">
        <w:rPr>
          <w:rFonts w:hint="eastAsia"/>
          <w:sz w:val="22"/>
        </w:rPr>
        <w:t>応答を行った</w:t>
      </w:r>
      <w:r>
        <w:rPr>
          <w:rFonts w:hint="eastAsia"/>
          <w:sz w:val="22"/>
        </w:rPr>
        <w:t>。</w:t>
      </w:r>
    </w:p>
    <w:p w:rsidR="00E4365B" w:rsidRDefault="00C603C8" w:rsidP="001852E5">
      <w:pPr>
        <w:ind w:leftChars="100" w:left="1750" w:hangingChars="700" w:hanging="1540"/>
        <w:jc w:val="left"/>
        <w:rPr>
          <w:rFonts w:asciiTheme="minorEastAsia" w:hAnsiTheme="minorEastAsia"/>
          <w:sz w:val="22"/>
        </w:rPr>
      </w:pPr>
      <w:r>
        <w:rPr>
          <w:rFonts w:hint="eastAsia"/>
          <w:sz w:val="22"/>
        </w:rPr>
        <w:t xml:space="preserve">　　　</w:t>
      </w:r>
      <w:r w:rsidR="00D20E9C">
        <w:rPr>
          <w:rFonts w:hint="eastAsia"/>
          <w:sz w:val="22"/>
        </w:rPr>
        <w:t>委　員　　説明の中で</w:t>
      </w:r>
      <w:r>
        <w:rPr>
          <w:rFonts w:hint="eastAsia"/>
          <w:sz w:val="22"/>
        </w:rPr>
        <w:t>，</w:t>
      </w:r>
      <w:r w:rsidR="00CB4DED">
        <w:rPr>
          <w:rFonts w:hint="eastAsia"/>
          <w:sz w:val="22"/>
        </w:rPr>
        <w:t>管路の耐用年数</w:t>
      </w:r>
      <w:r>
        <w:rPr>
          <w:rFonts w:hint="eastAsia"/>
          <w:sz w:val="22"/>
        </w:rPr>
        <w:t>は</w:t>
      </w:r>
      <w:r w:rsidRPr="00C603C8">
        <w:rPr>
          <w:rFonts w:asciiTheme="minorEastAsia" w:hAnsiTheme="minorEastAsia" w:hint="eastAsia"/>
          <w:sz w:val="22"/>
        </w:rPr>
        <w:t>40年，50年と</w:t>
      </w:r>
      <w:r>
        <w:rPr>
          <w:rFonts w:asciiTheme="minorEastAsia" w:hAnsiTheme="minorEastAsia" w:hint="eastAsia"/>
          <w:sz w:val="22"/>
        </w:rPr>
        <w:t>いうこと</w:t>
      </w:r>
      <w:r w:rsidR="00124FAB">
        <w:rPr>
          <w:rFonts w:asciiTheme="minorEastAsia" w:hAnsiTheme="minorEastAsia" w:hint="eastAsia"/>
          <w:sz w:val="22"/>
        </w:rPr>
        <w:t>だった</w:t>
      </w:r>
      <w:r w:rsidR="00177125">
        <w:rPr>
          <w:rFonts w:asciiTheme="minorEastAsia" w:hAnsiTheme="minorEastAsia" w:hint="eastAsia"/>
          <w:sz w:val="22"/>
        </w:rPr>
        <w:t>が，機械設備の耐用年数はどうなっているのか</w:t>
      </w:r>
      <w:r w:rsidR="00FC79BE">
        <w:rPr>
          <w:rFonts w:asciiTheme="minorEastAsia" w:hAnsiTheme="minorEastAsia" w:hint="eastAsia"/>
          <w:sz w:val="22"/>
        </w:rPr>
        <w:t>。</w:t>
      </w:r>
    </w:p>
    <w:p w:rsidR="00962C92" w:rsidRPr="00962C92" w:rsidRDefault="00C603C8" w:rsidP="001852E5">
      <w:pPr>
        <w:ind w:leftChars="100" w:left="1750" w:hangingChars="700" w:hanging="1540"/>
        <w:jc w:val="left"/>
        <w:rPr>
          <w:rFonts w:asciiTheme="minorEastAsia" w:hAnsiTheme="minorEastAsia"/>
          <w:sz w:val="22"/>
        </w:rPr>
      </w:pPr>
      <w:r>
        <w:rPr>
          <w:rFonts w:hint="eastAsia"/>
          <w:sz w:val="22"/>
        </w:rPr>
        <w:t xml:space="preserve">　　　事務局　　</w:t>
      </w:r>
      <w:r w:rsidR="00962C92" w:rsidRPr="00962C92">
        <w:rPr>
          <w:rFonts w:asciiTheme="minorEastAsia" w:hAnsiTheme="minorEastAsia" w:hint="eastAsia"/>
          <w:sz w:val="22"/>
        </w:rPr>
        <w:t>機械については，15</w:t>
      </w:r>
      <w:r w:rsidR="00FC79BE">
        <w:rPr>
          <w:rFonts w:asciiTheme="minorEastAsia" w:hAnsiTheme="minorEastAsia" w:hint="eastAsia"/>
          <w:sz w:val="22"/>
        </w:rPr>
        <w:t>年となっている</w:t>
      </w:r>
      <w:r w:rsidR="00962C92" w:rsidRPr="00962C92">
        <w:rPr>
          <w:rFonts w:asciiTheme="minorEastAsia" w:hAnsiTheme="minorEastAsia" w:hint="eastAsia"/>
          <w:sz w:val="22"/>
        </w:rPr>
        <w:t>。</w:t>
      </w:r>
    </w:p>
    <w:p w:rsidR="00962C92" w:rsidRDefault="00962C92" w:rsidP="001852E5">
      <w:pPr>
        <w:ind w:leftChars="100" w:left="1750" w:hangingChars="700" w:hanging="1540"/>
        <w:jc w:val="left"/>
        <w:rPr>
          <w:rFonts w:asciiTheme="minorEastAsia" w:hAnsiTheme="minorEastAsia"/>
          <w:sz w:val="22"/>
        </w:rPr>
      </w:pPr>
      <w:r w:rsidRPr="00962C92">
        <w:rPr>
          <w:rFonts w:asciiTheme="minorEastAsia" w:hAnsiTheme="minorEastAsia" w:hint="eastAsia"/>
          <w:sz w:val="22"/>
        </w:rPr>
        <w:lastRenderedPageBreak/>
        <w:t xml:space="preserve">　　　委　員　　</w:t>
      </w:r>
      <w:r w:rsidR="00B30DF4">
        <w:rPr>
          <w:rFonts w:asciiTheme="minorEastAsia" w:hAnsiTheme="minorEastAsia" w:hint="eastAsia"/>
          <w:sz w:val="22"/>
        </w:rPr>
        <w:t>例えば処理場とか浄水場などについては，15年以降あるいは建築基準法</w:t>
      </w:r>
      <w:r w:rsidR="002246B8">
        <w:rPr>
          <w:rFonts w:asciiTheme="minorEastAsia" w:hAnsiTheme="minorEastAsia" w:hint="eastAsia"/>
          <w:sz w:val="22"/>
        </w:rPr>
        <w:t>の改正以降のものについては，耐震基準はクリアしているのか。</w:t>
      </w:r>
    </w:p>
    <w:p w:rsidR="002246B8" w:rsidRDefault="002246B8" w:rsidP="001852E5">
      <w:pPr>
        <w:ind w:leftChars="100" w:left="1750" w:hangingChars="700" w:hanging="1540"/>
        <w:jc w:val="left"/>
        <w:rPr>
          <w:rFonts w:asciiTheme="minorEastAsia" w:hAnsiTheme="minorEastAsia"/>
          <w:sz w:val="22"/>
        </w:rPr>
      </w:pPr>
      <w:r>
        <w:rPr>
          <w:rFonts w:asciiTheme="minorEastAsia" w:hAnsiTheme="minorEastAsia" w:hint="eastAsia"/>
          <w:sz w:val="22"/>
        </w:rPr>
        <w:t xml:space="preserve">　　　事務局　　</w:t>
      </w:r>
      <w:r w:rsidR="00124FAB">
        <w:rPr>
          <w:rFonts w:asciiTheme="minorEastAsia" w:hAnsiTheme="minorEastAsia" w:hint="eastAsia"/>
          <w:sz w:val="22"/>
        </w:rPr>
        <w:t>建築基準法が改正された以降の建物</w:t>
      </w:r>
      <w:r w:rsidR="00FC5F30">
        <w:rPr>
          <w:rFonts w:asciiTheme="minorEastAsia" w:hAnsiTheme="minorEastAsia" w:hint="eastAsia"/>
          <w:sz w:val="22"/>
        </w:rPr>
        <w:t>は耐震基準はクリアしてい</w:t>
      </w:r>
      <w:r w:rsidR="00FC79BE">
        <w:rPr>
          <w:rFonts w:asciiTheme="minorEastAsia" w:hAnsiTheme="minorEastAsia" w:hint="eastAsia"/>
          <w:sz w:val="22"/>
        </w:rPr>
        <w:t>る。建物の中に入っている機械については，</w:t>
      </w:r>
      <w:r w:rsidR="008704A9">
        <w:rPr>
          <w:rFonts w:asciiTheme="minorEastAsia" w:hAnsiTheme="minorEastAsia" w:hint="eastAsia"/>
          <w:sz w:val="22"/>
        </w:rPr>
        <w:t>計画的に維持管理す</w:t>
      </w:r>
      <w:r w:rsidR="00FC5F30">
        <w:rPr>
          <w:rFonts w:asciiTheme="minorEastAsia" w:hAnsiTheme="minorEastAsia" w:hint="eastAsia"/>
          <w:sz w:val="22"/>
        </w:rPr>
        <w:t>るなど</w:t>
      </w:r>
      <w:r w:rsidR="00124FAB">
        <w:rPr>
          <w:rFonts w:asciiTheme="minorEastAsia" w:hAnsiTheme="minorEastAsia" w:hint="eastAsia"/>
          <w:sz w:val="22"/>
        </w:rPr>
        <w:t>して</w:t>
      </w:r>
      <w:r w:rsidR="00FC5F30">
        <w:rPr>
          <w:rFonts w:asciiTheme="minorEastAsia" w:hAnsiTheme="minorEastAsia" w:hint="eastAsia"/>
          <w:sz w:val="22"/>
        </w:rPr>
        <w:t>，耐震</w:t>
      </w:r>
      <w:r w:rsidR="00FC79BE">
        <w:rPr>
          <w:rFonts w:asciiTheme="minorEastAsia" w:hAnsiTheme="minorEastAsia" w:hint="eastAsia"/>
          <w:sz w:val="22"/>
        </w:rPr>
        <w:t>性の確保に努めている</w:t>
      </w:r>
      <w:r w:rsidR="00FF2F0C">
        <w:rPr>
          <w:rFonts w:asciiTheme="minorEastAsia" w:hAnsiTheme="minorEastAsia" w:hint="eastAsia"/>
          <w:sz w:val="22"/>
        </w:rPr>
        <w:t>。</w:t>
      </w:r>
    </w:p>
    <w:p w:rsidR="00FF2F0C" w:rsidRDefault="00FF2F0C" w:rsidP="00FF2F0C">
      <w:pPr>
        <w:ind w:leftChars="100" w:left="1750" w:hangingChars="700" w:hanging="1540"/>
        <w:jc w:val="left"/>
        <w:rPr>
          <w:rFonts w:asciiTheme="minorEastAsia" w:hAnsiTheme="minorEastAsia"/>
          <w:sz w:val="22"/>
        </w:rPr>
      </w:pPr>
      <w:r>
        <w:rPr>
          <w:rFonts w:asciiTheme="minorEastAsia" w:hAnsiTheme="minorEastAsia" w:hint="eastAsia"/>
          <w:sz w:val="22"/>
        </w:rPr>
        <w:t xml:space="preserve">　　　</w:t>
      </w:r>
      <w:r w:rsidR="00FC79BE">
        <w:rPr>
          <w:rFonts w:asciiTheme="minorEastAsia" w:hAnsiTheme="minorEastAsia" w:hint="eastAsia"/>
          <w:sz w:val="22"/>
        </w:rPr>
        <w:t>委　員</w:t>
      </w:r>
      <w:r w:rsidR="0042633D">
        <w:rPr>
          <w:rFonts w:asciiTheme="minorEastAsia" w:hAnsiTheme="minorEastAsia" w:hint="eastAsia"/>
          <w:sz w:val="22"/>
        </w:rPr>
        <w:t xml:space="preserve">　　水道の現在の普及率 95.7</w:t>
      </w:r>
      <w:r w:rsidR="00124FAB">
        <w:rPr>
          <w:rFonts w:asciiTheme="minorEastAsia" w:hAnsiTheme="minorEastAsia" w:hint="eastAsia"/>
          <w:sz w:val="22"/>
        </w:rPr>
        <w:t>％を上げるということについて，どのように考え</w:t>
      </w:r>
      <w:r w:rsidR="00FC79BE">
        <w:rPr>
          <w:rFonts w:asciiTheme="minorEastAsia" w:hAnsiTheme="minorEastAsia" w:hint="eastAsia"/>
          <w:sz w:val="22"/>
        </w:rPr>
        <w:t>ているの</w:t>
      </w:r>
      <w:r w:rsidR="0042633D">
        <w:rPr>
          <w:rFonts w:asciiTheme="minorEastAsia" w:hAnsiTheme="minorEastAsia" w:hint="eastAsia"/>
          <w:sz w:val="22"/>
        </w:rPr>
        <w:t>か。</w:t>
      </w:r>
    </w:p>
    <w:p w:rsidR="0042633D" w:rsidRDefault="00313DED" w:rsidP="00FF2F0C">
      <w:pPr>
        <w:ind w:leftChars="100" w:left="1750" w:hangingChars="700" w:hanging="1540"/>
        <w:jc w:val="left"/>
        <w:rPr>
          <w:rFonts w:asciiTheme="minorEastAsia" w:hAnsiTheme="minorEastAsia"/>
          <w:sz w:val="22"/>
        </w:rPr>
      </w:pPr>
      <w:r>
        <w:rPr>
          <w:rFonts w:asciiTheme="minorEastAsia" w:hAnsiTheme="minorEastAsia" w:hint="eastAsia"/>
          <w:sz w:val="22"/>
        </w:rPr>
        <w:t xml:space="preserve">　　　事務局　　新市地区は</w:t>
      </w:r>
      <w:r w:rsidR="0042633D">
        <w:rPr>
          <w:rFonts w:asciiTheme="minorEastAsia" w:hAnsiTheme="minorEastAsia" w:hint="eastAsia"/>
          <w:sz w:val="22"/>
        </w:rPr>
        <w:t>地下水が豊富ということで</w:t>
      </w:r>
      <w:r w:rsidR="00FC79BE">
        <w:rPr>
          <w:rFonts w:asciiTheme="minorEastAsia" w:hAnsiTheme="minorEastAsia" w:hint="eastAsia"/>
          <w:sz w:val="22"/>
        </w:rPr>
        <w:t>，普及率が低くなっている</w:t>
      </w:r>
      <w:r w:rsidR="006D7A57">
        <w:rPr>
          <w:rFonts w:asciiTheme="minorEastAsia" w:hAnsiTheme="minorEastAsia" w:hint="eastAsia"/>
          <w:sz w:val="22"/>
        </w:rPr>
        <w:t>が，今後仮に地下水が枯</w:t>
      </w:r>
      <w:r w:rsidR="00396906">
        <w:rPr>
          <w:rFonts w:asciiTheme="minorEastAsia" w:hAnsiTheme="minorEastAsia" w:hint="eastAsia"/>
          <w:sz w:val="22"/>
        </w:rPr>
        <w:t>渇するということになり，地元から要望があれば給水範囲を広げていこう</w:t>
      </w:r>
      <w:r w:rsidR="00FC79BE">
        <w:rPr>
          <w:rFonts w:asciiTheme="minorEastAsia" w:hAnsiTheme="minorEastAsia" w:hint="eastAsia"/>
          <w:sz w:val="22"/>
        </w:rPr>
        <w:t>と考えている</w:t>
      </w:r>
      <w:r w:rsidR="006D7A57">
        <w:rPr>
          <w:rFonts w:asciiTheme="minorEastAsia" w:hAnsiTheme="minorEastAsia" w:hint="eastAsia"/>
          <w:sz w:val="22"/>
        </w:rPr>
        <w:t>。</w:t>
      </w:r>
    </w:p>
    <w:p w:rsidR="006D7A57" w:rsidRDefault="00FC79BE" w:rsidP="00FF2F0C">
      <w:pPr>
        <w:ind w:leftChars="100" w:left="1750" w:hangingChars="700" w:hanging="1540"/>
        <w:jc w:val="left"/>
        <w:rPr>
          <w:rFonts w:asciiTheme="minorEastAsia" w:hAnsiTheme="minorEastAsia"/>
          <w:sz w:val="22"/>
        </w:rPr>
      </w:pPr>
      <w:r>
        <w:rPr>
          <w:rFonts w:asciiTheme="minorEastAsia" w:hAnsiTheme="minorEastAsia" w:hint="eastAsia"/>
          <w:sz w:val="22"/>
        </w:rPr>
        <w:t xml:space="preserve">　　　委　員</w:t>
      </w:r>
      <w:r w:rsidR="006D7A57">
        <w:rPr>
          <w:rFonts w:asciiTheme="minorEastAsia" w:hAnsiTheme="minorEastAsia" w:hint="eastAsia"/>
          <w:sz w:val="22"/>
        </w:rPr>
        <w:t xml:space="preserve">　　下水の普及率については，上げていくには多額の事業費が発生</w:t>
      </w:r>
      <w:r>
        <w:rPr>
          <w:rFonts w:asciiTheme="minorEastAsia" w:hAnsiTheme="minorEastAsia" w:hint="eastAsia"/>
          <w:sz w:val="22"/>
        </w:rPr>
        <w:t>してくるということで，この審議会でも議題のベースになると思うが，考え方を説明してもらいたい</w:t>
      </w:r>
      <w:r w:rsidR="006D7A57">
        <w:rPr>
          <w:rFonts w:asciiTheme="minorEastAsia" w:hAnsiTheme="minorEastAsia" w:hint="eastAsia"/>
          <w:sz w:val="22"/>
        </w:rPr>
        <w:t>。</w:t>
      </w:r>
    </w:p>
    <w:p w:rsidR="006D7A57" w:rsidRDefault="006D7A57" w:rsidP="00FF2F0C">
      <w:pPr>
        <w:ind w:leftChars="100" w:left="1750" w:hangingChars="700" w:hanging="1540"/>
        <w:jc w:val="left"/>
        <w:rPr>
          <w:rFonts w:asciiTheme="minorEastAsia" w:hAnsiTheme="minorEastAsia"/>
          <w:sz w:val="22"/>
        </w:rPr>
      </w:pPr>
      <w:r>
        <w:rPr>
          <w:rFonts w:asciiTheme="minorEastAsia" w:hAnsiTheme="minorEastAsia" w:hint="eastAsia"/>
          <w:sz w:val="22"/>
        </w:rPr>
        <w:t xml:space="preserve">　　　事務局　　</w:t>
      </w:r>
      <w:r w:rsidR="00124FAB">
        <w:rPr>
          <w:rFonts w:asciiTheme="minorEastAsia" w:hAnsiTheme="minorEastAsia" w:hint="eastAsia"/>
          <w:sz w:val="22"/>
        </w:rPr>
        <w:t>公共下水道の人口普及率は，2013年度（平成25年度）末現在</w:t>
      </w:r>
      <w:r w:rsidR="00E17086">
        <w:rPr>
          <w:rFonts w:asciiTheme="minorEastAsia" w:hAnsiTheme="minorEastAsia" w:hint="eastAsia"/>
          <w:sz w:val="22"/>
        </w:rPr>
        <w:t>68.6</w:t>
      </w:r>
      <w:r w:rsidR="00FC79BE">
        <w:rPr>
          <w:rFonts w:asciiTheme="minorEastAsia" w:hAnsiTheme="minorEastAsia" w:hint="eastAsia"/>
          <w:sz w:val="22"/>
        </w:rPr>
        <w:t>％になっている</w:t>
      </w:r>
      <w:r w:rsidR="00E17086">
        <w:rPr>
          <w:rFonts w:asciiTheme="minorEastAsia" w:hAnsiTheme="minorEastAsia" w:hint="eastAsia"/>
          <w:sz w:val="22"/>
        </w:rPr>
        <w:t>。公共下水道事業経営計画では，</w:t>
      </w:r>
      <w:r w:rsidR="008704A9">
        <w:rPr>
          <w:rFonts w:asciiTheme="minorEastAsia" w:hAnsiTheme="minorEastAsia" w:hint="eastAsia"/>
          <w:sz w:val="22"/>
        </w:rPr>
        <w:t>年</w:t>
      </w:r>
      <w:r w:rsidR="00E17086">
        <w:rPr>
          <w:rFonts w:asciiTheme="minorEastAsia" w:hAnsiTheme="minorEastAsia" w:hint="eastAsia"/>
          <w:sz w:val="22"/>
        </w:rPr>
        <w:t>25</w:t>
      </w:r>
      <w:r w:rsidR="008704A9">
        <w:rPr>
          <w:rFonts w:asciiTheme="minorEastAsia" w:hAnsiTheme="minorEastAsia" w:hint="eastAsia"/>
          <w:sz w:val="22"/>
        </w:rPr>
        <w:t>億円程度を投資していくこととしている</w:t>
      </w:r>
      <w:r w:rsidR="00FC79BE">
        <w:rPr>
          <w:rFonts w:asciiTheme="minorEastAsia" w:hAnsiTheme="minorEastAsia" w:hint="eastAsia"/>
          <w:sz w:val="22"/>
        </w:rPr>
        <w:t>が，今後経営が厳しくなるということで，現在事業費を下げている</w:t>
      </w:r>
      <w:r w:rsidR="00E17086">
        <w:rPr>
          <w:rFonts w:asciiTheme="minorEastAsia" w:hAnsiTheme="minorEastAsia" w:hint="eastAsia"/>
          <w:sz w:val="22"/>
        </w:rPr>
        <w:t>。現在の汚水整備は，市域の周辺部に行</w:t>
      </w:r>
      <w:r w:rsidR="00FC79BE">
        <w:rPr>
          <w:rFonts w:asciiTheme="minorEastAsia" w:hAnsiTheme="minorEastAsia" w:hint="eastAsia"/>
          <w:sz w:val="22"/>
        </w:rPr>
        <w:t>っており，ペースダウンする中で事業を進めていきたいと考えている</w:t>
      </w:r>
      <w:r w:rsidR="00E17086">
        <w:rPr>
          <w:rFonts w:asciiTheme="minorEastAsia" w:hAnsiTheme="minorEastAsia" w:hint="eastAsia"/>
          <w:sz w:val="22"/>
        </w:rPr>
        <w:t>。</w:t>
      </w:r>
    </w:p>
    <w:p w:rsidR="00E17086" w:rsidRDefault="00FC79BE" w:rsidP="00FF2F0C">
      <w:pPr>
        <w:ind w:leftChars="100" w:left="1750" w:hangingChars="700" w:hanging="1540"/>
        <w:jc w:val="left"/>
        <w:rPr>
          <w:rFonts w:asciiTheme="minorEastAsia" w:hAnsiTheme="minorEastAsia"/>
          <w:sz w:val="22"/>
        </w:rPr>
      </w:pPr>
      <w:r>
        <w:rPr>
          <w:rFonts w:asciiTheme="minorEastAsia" w:hAnsiTheme="minorEastAsia" w:hint="eastAsia"/>
          <w:sz w:val="22"/>
        </w:rPr>
        <w:t xml:space="preserve">　　　委　員</w:t>
      </w:r>
      <w:r w:rsidR="008C73C2">
        <w:rPr>
          <w:rFonts w:asciiTheme="minorEastAsia" w:hAnsiTheme="minorEastAsia" w:hint="eastAsia"/>
          <w:sz w:val="22"/>
        </w:rPr>
        <w:t xml:space="preserve">　　起債残高が，下水1,000億，水道400</w:t>
      </w:r>
      <w:r w:rsidR="008704A9">
        <w:rPr>
          <w:rFonts w:asciiTheme="minorEastAsia" w:hAnsiTheme="minorEastAsia" w:hint="eastAsia"/>
          <w:sz w:val="22"/>
        </w:rPr>
        <w:t>億となっている</w:t>
      </w:r>
      <w:r w:rsidR="008C73C2">
        <w:rPr>
          <w:rFonts w:asciiTheme="minorEastAsia" w:hAnsiTheme="minorEastAsia" w:hint="eastAsia"/>
          <w:sz w:val="22"/>
        </w:rPr>
        <w:t>が，これを減らしていくという考え方</w:t>
      </w:r>
      <w:r>
        <w:rPr>
          <w:rFonts w:asciiTheme="minorEastAsia" w:hAnsiTheme="minorEastAsia" w:hint="eastAsia"/>
          <w:sz w:val="22"/>
        </w:rPr>
        <w:t>でよろしい</w:t>
      </w:r>
      <w:r w:rsidR="008C73C2">
        <w:rPr>
          <w:rFonts w:asciiTheme="minorEastAsia" w:hAnsiTheme="minorEastAsia" w:hint="eastAsia"/>
          <w:sz w:val="22"/>
        </w:rPr>
        <w:t>か。</w:t>
      </w:r>
    </w:p>
    <w:p w:rsidR="008C73C2" w:rsidRDefault="008C73C2" w:rsidP="00FF2F0C">
      <w:pPr>
        <w:ind w:leftChars="100" w:left="1750" w:hangingChars="700" w:hanging="1540"/>
        <w:jc w:val="left"/>
        <w:rPr>
          <w:rFonts w:asciiTheme="minorEastAsia" w:hAnsiTheme="minorEastAsia"/>
          <w:sz w:val="22"/>
        </w:rPr>
      </w:pPr>
      <w:r>
        <w:rPr>
          <w:rFonts w:asciiTheme="minorEastAsia" w:hAnsiTheme="minorEastAsia" w:hint="eastAsia"/>
          <w:sz w:val="22"/>
        </w:rPr>
        <w:t xml:space="preserve">　　　事務局　　下水については，企業債残</w:t>
      </w:r>
      <w:r w:rsidR="00FC79BE">
        <w:rPr>
          <w:rFonts w:asciiTheme="minorEastAsia" w:hAnsiTheme="minorEastAsia" w:hint="eastAsia"/>
          <w:sz w:val="22"/>
        </w:rPr>
        <w:t>高を削減するということを目的に使用料を値上げさせていただいた</w:t>
      </w:r>
      <w:r w:rsidR="00C778EA">
        <w:rPr>
          <w:rFonts w:asciiTheme="minorEastAsia" w:hAnsiTheme="minorEastAsia" w:hint="eastAsia"/>
          <w:sz w:val="22"/>
        </w:rPr>
        <w:t>。これについては計画的に削減していきたい。</w:t>
      </w:r>
    </w:p>
    <w:p w:rsidR="00E1156A" w:rsidRDefault="008C73C2" w:rsidP="00E1156A">
      <w:pPr>
        <w:ind w:leftChars="100" w:left="1750" w:hangingChars="700" w:hanging="1540"/>
        <w:jc w:val="left"/>
        <w:rPr>
          <w:rFonts w:asciiTheme="minorEastAsia" w:hAnsiTheme="minorEastAsia"/>
          <w:sz w:val="22"/>
        </w:rPr>
      </w:pPr>
      <w:r>
        <w:rPr>
          <w:rFonts w:asciiTheme="minorEastAsia" w:hAnsiTheme="minorEastAsia" w:hint="eastAsia"/>
          <w:sz w:val="22"/>
        </w:rPr>
        <w:t xml:space="preserve">　　　　　　　　水道については，元金償還</w:t>
      </w:r>
      <w:r w:rsidR="00E1156A">
        <w:rPr>
          <w:rFonts w:asciiTheme="minorEastAsia" w:hAnsiTheme="minorEastAsia" w:hint="eastAsia"/>
          <w:sz w:val="22"/>
        </w:rPr>
        <w:t>額と借入額がほぼ同額ということで，400</w:t>
      </w:r>
      <w:r w:rsidR="00FC79BE">
        <w:rPr>
          <w:rFonts w:asciiTheme="minorEastAsia" w:hAnsiTheme="minorEastAsia" w:hint="eastAsia"/>
          <w:sz w:val="22"/>
        </w:rPr>
        <w:t>億円が続くものと考えている</w:t>
      </w:r>
      <w:r w:rsidR="00124FAB">
        <w:rPr>
          <w:rFonts w:asciiTheme="minorEastAsia" w:hAnsiTheme="minorEastAsia" w:hint="eastAsia"/>
          <w:sz w:val="22"/>
        </w:rPr>
        <w:t>。これを解消するためには</w:t>
      </w:r>
      <w:r w:rsidR="008704A9">
        <w:rPr>
          <w:rFonts w:asciiTheme="minorEastAsia" w:hAnsiTheme="minorEastAsia" w:hint="eastAsia"/>
          <w:sz w:val="22"/>
        </w:rPr>
        <w:t>，</w:t>
      </w:r>
      <w:r w:rsidR="00124FAB">
        <w:rPr>
          <w:rFonts w:asciiTheme="minorEastAsia" w:hAnsiTheme="minorEastAsia" w:hint="eastAsia"/>
          <w:sz w:val="22"/>
        </w:rPr>
        <w:t>財源確保が必要であり，</w:t>
      </w:r>
      <w:r w:rsidR="008704A9">
        <w:rPr>
          <w:rFonts w:asciiTheme="minorEastAsia" w:hAnsiTheme="minorEastAsia" w:hint="eastAsia"/>
          <w:sz w:val="22"/>
        </w:rPr>
        <w:t>耐震化等に係る費用を補助対象にしてもらうよう</w:t>
      </w:r>
      <w:r w:rsidR="00FC79BE">
        <w:rPr>
          <w:rFonts w:asciiTheme="minorEastAsia" w:hAnsiTheme="minorEastAsia" w:hint="eastAsia"/>
          <w:sz w:val="22"/>
        </w:rPr>
        <w:t>国に対して積極的に要望している</w:t>
      </w:r>
      <w:r w:rsidR="00E1156A">
        <w:rPr>
          <w:rFonts w:asciiTheme="minorEastAsia" w:hAnsiTheme="minorEastAsia" w:hint="eastAsia"/>
          <w:sz w:val="22"/>
        </w:rPr>
        <w:t>。</w:t>
      </w:r>
    </w:p>
    <w:p w:rsidR="004C596B" w:rsidRDefault="004C596B" w:rsidP="00FC79BE">
      <w:pPr>
        <w:ind w:leftChars="100" w:left="1750" w:hangingChars="700" w:hanging="1540"/>
        <w:jc w:val="left"/>
        <w:rPr>
          <w:rFonts w:asciiTheme="minorEastAsia" w:hAnsiTheme="minorEastAsia" w:hint="eastAsia"/>
          <w:sz w:val="22"/>
        </w:rPr>
      </w:pPr>
    </w:p>
    <w:p w:rsidR="002946F3" w:rsidRDefault="002946F3" w:rsidP="002946F3">
      <w:pPr>
        <w:ind w:leftChars="100" w:left="1750" w:hangingChars="700" w:hanging="1540"/>
        <w:jc w:val="left"/>
        <w:rPr>
          <w:rFonts w:asciiTheme="minorEastAsia" w:hAnsiTheme="minorEastAsia" w:hint="eastAsia"/>
          <w:sz w:val="22"/>
        </w:rPr>
      </w:pPr>
      <w:r>
        <w:rPr>
          <w:rFonts w:asciiTheme="minorEastAsia" w:hAnsiTheme="minorEastAsia" w:hint="eastAsia"/>
          <w:sz w:val="22"/>
        </w:rPr>
        <w:t xml:space="preserve">　　　以上で質疑が終了し，会長から次回に開催予定の審議会の議題として，</w:t>
      </w:r>
    </w:p>
    <w:p w:rsidR="002946F3" w:rsidRDefault="002946F3" w:rsidP="002946F3">
      <w:pPr>
        <w:ind w:leftChars="500" w:left="1710" w:hangingChars="300" w:hanging="660"/>
        <w:jc w:val="left"/>
        <w:rPr>
          <w:rFonts w:asciiTheme="minorEastAsia" w:hAnsiTheme="minorEastAsia" w:hint="eastAsia"/>
          <w:sz w:val="22"/>
        </w:rPr>
      </w:pPr>
      <w:r>
        <w:rPr>
          <w:rFonts w:asciiTheme="minorEastAsia" w:hAnsiTheme="minorEastAsia" w:hint="eastAsia"/>
          <w:sz w:val="22"/>
        </w:rPr>
        <w:t>・2014年度（平成26年度）決算</w:t>
      </w:r>
    </w:p>
    <w:p w:rsidR="002946F3" w:rsidRDefault="002946F3" w:rsidP="002946F3">
      <w:pPr>
        <w:ind w:leftChars="500" w:left="1710" w:hangingChars="300" w:hanging="660"/>
        <w:jc w:val="left"/>
        <w:rPr>
          <w:rFonts w:asciiTheme="minorEastAsia" w:hAnsiTheme="minorEastAsia" w:hint="eastAsia"/>
          <w:sz w:val="22"/>
        </w:rPr>
      </w:pPr>
      <w:r>
        <w:rPr>
          <w:rFonts w:asciiTheme="minorEastAsia" w:hAnsiTheme="minorEastAsia" w:hint="eastAsia"/>
          <w:sz w:val="22"/>
        </w:rPr>
        <w:t>・2015年度（平成27年度）予算</w:t>
      </w:r>
    </w:p>
    <w:p w:rsidR="002946F3" w:rsidRDefault="002946F3" w:rsidP="002946F3">
      <w:pPr>
        <w:ind w:leftChars="500" w:left="1710" w:hangingChars="300" w:hanging="660"/>
        <w:jc w:val="left"/>
        <w:rPr>
          <w:rFonts w:asciiTheme="minorEastAsia" w:hAnsiTheme="minorEastAsia" w:hint="eastAsia"/>
          <w:sz w:val="22"/>
        </w:rPr>
      </w:pPr>
      <w:r>
        <w:rPr>
          <w:rFonts w:asciiTheme="minorEastAsia" w:hAnsiTheme="minorEastAsia" w:hint="eastAsia"/>
          <w:sz w:val="22"/>
        </w:rPr>
        <w:t>・諮問</w:t>
      </w:r>
    </w:p>
    <w:p w:rsidR="002946F3" w:rsidRDefault="002946F3" w:rsidP="002946F3">
      <w:pPr>
        <w:jc w:val="left"/>
        <w:rPr>
          <w:rFonts w:asciiTheme="minorEastAsia" w:hAnsiTheme="minorEastAsia" w:hint="eastAsia"/>
          <w:sz w:val="22"/>
        </w:rPr>
      </w:pPr>
      <w:r>
        <w:rPr>
          <w:rFonts w:asciiTheme="minorEastAsia" w:hAnsiTheme="minorEastAsia" w:hint="eastAsia"/>
          <w:sz w:val="22"/>
        </w:rPr>
        <w:t xml:space="preserve">　　　　の３点について取り上げるよう指示があ</w:t>
      </w:r>
      <w:r w:rsidR="00894D47">
        <w:rPr>
          <w:rFonts w:asciiTheme="minorEastAsia" w:hAnsiTheme="minorEastAsia" w:hint="eastAsia"/>
          <w:sz w:val="22"/>
        </w:rPr>
        <w:t>り，今審議会の議事が終了した。</w:t>
      </w:r>
    </w:p>
    <w:p w:rsidR="00894D47" w:rsidRPr="002946F3" w:rsidRDefault="00894D47" w:rsidP="002946F3">
      <w:pPr>
        <w:jc w:val="left"/>
        <w:rPr>
          <w:rFonts w:asciiTheme="minorEastAsia" w:hAnsiTheme="minorEastAsia"/>
          <w:sz w:val="22"/>
        </w:rPr>
      </w:pPr>
    </w:p>
    <w:p w:rsidR="00E1156A" w:rsidRDefault="004C596B" w:rsidP="004C596B">
      <w:pPr>
        <w:ind w:firstLineChars="100" w:firstLine="220"/>
        <w:jc w:val="left"/>
        <w:rPr>
          <w:rFonts w:asciiTheme="minorEastAsia" w:hAnsiTheme="minorEastAsia"/>
          <w:sz w:val="22"/>
        </w:rPr>
      </w:pPr>
      <w:r>
        <w:rPr>
          <w:rFonts w:asciiTheme="minorEastAsia" w:hAnsiTheme="minorEastAsia" w:hint="eastAsia"/>
          <w:sz w:val="22"/>
        </w:rPr>
        <w:t>（４）上下水道施設の視察について</w:t>
      </w:r>
    </w:p>
    <w:p w:rsidR="004C596B" w:rsidRDefault="004C596B" w:rsidP="004C596B">
      <w:pPr>
        <w:ind w:leftChars="100" w:left="650" w:hangingChars="200" w:hanging="440"/>
        <w:jc w:val="left"/>
        <w:rPr>
          <w:rFonts w:asciiTheme="minorEastAsia" w:hAnsiTheme="minorEastAsia" w:hint="eastAsia"/>
          <w:sz w:val="22"/>
        </w:rPr>
      </w:pPr>
      <w:r>
        <w:rPr>
          <w:rFonts w:asciiTheme="minorEastAsia" w:hAnsiTheme="minorEastAsia" w:hint="eastAsia"/>
          <w:sz w:val="22"/>
        </w:rPr>
        <w:t xml:space="preserve">　　　</w:t>
      </w:r>
      <w:r w:rsidR="00894D47">
        <w:rPr>
          <w:rFonts w:asciiTheme="minorEastAsia" w:hAnsiTheme="minorEastAsia" w:hint="eastAsia"/>
          <w:sz w:val="22"/>
        </w:rPr>
        <w:t>引き続いて，</w:t>
      </w:r>
      <w:r>
        <w:rPr>
          <w:rFonts w:asciiTheme="minorEastAsia" w:hAnsiTheme="minorEastAsia" w:hint="eastAsia"/>
          <w:sz w:val="22"/>
        </w:rPr>
        <w:t>中津原浄水場，出原浄水場，久松台配水</w:t>
      </w:r>
      <w:r w:rsidR="00894D47">
        <w:rPr>
          <w:rFonts w:asciiTheme="minorEastAsia" w:hAnsiTheme="minorEastAsia" w:hint="eastAsia"/>
          <w:sz w:val="22"/>
        </w:rPr>
        <w:t>池，中央雨水滞水池，芦田川浄化センターの順で施設の視察を行った後，第１回福山市上下水道事業経営審議会を閉会した。</w:t>
      </w:r>
      <w:bookmarkStart w:id="0" w:name="_GoBack"/>
      <w:bookmarkEnd w:id="0"/>
    </w:p>
    <w:p w:rsidR="00894D47" w:rsidRDefault="00894D47" w:rsidP="00894D47">
      <w:pPr>
        <w:jc w:val="left"/>
        <w:rPr>
          <w:rFonts w:asciiTheme="minorEastAsia" w:hAnsiTheme="minorEastAsia" w:hint="eastAsia"/>
          <w:sz w:val="22"/>
        </w:rPr>
      </w:pPr>
    </w:p>
    <w:p w:rsidR="00894D47" w:rsidRDefault="00894D47" w:rsidP="00894D47">
      <w:pPr>
        <w:jc w:val="left"/>
        <w:rPr>
          <w:rFonts w:asciiTheme="minorEastAsia" w:hAnsiTheme="minorEastAsia"/>
          <w:sz w:val="22"/>
        </w:rPr>
      </w:pPr>
      <w:r>
        <w:rPr>
          <w:rFonts w:asciiTheme="minorEastAsia" w:hAnsiTheme="minorEastAsia" w:hint="eastAsia"/>
          <w:sz w:val="22"/>
        </w:rPr>
        <w:t xml:space="preserve">　　　　　　　　　　　　　　　　　　　　　　　　　　　　　（13時30分閉会）</w:t>
      </w:r>
    </w:p>
    <w:sectPr w:rsidR="00894D47" w:rsidSect="00E81240">
      <w:footerReference w:type="default" r:id="rId8"/>
      <w:pgSz w:w="11906" w:h="16838" w:code="9"/>
      <w:pgMar w:top="1418" w:right="1701" w:bottom="1134" w:left="1701" w:header="851" w:footer="284" w:gutter="0"/>
      <w:pgNumType w:fmt="numberInDash"/>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E19" w:rsidRDefault="00643E19" w:rsidP="009676C1">
      <w:r>
        <w:separator/>
      </w:r>
    </w:p>
  </w:endnote>
  <w:endnote w:type="continuationSeparator" w:id="0">
    <w:p w:rsidR="00643E19" w:rsidRDefault="00643E19" w:rsidP="0096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64196"/>
      <w:docPartObj>
        <w:docPartGallery w:val="Page Numbers (Bottom of Page)"/>
        <w:docPartUnique/>
      </w:docPartObj>
    </w:sdtPr>
    <w:sdtEndPr/>
    <w:sdtContent>
      <w:p w:rsidR="008C73C2" w:rsidRDefault="008C73C2">
        <w:pPr>
          <w:pStyle w:val="a5"/>
          <w:jc w:val="center"/>
        </w:pPr>
        <w:r>
          <w:fldChar w:fldCharType="begin"/>
        </w:r>
        <w:r>
          <w:instrText>PAGE   \* MERGEFORMAT</w:instrText>
        </w:r>
        <w:r>
          <w:fldChar w:fldCharType="separate"/>
        </w:r>
        <w:r w:rsidR="00894D47" w:rsidRPr="00894D47">
          <w:rPr>
            <w:noProof/>
            <w:lang w:val="ja-JP"/>
          </w:rPr>
          <w:t>-</w:t>
        </w:r>
        <w:r w:rsidR="00894D47">
          <w:rPr>
            <w:noProof/>
          </w:rPr>
          <w:t xml:space="preserve"> 1 -</w:t>
        </w:r>
        <w:r>
          <w:fldChar w:fldCharType="end"/>
        </w:r>
      </w:p>
    </w:sdtContent>
  </w:sdt>
  <w:p w:rsidR="008C73C2" w:rsidRDefault="008C73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E19" w:rsidRDefault="00643E19" w:rsidP="009676C1">
      <w:r>
        <w:separator/>
      </w:r>
    </w:p>
  </w:footnote>
  <w:footnote w:type="continuationSeparator" w:id="0">
    <w:p w:rsidR="00643E19" w:rsidRDefault="00643E19" w:rsidP="0096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01"/>
    <w:rsid w:val="00076AA8"/>
    <w:rsid w:val="00093C9C"/>
    <w:rsid w:val="000A3617"/>
    <w:rsid w:val="000B1F41"/>
    <w:rsid w:val="00124FAB"/>
    <w:rsid w:val="00177125"/>
    <w:rsid w:val="001852E5"/>
    <w:rsid w:val="001A0BFA"/>
    <w:rsid w:val="002025C2"/>
    <w:rsid w:val="002246B8"/>
    <w:rsid w:val="0025232B"/>
    <w:rsid w:val="00263008"/>
    <w:rsid w:val="00277A8C"/>
    <w:rsid w:val="002946F3"/>
    <w:rsid w:val="00313DED"/>
    <w:rsid w:val="00396906"/>
    <w:rsid w:val="003A18E2"/>
    <w:rsid w:val="003B45A2"/>
    <w:rsid w:val="0040133A"/>
    <w:rsid w:val="0042633D"/>
    <w:rsid w:val="00481EF2"/>
    <w:rsid w:val="004C596B"/>
    <w:rsid w:val="004E71CC"/>
    <w:rsid w:val="00543585"/>
    <w:rsid w:val="0054400F"/>
    <w:rsid w:val="005E239B"/>
    <w:rsid w:val="00622964"/>
    <w:rsid w:val="00643E19"/>
    <w:rsid w:val="006D7A57"/>
    <w:rsid w:val="007021E7"/>
    <w:rsid w:val="00776821"/>
    <w:rsid w:val="00843091"/>
    <w:rsid w:val="008704A9"/>
    <w:rsid w:val="00894D47"/>
    <w:rsid w:val="008B770A"/>
    <w:rsid w:val="008C73C2"/>
    <w:rsid w:val="00912F8A"/>
    <w:rsid w:val="00962C92"/>
    <w:rsid w:val="009676C1"/>
    <w:rsid w:val="00981D1B"/>
    <w:rsid w:val="009B18D9"/>
    <w:rsid w:val="009C26D8"/>
    <w:rsid w:val="00B2085A"/>
    <w:rsid w:val="00B30DF4"/>
    <w:rsid w:val="00B81F01"/>
    <w:rsid w:val="00B83A18"/>
    <w:rsid w:val="00C603C8"/>
    <w:rsid w:val="00C778EA"/>
    <w:rsid w:val="00CB0F55"/>
    <w:rsid w:val="00CB4DED"/>
    <w:rsid w:val="00CF2C1D"/>
    <w:rsid w:val="00D20E9C"/>
    <w:rsid w:val="00D67D88"/>
    <w:rsid w:val="00DC09F0"/>
    <w:rsid w:val="00E1156A"/>
    <w:rsid w:val="00E17086"/>
    <w:rsid w:val="00E4365B"/>
    <w:rsid w:val="00E80B70"/>
    <w:rsid w:val="00E81240"/>
    <w:rsid w:val="00E95335"/>
    <w:rsid w:val="00ED252D"/>
    <w:rsid w:val="00EE317B"/>
    <w:rsid w:val="00F4491B"/>
    <w:rsid w:val="00F455E2"/>
    <w:rsid w:val="00F506E3"/>
    <w:rsid w:val="00F56ABE"/>
    <w:rsid w:val="00F5734D"/>
    <w:rsid w:val="00FC5F30"/>
    <w:rsid w:val="00FC79BE"/>
    <w:rsid w:val="00FF2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6C1"/>
    <w:pPr>
      <w:tabs>
        <w:tab w:val="center" w:pos="4252"/>
        <w:tab w:val="right" w:pos="8504"/>
      </w:tabs>
      <w:snapToGrid w:val="0"/>
    </w:pPr>
  </w:style>
  <w:style w:type="character" w:customStyle="1" w:styleId="a4">
    <w:name w:val="ヘッダー (文字)"/>
    <w:basedOn w:val="a0"/>
    <w:link w:val="a3"/>
    <w:uiPriority w:val="99"/>
    <w:rsid w:val="009676C1"/>
  </w:style>
  <w:style w:type="paragraph" w:styleId="a5">
    <w:name w:val="footer"/>
    <w:basedOn w:val="a"/>
    <w:link w:val="a6"/>
    <w:uiPriority w:val="99"/>
    <w:unhideWhenUsed/>
    <w:rsid w:val="009676C1"/>
    <w:pPr>
      <w:tabs>
        <w:tab w:val="center" w:pos="4252"/>
        <w:tab w:val="right" w:pos="8504"/>
      </w:tabs>
      <w:snapToGrid w:val="0"/>
    </w:pPr>
  </w:style>
  <w:style w:type="character" w:customStyle="1" w:styleId="a6">
    <w:name w:val="フッター (文字)"/>
    <w:basedOn w:val="a0"/>
    <w:link w:val="a5"/>
    <w:uiPriority w:val="99"/>
    <w:rsid w:val="009676C1"/>
  </w:style>
  <w:style w:type="paragraph" w:styleId="a7">
    <w:name w:val="Balloon Text"/>
    <w:basedOn w:val="a"/>
    <w:link w:val="a8"/>
    <w:uiPriority w:val="99"/>
    <w:semiHidden/>
    <w:unhideWhenUsed/>
    <w:rsid w:val="008B77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7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6C1"/>
    <w:pPr>
      <w:tabs>
        <w:tab w:val="center" w:pos="4252"/>
        <w:tab w:val="right" w:pos="8504"/>
      </w:tabs>
      <w:snapToGrid w:val="0"/>
    </w:pPr>
  </w:style>
  <w:style w:type="character" w:customStyle="1" w:styleId="a4">
    <w:name w:val="ヘッダー (文字)"/>
    <w:basedOn w:val="a0"/>
    <w:link w:val="a3"/>
    <w:uiPriority w:val="99"/>
    <w:rsid w:val="009676C1"/>
  </w:style>
  <w:style w:type="paragraph" w:styleId="a5">
    <w:name w:val="footer"/>
    <w:basedOn w:val="a"/>
    <w:link w:val="a6"/>
    <w:uiPriority w:val="99"/>
    <w:unhideWhenUsed/>
    <w:rsid w:val="009676C1"/>
    <w:pPr>
      <w:tabs>
        <w:tab w:val="center" w:pos="4252"/>
        <w:tab w:val="right" w:pos="8504"/>
      </w:tabs>
      <w:snapToGrid w:val="0"/>
    </w:pPr>
  </w:style>
  <w:style w:type="character" w:customStyle="1" w:styleId="a6">
    <w:name w:val="フッター (文字)"/>
    <w:basedOn w:val="a0"/>
    <w:link w:val="a5"/>
    <w:uiPriority w:val="99"/>
    <w:rsid w:val="009676C1"/>
  </w:style>
  <w:style w:type="paragraph" w:styleId="a7">
    <w:name w:val="Balloon Text"/>
    <w:basedOn w:val="a"/>
    <w:link w:val="a8"/>
    <w:uiPriority w:val="99"/>
    <w:semiHidden/>
    <w:unhideWhenUsed/>
    <w:rsid w:val="008B77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64A4-0944-430D-8DB5-EB40143F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280</Words>
  <Characters>1600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浩治</dc:creator>
  <cp:lastModifiedBy>川上　浩治</cp:lastModifiedBy>
  <cp:revision>14</cp:revision>
  <cp:lastPrinted>2015-11-24T01:28:00Z</cp:lastPrinted>
  <dcterms:created xsi:type="dcterms:W3CDTF">2015-11-23T23:50:00Z</dcterms:created>
  <dcterms:modified xsi:type="dcterms:W3CDTF">2015-12-02T05:44:00Z</dcterms:modified>
</cp:coreProperties>
</file>