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27CE0" w14:textId="3326309B" w:rsidR="002648E9" w:rsidRPr="009248DA" w:rsidRDefault="002648E9" w:rsidP="002648E9">
      <w:pPr>
        <w:spacing w:afterLines="50" w:after="161"/>
        <w:jc w:val="center"/>
        <w:rPr>
          <w:rFonts w:ascii="ＭＳ 明朝" w:hAnsi="ＭＳ 明朝"/>
          <w:sz w:val="22"/>
          <w:szCs w:val="22"/>
        </w:rPr>
      </w:pPr>
      <w:r w:rsidRPr="009248DA">
        <w:rPr>
          <w:rFonts w:ascii="ＭＳ 明朝" w:hAnsi="ＭＳ 明朝" w:hint="eastAsia"/>
          <w:sz w:val="22"/>
          <w:szCs w:val="22"/>
        </w:rPr>
        <w:t>福山市</w:t>
      </w:r>
      <w:r w:rsidR="00FE69C3">
        <w:rPr>
          <w:rFonts w:ascii="ＭＳ 明朝" w:hAnsi="ＭＳ 明朝" w:hint="eastAsia"/>
          <w:sz w:val="22"/>
          <w:szCs w:val="22"/>
        </w:rPr>
        <w:t>障がい者</w:t>
      </w:r>
      <w:r w:rsidR="001368BD" w:rsidRPr="009248DA">
        <w:rPr>
          <w:rFonts w:ascii="ＭＳ 明朝" w:hAnsi="ＭＳ 明朝" w:hint="eastAsia"/>
          <w:sz w:val="22"/>
          <w:szCs w:val="22"/>
        </w:rPr>
        <w:t>施設等非常用発電機</w:t>
      </w:r>
      <w:r w:rsidRPr="009248DA">
        <w:rPr>
          <w:rFonts w:ascii="ＭＳ 明朝" w:hAnsi="ＭＳ 明朝" w:hint="eastAsia"/>
          <w:sz w:val="22"/>
          <w:szCs w:val="22"/>
        </w:rPr>
        <w:t>等導入</w:t>
      </w:r>
      <w:r w:rsidR="001368BD" w:rsidRPr="009248DA">
        <w:rPr>
          <w:rFonts w:ascii="ＭＳ 明朝" w:hAnsi="ＭＳ 明朝" w:hint="eastAsia"/>
          <w:sz w:val="22"/>
          <w:szCs w:val="22"/>
        </w:rPr>
        <w:t>支援</w:t>
      </w:r>
      <w:r w:rsidR="00555DDE">
        <w:rPr>
          <w:rFonts w:ascii="ＭＳ 明朝" w:hAnsi="ＭＳ 明朝" w:hint="eastAsia"/>
          <w:sz w:val="22"/>
          <w:szCs w:val="22"/>
        </w:rPr>
        <w:t>事業費</w:t>
      </w:r>
      <w:r w:rsidR="001368BD" w:rsidRPr="009248DA">
        <w:rPr>
          <w:rFonts w:ascii="ＭＳ 明朝" w:hAnsi="ＭＳ 明朝" w:hint="eastAsia"/>
          <w:sz w:val="22"/>
          <w:szCs w:val="22"/>
        </w:rPr>
        <w:t>補助金</w:t>
      </w:r>
      <w:r w:rsidRPr="009248DA">
        <w:rPr>
          <w:rFonts w:ascii="ＭＳ 明朝" w:hAnsi="ＭＳ 明朝" w:hint="eastAsia"/>
          <w:sz w:val="22"/>
          <w:szCs w:val="22"/>
        </w:rPr>
        <w:t>交付要綱</w:t>
      </w:r>
    </w:p>
    <w:p w14:paraId="3DE1244C" w14:textId="77777777" w:rsidR="00282C99" w:rsidRPr="009248DA" w:rsidRDefault="00282C99" w:rsidP="002648E9">
      <w:pPr>
        <w:rPr>
          <w:rFonts w:ascii="ＭＳ 明朝" w:hAnsi="ＭＳ 明朝"/>
          <w:sz w:val="22"/>
          <w:szCs w:val="22"/>
        </w:rPr>
      </w:pPr>
    </w:p>
    <w:p w14:paraId="785D90C3" w14:textId="330ABC28" w:rsidR="002648E9" w:rsidRPr="009248DA" w:rsidRDefault="002648E9" w:rsidP="002648E9">
      <w:pPr>
        <w:rPr>
          <w:rFonts w:ascii="ＭＳ 明朝" w:hAnsi="ＭＳ 明朝"/>
          <w:sz w:val="22"/>
          <w:szCs w:val="22"/>
        </w:rPr>
      </w:pPr>
      <w:r w:rsidRPr="009248DA">
        <w:rPr>
          <w:rFonts w:ascii="ＭＳ 明朝" w:hAnsi="ＭＳ 明朝" w:hint="eastAsia"/>
          <w:sz w:val="22"/>
          <w:szCs w:val="22"/>
        </w:rPr>
        <w:t>（趣旨）</w:t>
      </w:r>
    </w:p>
    <w:p w14:paraId="38877E8E" w14:textId="3ED495E5" w:rsidR="002648E9" w:rsidRPr="009248DA" w:rsidRDefault="002648E9" w:rsidP="002648E9">
      <w:pPr>
        <w:ind w:left="220" w:hangingChars="100" w:hanging="220"/>
        <w:rPr>
          <w:rFonts w:ascii="ＭＳ 明朝" w:hAnsi="ＭＳ 明朝"/>
          <w:sz w:val="22"/>
          <w:szCs w:val="22"/>
        </w:rPr>
      </w:pPr>
      <w:r w:rsidRPr="009248DA">
        <w:rPr>
          <w:rFonts w:ascii="ＭＳ 明朝" w:hAnsi="ＭＳ 明朝" w:hint="eastAsia"/>
          <w:sz w:val="22"/>
          <w:szCs w:val="22"/>
        </w:rPr>
        <w:t>第１条　市は、</w:t>
      </w:r>
      <w:r w:rsidR="00561A21" w:rsidRPr="00561A21">
        <w:rPr>
          <w:rFonts w:ascii="ＭＳ 明朝" w:hAnsi="ＭＳ 明朝" w:hint="eastAsia"/>
          <w:sz w:val="22"/>
          <w:szCs w:val="22"/>
        </w:rPr>
        <w:t>原油価格・物価高騰により事業運営が厳しい中、</w:t>
      </w:r>
      <w:r w:rsidR="00F97E56">
        <w:rPr>
          <w:rFonts w:ascii="ＭＳ 明朝" w:hAnsi="ＭＳ 明朝" w:hint="eastAsia"/>
          <w:sz w:val="22"/>
          <w:szCs w:val="22"/>
        </w:rPr>
        <w:t>障がい者施設</w:t>
      </w:r>
      <w:r w:rsidR="00431538" w:rsidRPr="009248DA">
        <w:rPr>
          <w:rFonts w:ascii="ＭＳ 明朝" w:hAnsi="ＭＳ 明朝" w:hint="eastAsia"/>
          <w:sz w:val="22"/>
          <w:szCs w:val="22"/>
        </w:rPr>
        <w:t>等が頻発する自然災害</w:t>
      </w:r>
      <w:r w:rsidR="00432DED" w:rsidRPr="009248DA">
        <w:rPr>
          <w:rFonts w:ascii="ＭＳ 明朝" w:hAnsi="ＭＳ 明朝" w:hint="eastAsia"/>
          <w:sz w:val="22"/>
          <w:szCs w:val="22"/>
        </w:rPr>
        <w:t>等</w:t>
      </w:r>
      <w:r w:rsidR="00431538" w:rsidRPr="009248DA">
        <w:rPr>
          <w:rFonts w:ascii="ＭＳ 明朝" w:hAnsi="ＭＳ 明朝" w:hint="eastAsia"/>
          <w:sz w:val="22"/>
          <w:szCs w:val="22"/>
        </w:rPr>
        <w:t>による万が一の停電時</w:t>
      </w:r>
      <w:r w:rsidR="00432DED" w:rsidRPr="009248DA">
        <w:rPr>
          <w:rFonts w:ascii="ＭＳ 明朝" w:hAnsi="ＭＳ 明朝" w:hint="eastAsia"/>
          <w:sz w:val="22"/>
          <w:szCs w:val="22"/>
        </w:rPr>
        <w:t>等</w:t>
      </w:r>
      <w:r w:rsidR="00431538" w:rsidRPr="009248DA">
        <w:rPr>
          <w:rFonts w:ascii="ＭＳ 明朝" w:hAnsi="ＭＳ 明朝" w:hint="eastAsia"/>
          <w:sz w:val="22"/>
          <w:szCs w:val="22"/>
        </w:rPr>
        <w:t>に備え、継続したサービス</w:t>
      </w:r>
      <w:r w:rsidR="001368BD" w:rsidRPr="009248DA">
        <w:rPr>
          <w:rFonts w:ascii="ＭＳ 明朝" w:hAnsi="ＭＳ 明朝" w:hint="eastAsia"/>
          <w:sz w:val="22"/>
          <w:szCs w:val="22"/>
        </w:rPr>
        <w:t>提供を</w:t>
      </w:r>
      <w:r w:rsidR="00431538" w:rsidRPr="009248DA">
        <w:rPr>
          <w:rFonts w:ascii="ＭＳ 明朝" w:hAnsi="ＭＳ 明朝" w:hint="eastAsia"/>
          <w:sz w:val="22"/>
          <w:szCs w:val="22"/>
        </w:rPr>
        <w:t>するために行う小出力発電設備、携帯発電機、蓄電器</w:t>
      </w:r>
      <w:r w:rsidR="00085B65">
        <w:rPr>
          <w:rFonts w:ascii="ＭＳ 明朝" w:hAnsi="ＭＳ 明朝" w:hint="eastAsia"/>
          <w:sz w:val="22"/>
          <w:szCs w:val="22"/>
        </w:rPr>
        <w:t>（以下「導入機器等」という。）</w:t>
      </w:r>
      <w:r w:rsidR="00431538" w:rsidRPr="009248DA">
        <w:rPr>
          <w:rFonts w:ascii="ＭＳ 明朝" w:hAnsi="ＭＳ 明朝" w:hint="eastAsia"/>
          <w:sz w:val="22"/>
          <w:szCs w:val="22"/>
        </w:rPr>
        <w:t>の導入に対して</w:t>
      </w:r>
      <w:r w:rsidRPr="009248DA">
        <w:rPr>
          <w:rFonts w:ascii="ＭＳ 明朝" w:hAnsi="ＭＳ 明朝" w:hint="eastAsia"/>
          <w:sz w:val="22"/>
          <w:szCs w:val="22"/>
        </w:rPr>
        <w:t>予算の範囲内で</w:t>
      </w:r>
      <w:r w:rsidR="001368BD" w:rsidRPr="009248DA">
        <w:rPr>
          <w:rFonts w:ascii="ＭＳ 明朝" w:hAnsi="ＭＳ 明朝" w:hint="eastAsia"/>
          <w:sz w:val="22"/>
          <w:szCs w:val="22"/>
        </w:rPr>
        <w:t>福山市</w:t>
      </w:r>
      <w:r w:rsidR="00E56508">
        <w:rPr>
          <w:rFonts w:ascii="ＭＳ 明朝" w:hAnsi="ＭＳ 明朝" w:hint="eastAsia"/>
          <w:sz w:val="22"/>
          <w:szCs w:val="22"/>
        </w:rPr>
        <w:t>障がい者</w:t>
      </w:r>
      <w:r w:rsidR="001368BD" w:rsidRPr="009248DA">
        <w:rPr>
          <w:rFonts w:ascii="ＭＳ 明朝" w:hAnsi="ＭＳ 明朝" w:hint="eastAsia"/>
          <w:sz w:val="22"/>
          <w:szCs w:val="22"/>
        </w:rPr>
        <w:t>施設等非常用発電機等導入支援</w:t>
      </w:r>
      <w:r w:rsidR="00555DDE">
        <w:rPr>
          <w:rFonts w:ascii="ＭＳ 明朝" w:hAnsi="ＭＳ 明朝" w:hint="eastAsia"/>
          <w:sz w:val="22"/>
          <w:szCs w:val="22"/>
        </w:rPr>
        <w:t>事業費</w:t>
      </w:r>
      <w:r w:rsidR="001368BD" w:rsidRPr="009248DA">
        <w:rPr>
          <w:rFonts w:ascii="ＭＳ 明朝" w:hAnsi="ＭＳ 明朝" w:hint="eastAsia"/>
          <w:sz w:val="22"/>
          <w:szCs w:val="22"/>
        </w:rPr>
        <w:t>補助金</w:t>
      </w:r>
      <w:r w:rsidRPr="009248DA">
        <w:rPr>
          <w:rFonts w:ascii="ＭＳ 明朝" w:hAnsi="ＭＳ 明朝" w:hint="eastAsia"/>
          <w:sz w:val="22"/>
          <w:szCs w:val="22"/>
        </w:rPr>
        <w:t>（以下「補助金」という。）を交付するものとし、その交付に関しては、福山市補助金交付規則（昭和４１年規則第１７号。以下「規則」という。）に定めるもののほか、この要綱に定めるところによる。</w:t>
      </w:r>
    </w:p>
    <w:p w14:paraId="410ECED9" w14:textId="77777777" w:rsidR="002648E9" w:rsidRPr="009248DA" w:rsidRDefault="002648E9" w:rsidP="002648E9">
      <w:pPr>
        <w:ind w:left="220" w:hangingChars="100" w:hanging="220"/>
        <w:rPr>
          <w:rFonts w:ascii="ＭＳ 明朝" w:hAnsi="ＭＳ 明朝"/>
          <w:sz w:val="22"/>
          <w:szCs w:val="22"/>
        </w:rPr>
      </w:pPr>
    </w:p>
    <w:p w14:paraId="70223CB0" w14:textId="6549087D" w:rsidR="002648E9" w:rsidRPr="009248DA" w:rsidRDefault="00282C99" w:rsidP="002648E9">
      <w:pPr>
        <w:ind w:left="220" w:hangingChars="100" w:hanging="220"/>
        <w:rPr>
          <w:rFonts w:ascii="ＭＳ 明朝" w:hAnsi="ＭＳ 明朝"/>
          <w:sz w:val="22"/>
          <w:szCs w:val="22"/>
        </w:rPr>
      </w:pPr>
      <w:r w:rsidRPr="009248DA">
        <w:rPr>
          <w:rFonts w:ascii="ＭＳ 明朝" w:hAnsi="ＭＳ 明朝" w:hint="eastAsia"/>
          <w:sz w:val="22"/>
          <w:szCs w:val="22"/>
        </w:rPr>
        <w:t>（定義）</w:t>
      </w:r>
    </w:p>
    <w:p w14:paraId="134F5856" w14:textId="6BD007CA" w:rsidR="00431538" w:rsidRDefault="002648E9" w:rsidP="002648E9">
      <w:pPr>
        <w:ind w:left="220" w:hangingChars="100" w:hanging="220"/>
        <w:rPr>
          <w:rFonts w:ascii="ＭＳ 明朝" w:hAnsi="ＭＳ 明朝"/>
          <w:sz w:val="22"/>
          <w:szCs w:val="22"/>
        </w:rPr>
      </w:pPr>
      <w:r w:rsidRPr="009248DA">
        <w:rPr>
          <w:rFonts w:ascii="ＭＳ 明朝" w:hAnsi="ＭＳ 明朝" w:hint="eastAsia"/>
          <w:sz w:val="22"/>
          <w:szCs w:val="22"/>
        </w:rPr>
        <w:t xml:space="preserve">第２条　</w:t>
      </w:r>
      <w:r w:rsidR="00431538" w:rsidRPr="009248DA">
        <w:rPr>
          <w:rFonts w:ascii="ＭＳ 明朝" w:hAnsi="ＭＳ 明朝" w:hint="eastAsia"/>
          <w:sz w:val="22"/>
          <w:szCs w:val="22"/>
        </w:rPr>
        <w:t>この要綱における</w:t>
      </w:r>
      <w:r w:rsidR="00FE69C3">
        <w:rPr>
          <w:rFonts w:ascii="ＭＳ 明朝" w:hAnsi="ＭＳ 明朝" w:hint="eastAsia"/>
          <w:sz w:val="22"/>
          <w:szCs w:val="22"/>
        </w:rPr>
        <w:t>障がい</w:t>
      </w:r>
      <w:r w:rsidR="00A82467">
        <w:rPr>
          <w:rFonts w:ascii="ＭＳ 明朝" w:hAnsi="ＭＳ 明朝" w:hint="eastAsia"/>
          <w:sz w:val="22"/>
          <w:szCs w:val="22"/>
        </w:rPr>
        <w:t>者</w:t>
      </w:r>
      <w:r w:rsidR="001368BD" w:rsidRPr="009248DA">
        <w:rPr>
          <w:rFonts w:ascii="ＭＳ 明朝" w:hAnsi="ＭＳ 明朝" w:hint="eastAsia"/>
          <w:sz w:val="22"/>
          <w:szCs w:val="22"/>
        </w:rPr>
        <w:t>施設</w:t>
      </w:r>
      <w:r w:rsidR="00E56508">
        <w:rPr>
          <w:rFonts w:ascii="ＭＳ 明朝" w:hAnsi="ＭＳ 明朝" w:hint="eastAsia"/>
          <w:sz w:val="22"/>
          <w:szCs w:val="22"/>
        </w:rPr>
        <w:t>等</w:t>
      </w:r>
      <w:r w:rsidR="003F58F3">
        <w:rPr>
          <w:rFonts w:ascii="ＭＳ 明朝" w:hAnsi="ＭＳ 明朝" w:hint="eastAsia"/>
          <w:sz w:val="22"/>
          <w:szCs w:val="22"/>
        </w:rPr>
        <w:t>は、次に掲げる者</w:t>
      </w:r>
      <w:r w:rsidR="00431538" w:rsidRPr="009248DA">
        <w:rPr>
          <w:rFonts w:ascii="ＭＳ 明朝" w:hAnsi="ＭＳ 明朝" w:hint="eastAsia"/>
          <w:sz w:val="22"/>
          <w:szCs w:val="22"/>
        </w:rPr>
        <w:t>とする。</w:t>
      </w:r>
    </w:p>
    <w:p w14:paraId="59422AAE" w14:textId="663394BD" w:rsidR="003F58F3" w:rsidRPr="008E5DF6" w:rsidRDefault="003F58F3" w:rsidP="003F58F3">
      <w:pPr>
        <w:overflowPunct w:val="0"/>
        <w:autoSpaceDE w:val="0"/>
        <w:autoSpaceDN w:val="0"/>
        <w:ind w:left="420" w:hangingChars="200" w:hanging="420"/>
        <w:jc w:val="left"/>
        <w:textAlignment w:val="top"/>
        <w:rPr>
          <w:szCs w:val="21"/>
        </w:rPr>
      </w:pPr>
      <w:r>
        <w:rPr>
          <w:rFonts w:hint="eastAsia"/>
          <w:szCs w:val="21"/>
        </w:rPr>
        <w:t>（１）障がい者支援施設</w:t>
      </w:r>
      <w:r w:rsidRPr="008E5DF6">
        <w:rPr>
          <w:rFonts w:hint="eastAsia"/>
          <w:szCs w:val="21"/>
        </w:rPr>
        <w:t xml:space="preserve">　障害者の日常生活及び社会生活を総合的に支援するための法律（平成１７年法律第１２３号。以下「障害者総合支援法」という。）第５条第１１項に規定する障がい者支援施設において</w:t>
      </w:r>
      <w:r>
        <w:rPr>
          <w:rFonts w:hint="eastAsia"/>
          <w:szCs w:val="21"/>
        </w:rPr>
        <w:t>、</w:t>
      </w:r>
      <w:r w:rsidR="00F97E56">
        <w:rPr>
          <w:rFonts w:hint="eastAsia"/>
          <w:szCs w:val="21"/>
        </w:rPr>
        <w:t>施設入所支援以外の施設障がい福祉サービスを行う者</w:t>
      </w:r>
      <w:r w:rsidRPr="008E5DF6">
        <w:rPr>
          <w:rFonts w:hint="eastAsia"/>
          <w:szCs w:val="21"/>
        </w:rPr>
        <w:t>。</w:t>
      </w:r>
    </w:p>
    <w:p w14:paraId="5A6C381D" w14:textId="6C6B15B8" w:rsidR="003F58F3" w:rsidRPr="008E5DF6" w:rsidRDefault="003F58F3" w:rsidP="003F58F3">
      <w:pPr>
        <w:overflowPunct w:val="0"/>
        <w:autoSpaceDE w:val="0"/>
        <w:autoSpaceDN w:val="0"/>
        <w:ind w:left="420" w:hangingChars="200" w:hanging="420"/>
        <w:jc w:val="left"/>
        <w:textAlignment w:val="top"/>
        <w:rPr>
          <w:szCs w:val="21"/>
        </w:rPr>
      </w:pPr>
      <w:r>
        <w:rPr>
          <w:rFonts w:hint="eastAsia"/>
          <w:szCs w:val="21"/>
        </w:rPr>
        <w:t>（２）</w:t>
      </w:r>
      <w:r w:rsidR="00773C5C">
        <w:rPr>
          <w:rFonts w:hint="eastAsia"/>
          <w:szCs w:val="21"/>
        </w:rPr>
        <w:t>グループホーム</w:t>
      </w:r>
      <w:r w:rsidRPr="008E5DF6">
        <w:rPr>
          <w:rFonts w:hint="eastAsia"/>
          <w:szCs w:val="21"/>
        </w:rPr>
        <w:t xml:space="preserve">　障</w:t>
      </w:r>
      <w:r w:rsidR="00F97E56">
        <w:rPr>
          <w:rFonts w:hint="eastAsia"/>
          <w:szCs w:val="21"/>
        </w:rPr>
        <w:t>害者総合支援法第５条第１７項に規定する共同生活援助を行う者</w:t>
      </w:r>
      <w:r w:rsidRPr="008E5DF6">
        <w:rPr>
          <w:rFonts w:hint="eastAsia"/>
          <w:szCs w:val="21"/>
        </w:rPr>
        <w:t>。</w:t>
      </w:r>
    </w:p>
    <w:p w14:paraId="063CAFB9" w14:textId="6349BA47" w:rsidR="003F58F3" w:rsidRPr="008E5DF6" w:rsidRDefault="003F58F3" w:rsidP="003F58F3">
      <w:pPr>
        <w:overflowPunct w:val="0"/>
        <w:autoSpaceDE w:val="0"/>
        <w:autoSpaceDN w:val="0"/>
        <w:ind w:left="420" w:hangingChars="200" w:hanging="420"/>
        <w:jc w:val="left"/>
        <w:textAlignment w:val="top"/>
        <w:rPr>
          <w:szCs w:val="21"/>
        </w:rPr>
      </w:pPr>
      <w:r w:rsidRPr="008E5DF6">
        <w:rPr>
          <w:rFonts w:hint="eastAsia"/>
          <w:szCs w:val="21"/>
        </w:rPr>
        <w:t>（３）</w:t>
      </w:r>
      <w:r w:rsidR="00773C5C">
        <w:rPr>
          <w:rFonts w:hint="eastAsia"/>
          <w:szCs w:val="21"/>
        </w:rPr>
        <w:t>障がい児入所施設</w:t>
      </w:r>
      <w:r w:rsidRPr="008E5DF6">
        <w:rPr>
          <w:rFonts w:hint="eastAsia"/>
          <w:szCs w:val="21"/>
        </w:rPr>
        <w:t xml:space="preserve">　</w:t>
      </w:r>
      <w:r w:rsidR="00F97E56" w:rsidRPr="00F97E56">
        <w:rPr>
          <w:rFonts w:hint="eastAsia"/>
          <w:szCs w:val="21"/>
        </w:rPr>
        <w:t>児童福祉法</w:t>
      </w:r>
      <w:r w:rsidR="00F97E56">
        <w:rPr>
          <w:rFonts w:hint="eastAsia"/>
          <w:szCs w:val="21"/>
        </w:rPr>
        <w:t>（昭和２２年法律第１６４号）第４２条に規定する障害児入所施設において児童福祉法第２４条の２に規定する障害児入所支援を行う者。</w:t>
      </w:r>
    </w:p>
    <w:p w14:paraId="2416105D" w14:textId="77777777" w:rsidR="00431538" w:rsidRPr="00A00562" w:rsidRDefault="00431538" w:rsidP="00E56508">
      <w:pPr>
        <w:ind w:left="220" w:hangingChars="100" w:hanging="220"/>
        <w:rPr>
          <w:rFonts w:ascii="ＭＳ 明朝" w:hAnsi="ＭＳ 明朝"/>
          <w:sz w:val="22"/>
          <w:szCs w:val="22"/>
        </w:rPr>
      </w:pPr>
    </w:p>
    <w:p w14:paraId="11A1457B" w14:textId="7E59CFDB" w:rsidR="00B9567C" w:rsidRPr="009248DA" w:rsidRDefault="00B9567C" w:rsidP="00B9567C">
      <w:pPr>
        <w:rPr>
          <w:rFonts w:ascii="ＭＳ 明朝" w:hAnsi="ＭＳ 明朝"/>
          <w:color w:val="000000" w:themeColor="text1"/>
          <w:sz w:val="22"/>
          <w:szCs w:val="22"/>
        </w:rPr>
      </w:pPr>
      <w:r w:rsidRPr="009248DA">
        <w:rPr>
          <w:rFonts w:ascii="ＭＳ 明朝" w:hAnsi="ＭＳ 明朝" w:hint="eastAsia"/>
          <w:color w:val="000000" w:themeColor="text1"/>
          <w:sz w:val="22"/>
          <w:szCs w:val="22"/>
        </w:rPr>
        <w:t>（</w:t>
      </w:r>
      <w:r w:rsidR="00E25B80" w:rsidRPr="009248DA">
        <w:rPr>
          <w:rFonts w:ascii="ＭＳ 明朝" w:hAnsi="ＭＳ 明朝" w:hint="eastAsia"/>
          <w:iCs/>
          <w:color w:val="000000" w:themeColor="text1"/>
          <w:sz w:val="22"/>
          <w:szCs w:val="22"/>
        </w:rPr>
        <w:t>補助</w:t>
      </w:r>
      <w:r w:rsidRPr="009248DA">
        <w:rPr>
          <w:rFonts w:ascii="ＭＳ 明朝" w:hAnsi="ＭＳ 明朝" w:hint="eastAsia"/>
          <w:iCs/>
          <w:color w:val="000000" w:themeColor="text1"/>
          <w:sz w:val="22"/>
          <w:szCs w:val="22"/>
        </w:rPr>
        <w:t>対象施設</w:t>
      </w:r>
      <w:r w:rsidRPr="009248DA">
        <w:rPr>
          <w:rFonts w:ascii="ＭＳ 明朝" w:hAnsi="ＭＳ 明朝" w:hint="eastAsia"/>
          <w:color w:val="000000" w:themeColor="text1"/>
          <w:sz w:val="22"/>
          <w:szCs w:val="22"/>
        </w:rPr>
        <w:t>）</w:t>
      </w:r>
    </w:p>
    <w:p w14:paraId="72F3498F" w14:textId="367C9FAC" w:rsidR="00B9567C" w:rsidRPr="009248DA" w:rsidRDefault="0058448C" w:rsidP="00B9567C">
      <w:pPr>
        <w:ind w:left="220" w:hangingChars="100" w:hanging="220"/>
        <w:rPr>
          <w:rFonts w:ascii="ＭＳ 明朝" w:hAnsi="ＭＳ 明朝"/>
          <w:color w:val="000000" w:themeColor="text1"/>
          <w:sz w:val="22"/>
          <w:szCs w:val="22"/>
        </w:rPr>
      </w:pPr>
      <w:r w:rsidRPr="009248DA">
        <w:rPr>
          <w:rFonts w:ascii="ＭＳ 明朝" w:hAnsi="ＭＳ 明朝" w:hint="eastAsia"/>
          <w:color w:val="000000" w:themeColor="text1"/>
          <w:sz w:val="22"/>
          <w:szCs w:val="22"/>
        </w:rPr>
        <w:t xml:space="preserve">第３条　</w:t>
      </w:r>
      <w:r w:rsidR="00B9567C" w:rsidRPr="009248DA">
        <w:rPr>
          <w:rFonts w:ascii="ＭＳ 明朝" w:hAnsi="ＭＳ 明朝" w:hint="eastAsia"/>
          <w:iCs/>
          <w:color w:val="000000" w:themeColor="text1"/>
          <w:sz w:val="22"/>
          <w:szCs w:val="22"/>
        </w:rPr>
        <w:t>補助対象の施設は、</w:t>
      </w:r>
      <w:r w:rsidR="00B9567C" w:rsidRPr="009248DA">
        <w:rPr>
          <w:rFonts w:ascii="ＭＳ 明朝" w:hAnsi="ＭＳ 明朝" w:hint="eastAsia"/>
          <w:color w:val="000000" w:themeColor="text1"/>
          <w:sz w:val="22"/>
          <w:szCs w:val="22"/>
        </w:rPr>
        <w:t>次のすべての要件を満たしている</w:t>
      </w:r>
      <w:r w:rsidR="00A82467">
        <w:rPr>
          <w:rFonts w:ascii="ＭＳ 明朝" w:hAnsi="ＭＳ 明朝" w:hint="eastAsia"/>
          <w:color w:val="000000" w:themeColor="text1"/>
          <w:sz w:val="22"/>
          <w:szCs w:val="22"/>
        </w:rPr>
        <w:t>障がい者</w:t>
      </w:r>
      <w:r w:rsidR="001368BD" w:rsidRPr="009248DA">
        <w:rPr>
          <w:rFonts w:ascii="ＭＳ 明朝" w:hAnsi="ＭＳ 明朝" w:hint="eastAsia"/>
          <w:sz w:val="22"/>
          <w:szCs w:val="22"/>
        </w:rPr>
        <w:t>施設等</w:t>
      </w:r>
      <w:r w:rsidR="00B9567C" w:rsidRPr="009248DA">
        <w:rPr>
          <w:rFonts w:ascii="ＭＳ 明朝" w:hAnsi="ＭＳ 明朝" w:hint="eastAsia"/>
          <w:color w:val="000000" w:themeColor="text1"/>
          <w:sz w:val="22"/>
          <w:szCs w:val="22"/>
        </w:rPr>
        <w:t>とする。</w:t>
      </w:r>
    </w:p>
    <w:p w14:paraId="7A59F6E5" w14:textId="1A9736E8" w:rsidR="00B9567C" w:rsidRPr="009248DA" w:rsidRDefault="00184E21" w:rsidP="00184E21">
      <w:pPr>
        <w:ind w:left="209" w:hangingChars="95" w:hanging="209"/>
        <w:rPr>
          <w:rFonts w:ascii="ＭＳ 明朝" w:hAnsi="ＭＳ 明朝"/>
          <w:color w:val="000000" w:themeColor="text1"/>
          <w:sz w:val="22"/>
          <w:szCs w:val="22"/>
        </w:rPr>
      </w:pPr>
      <w:r>
        <w:rPr>
          <w:rFonts w:ascii="ＭＳ 明朝" w:hAnsi="ＭＳ 明朝" w:hint="eastAsia"/>
          <w:sz w:val="22"/>
          <w:szCs w:val="22"/>
        </w:rPr>
        <w:t>（１）</w:t>
      </w:r>
      <w:r w:rsidR="0058448C" w:rsidRPr="009248DA">
        <w:rPr>
          <w:rFonts w:ascii="ＭＳ 明朝" w:hAnsi="ＭＳ 明朝" w:hint="eastAsia"/>
          <w:sz w:val="22"/>
          <w:szCs w:val="22"/>
        </w:rPr>
        <w:t xml:space="preserve"> </w:t>
      </w:r>
      <w:r w:rsidR="00B9567C" w:rsidRPr="009248DA">
        <w:rPr>
          <w:rFonts w:ascii="ＭＳ 明朝" w:hAnsi="ＭＳ 明朝" w:hint="eastAsia"/>
          <w:color w:val="000000" w:themeColor="text1"/>
          <w:sz w:val="22"/>
          <w:szCs w:val="22"/>
        </w:rPr>
        <w:t>当該施設が、福山市内に所在していること。</w:t>
      </w:r>
    </w:p>
    <w:p w14:paraId="6861AA72" w14:textId="29862EA0" w:rsidR="00B9567C" w:rsidRPr="009248DA" w:rsidRDefault="00184E21" w:rsidP="00184E21">
      <w:pPr>
        <w:ind w:left="425" w:hangingChars="193" w:hanging="425"/>
        <w:rPr>
          <w:rFonts w:ascii="ＭＳ 明朝" w:hAnsi="ＭＳ 明朝"/>
          <w:color w:val="000000" w:themeColor="text1"/>
          <w:sz w:val="22"/>
          <w:szCs w:val="22"/>
        </w:rPr>
      </w:pPr>
      <w:r>
        <w:rPr>
          <w:rFonts w:ascii="ＭＳ 明朝" w:hAnsi="ＭＳ 明朝" w:hint="eastAsia"/>
          <w:sz w:val="22"/>
          <w:szCs w:val="22"/>
        </w:rPr>
        <w:t>（２）</w:t>
      </w:r>
      <w:r w:rsidR="0058448C" w:rsidRPr="009248DA">
        <w:rPr>
          <w:rFonts w:ascii="ＭＳ 明朝" w:hAnsi="ＭＳ 明朝" w:hint="eastAsia"/>
          <w:sz w:val="22"/>
          <w:szCs w:val="22"/>
        </w:rPr>
        <w:t xml:space="preserve"> </w:t>
      </w:r>
      <w:r w:rsidR="00B9567C" w:rsidRPr="009248DA">
        <w:rPr>
          <w:rFonts w:ascii="ＭＳ 明朝" w:hAnsi="ＭＳ 明朝" w:hint="eastAsia"/>
          <w:sz w:val="22"/>
          <w:szCs w:val="22"/>
        </w:rPr>
        <w:t>２０２５年（令和７年）</w:t>
      </w:r>
      <w:r w:rsidR="00196B09" w:rsidRPr="009248DA">
        <w:rPr>
          <w:rFonts w:ascii="ＭＳ 明朝" w:hAnsi="ＭＳ 明朝" w:hint="eastAsia"/>
          <w:sz w:val="22"/>
          <w:szCs w:val="22"/>
        </w:rPr>
        <w:t>１</w:t>
      </w:r>
      <w:r w:rsidR="00B9567C" w:rsidRPr="009248DA">
        <w:rPr>
          <w:rFonts w:ascii="ＭＳ 明朝" w:hAnsi="ＭＳ 明朝" w:hint="eastAsia"/>
          <w:sz w:val="22"/>
          <w:szCs w:val="22"/>
        </w:rPr>
        <w:t>月１日現在（基準日）、</w:t>
      </w:r>
      <w:r w:rsidR="001368BD" w:rsidRPr="009248DA">
        <w:rPr>
          <w:rFonts w:ascii="ＭＳ 明朝" w:hAnsi="ＭＳ 明朝" w:hint="eastAsia"/>
          <w:sz w:val="22"/>
          <w:szCs w:val="22"/>
        </w:rPr>
        <w:t>現に</w:t>
      </w:r>
      <w:r w:rsidR="00A82467">
        <w:rPr>
          <w:rFonts w:ascii="ＭＳ 明朝" w:hAnsi="ＭＳ 明朝" w:hint="eastAsia"/>
          <w:sz w:val="22"/>
          <w:szCs w:val="22"/>
        </w:rPr>
        <w:t>障がい福祉</w:t>
      </w:r>
      <w:r w:rsidR="00B9567C" w:rsidRPr="009248DA">
        <w:rPr>
          <w:rFonts w:ascii="ＭＳ 明朝" w:hAnsi="ＭＳ 明朝" w:hint="eastAsia"/>
          <w:sz w:val="22"/>
          <w:szCs w:val="22"/>
        </w:rPr>
        <w:t>サービス等の提供を行ってい</w:t>
      </w:r>
      <w:r w:rsidR="00B9567C" w:rsidRPr="009248DA">
        <w:rPr>
          <w:rFonts w:ascii="ＭＳ 明朝" w:hAnsi="ＭＳ 明朝" w:hint="eastAsia"/>
          <w:color w:val="000000" w:themeColor="text1"/>
          <w:sz w:val="22"/>
          <w:szCs w:val="22"/>
        </w:rPr>
        <w:t>ること。</w:t>
      </w:r>
    </w:p>
    <w:p w14:paraId="503B6743" w14:textId="77777777" w:rsidR="00B9567C" w:rsidRPr="009248DA" w:rsidRDefault="00B9567C" w:rsidP="002648E9">
      <w:pPr>
        <w:rPr>
          <w:rFonts w:ascii="ＭＳ 明朝" w:hAnsi="ＭＳ 明朝"/>
          <w:sz w:val="22"/>
          <w:szCs w:val="22"/>
        </w:rPr>
      </w:pPr>
    </w:p>
    <w:p w14:paraId="76FB8C66" w14:textId="5687FF37" w:rsidR="002648E9" w:rsidRPr="009248DA" w:rsidRDefault="00B9567C" w:rsidP="002648E9">
      <w:pPr>
        <w:rPr>
          <w:rFonts w:ascii="ＭＳ 明朝" w:hAnsi="ＭＳ 明朝"/>
          <w:sz w:val="22"/>
          <w:szCs w:val="22"/>
        </w:rPr>
      </w:pPr>
      <w:r w:rsidRPr="009248DA">
        <w:rPr>
          <w:rFonts w:ascii="ＭＳ 明朝" w:hAnsi="ＭＳ 明朝" w:hint="eastAsia"/>
          <w:sz w:val="22"/>
          <w:szCs w:val="22"/>
        </w:rPr>
        <w:t>（</w:t>
      </w:r>
      <w:r w:rsidR="00E25B80" w:rsidRPr="009248DA">
        <w:rPr>
          <w:rFonts w:ascii="ＭＳ 明朝" w:hAnsi="ＭＳ 明朝" w:hint="eastAsia"/>
          <w:iCs/>
          <w:sz w:val="22"/>
          <w:szCs w:val="22"/>
        </w:rPr>
        <w:t>補助</w:t>
      </w:r>
      <w:r w:rsidR="002648E9" w:rsidRPr="009248DA">
        <w:rPr>
          <w:rFonts w:ascii="ＭＳ 明朝" w:hAnsi="ＭＳ 明朝" w:hint="eastAsia"/>
          <w:iCs/>
          <w:sz w:val="22"/>
          <w:szCs w:val="22"/>
        </w:rPr>
        <w:t>対象機器</w:t>
      </w:r>
      <w:r w:rsidR="002648E9" w:rsidRPr="009248DA">
        <w:rPr>
          <w:rFonts w:ascii="ＭＳ 明朝" w:hAnsi="ＭＳ 明朝" w:hint="eastAsia"/>
          <w:sz w:val="22"/>
          <w:szCs w:val="22"/>
        </w:rPr>
        <w:t>）</w:t>
      </w:r>
    </w:p>
    <w:p w14:paraId="0C94D54A" w14:textId="4BEE0F1C" w:rsidR="002648E9" w:rsidRPr="009248DA" w:rsidRDefault="00431538" w:rsidP="002648E9">
      <w:pPr>
        <w:rPr>
          <w:rFonts w:ascii="ＭＳ 明朝" w:hAnsi="ＭＳ 明朝"/>
          <w:sz w:val="22"/>
          <w:szCs w:val="22"/>
        </w:rPr>
      </w:pPr>
      <w:r w:rsidRPr="009248DA">
        <w:rPr>
          <w:rFonts w:ascii="ＭＳ 明朝" w:hAnsi="ＭＳ 明朝" w:hint="eastAsia"/>
          <w:sz w:val="22"/>
          <w:szCs w:val="22"/>
        </w:rPr>
        <w:t>第</w:t>
      </w:r>
      <w:r w:rsidR="00B9567C" w:rsidRPr="009248DA">
        <w:rPr>
          <w:rFonts w:ascii="ＭＳ 明朝" w:hAnsi="ＭＳ 明朝" w:hint="eastAsia"/>
          <w:sz w:val="22"/>
          <w:szCs w:val="22"/>
        </w:rPr>
        <w:t>４</w:t>
      </w:r>
      <w:r w:rsidRPr="009248DA">
        <w:rPr>
          <w:rFonts w:ascii="ＭＳ 明朝" w:hAnsi="ＭＳ 明朝" w:hint="eastAsia"/>
          <w:sz w:val="22"/>
          <w:szCs w:val="22"/>
        </w:rPr>
        <w:t xml:space="preserve">条　</w:t>
      </w:r>
      <w:r w:rsidR="00C018C3" w:rsidRPr="009248DA">
        <w:rPr>
          <w:rFonts w:ascii="ＭＳ 明朝" w:hAnsi="ＭＳ 明朝" w:hint="eastAsia"/>
          <w:sz w:val="22"/>
          <w:szCs w:val="22"/>
        </w:rPr>
        <w:t>補助金の交付対象となる</w:t>
      </w:r>
      <w:r w:rsidR="001368BD" w:rsidRPr="009248DA">
        <w:rPr>
          <w:rFonts w:ascii="ＭＳ 明朝" w:hAnsi="ＭＳ 明朝" w:hint="eastAsia"/>
          <w:sz w:val="22"/>
          <w:szCs w:val="22"/>
        </w:rPr>
        <w:t>導入</w:t>
      </w:r>
      <w:r w:rsidR="00C018C3" w:rsidRPr="009248DA">
        <w:rPr>
          <w:rFonts w:ascii="ＭＳ 明朝" w:hAnsi="ＭＳ 明朝" w:hint="eastAsia"/>
          <w:sz w:val="22"/>
          <w:szCs w:val="22"/>
        </w:rPr>
        <w:t>機器</w:t>
      </w:r>
      <w:r w:rsidR="00743BFB" w:rsidRPr="009248DA">
        <w:rPr>
          <w:rFonts w:ascii="ＭＳ 明朝" w:hAnsi="ＭＳ 明朝" w:hint="eastAsia"/>
          <w:sz w:val="22"/>
          <w:szCs w:val="22"/>
        </w:rPr>
        <w:t>等</w:t>
      </w:r>
      <w:r w:rsidR="00C018C3" w:rsidRPr="009248DA">
        <w:rPr>
          <w:rFonts w:ascii="ＭＳ 明朝" w:hAnsi="ＭＳ 明朝" w:hint="eastAsia"/>
          <w:sz w:val="22"/>
          <w:szCs w:val="22"/>
        </w:rPr>
        <w:t>は、次のとおりとする。</w:t>
      </w:r>
    </w:p>
    <w:p w14:paraId="20DC8F9A" w14:textId="0C36238A" w:rsidR="00C018C3" w:rsidRPr="009248DA" w:rsidRDefault="00184E21" w:rsidP="00184E21">
      <w:pPr>
        <w:ind w:left="209" w:hangingChars="95" w:hanging="209"/>
        <w:rPr>
          <w:rFonts w:ascii="ＭＳ 明朝" w:hAnsi="ＭＳ 明朝"/>
          <w:sz w:val="22"/>
          <w:szCs w:val="22"/>
        </w:rPr>
      </w:pPr>
      <w:r>
        <w:rPr>
          <w:rFonts w:ascii="ＭＳ 明朝" w:hAnsi="ＭＳ 明朝" w:hint="eastAsia"/>
          <w:sz w:val="22"/>
          <w:szCs w:val="22"/>
        </w:rPr>
        <w:t xml:space="preserve">（１） </w:t>
      </w:r>
      <w:r w:rsidR="00743BFB" w:rsidRPr="009248DA">
        <w:rPr>
          <w:rFonts w:ascii="ＭＳ 明朝" w:hAnsi="ＭＳ 明朝" w:hint="eastAsia"/>
          <w:sz w:val="22"/>
          <w:szCs w:val="22"/>
        </w:rPr>
        <w:t>小出力発電設備（低圧（６００Ｖ以下）で出力１０ｋＷ未満のもの）</w:t>
      </w:r>
    </w:p>
    <w:p w14:paraId="3D36B661" w14:textId="56D91E41" w:rsidR="00431538" w:rsidRPr="009248DA" w:rsidRDefault="00184E21" w:rsidP="00184E21">
      <w:pPr>
        <w:ind w:left="429" w:hangingChars="195" w:hanging="429"/>
        <w:rPr>
          <w:rFonts w:ascii="ＭＳ 明朝" w:hAnsi="ＭＳ 明朝"/>
          <w:sz w:val="22"/>
          <w:szCs w:val="22"/>
        </w:rPr>
      </w:pPr>
      <w:r>
        <w:rPr>
          <w:rFonts w:ascii="ＭＳ 明朝" w:hAnsi="ＭＳ 明朝" w:hint="eastAsia"/>
          <w:sz w:val="22"/>
          <w:szCs w:val="22"/>
        </w:rPr>
        <w:t>（２）</w:t>
      </w:r>
      <w:r w:rsidR="0058448C" w:rsidRPr="009248DA">
        <w:rPr>
          <w:rFonts w:ascii="ＭＳ 明朝" w:hAnsi="ＭＳ 明朝" w:hint="eastAsia"/>
          <w:sz w:val="22"/>
          <w:szCs w:val="22"/>
        </w:rPr>
        <w:t xml:space="preserve"> </w:t>
      </w:r>
      <w:r w:rsidR="00743BFB" w:rsidRPr="009248DA">
        <w:rPr>
          <w:rFonts w:ascii="ＭＳ 明朝" w:hAnsi="ＭＳ 明朝" w:hint="eastAsia"/>
          <w:sz w:val="22"/>
          <w:szCs w:val="22"/>
        </w:rPr>
        <w:t>携帯発電機（発電用原動機を有し持ち運びが容易にできるもので、３ｋＷ又は３ｋＶＡ以下のもの）</w:t>
      </w:r>
    </w:p>
    <w:p w14:paraId="29672B33" w14:textId="74C9B844" w:rsidR="00C018C3" w:rsidRPr="009248DA" w:rsidRDefault="00184E21" w:rsidP="00184E21">
      <w:pPr>
        <w:ind w:left="209" w:hangingChars="95" w:hanging="209"/>
        <w:rPr>
          <w:rFonts w:ascii="ＭＳ 明朝" w:hAnsi="ＭＳ 明朝"/>
          <w:sz w:val="22"/>
          <w:szCs w:val="22"/>
        </w:rPr>
      </w:pPr>
      <w:r>
        <w:rPr>
          <w:rFonts w:ascii="ＭＳ 明朝" w:hAnsi="ＭＳ 明朝" w:hint="eastAsia"/>
          <w:sz w:val="22"/>
          <w:szCs w:val="22"/>
        </w:rPr>
        <w:t>（３</w:t>
      </w:r>
      <w:r w:rsidR="00707A07" w:rsidRPr="009248DA">
        <w:rPr>
          <w:rFonts w:ascii="ＭＳ 明朝" w:hAnsi="ＭＳ 明朝" w:hint="eastAsia"/>
          <w:sz w:val="22"/>
          <w:szCs w:val="22"/>
        </w:rPr>
        <w:t>）</w:t>
      </w:r>
      <w:r w:rsidR="0058448C" w:rsidRPr="009248DA">
        <w:rPr>
          <w:rFonts w:ascii="ＭＳ 明朝" w:hAnsi="ＭＳ 明朝" w:hint="eastAsia"/>
          <w:sz w:val="22"/>
          <w:szCs w:val="22"/>
        </w:rPr>
        <w:t xml:space="preserve"> </w:t>
      </w:r>
      <w:r w:rsidR="00743BFB" w:rsidRPr="009248DA">
        <w:rPr>
          <w:rFonts w:ascii="ＭＳ 明朝" w:hAnsi="ＭＳ 明朝" w:hint="eastAsia"/>
          <w:sz w:val="22"/>
          <w:szCs w:val="22"/>
        </w:rPr>
        <w:t>蓄電器（繰り返しの充電・放電が可能なもの）</w:t>
      </w:r>
    </w:p>
    <w:p w14:paraId="591955A3" w14:textId="77777777" w:rsidR="004059FF" w:rsidRPr="00AA5AED" w:rsidRDefault="004059FF" w:rsidP="004059FF">
      <w:pPr>
        <w:ind w:left="220" w:hangingChars="100" w:hanging="220"/>
        <w:rPr>
          <w:rFonts w:ascii="ＭＳ 明朝" w:hAnsi="ＭＳ 明朝"/>
          <w:iCs/>
          <w:sz w:val="22"/>
        </w:rPr>
      </w:pPr>
      <w:r w:rsidRPr="00AA5AED">
        <w:rPr>
          <w:rFonts w:ascii="ＭＳ 明朝" w:hAnsi="ＭＳ 明朝" w:hint="eastAsia"/>
          <w:iCs/>
          <w:sz w:val="22"/>
        </w:rPr>
        <w:t>２　原則、本要綱の施行日から２０２５年（令和７年）６月３０日までに購入・納品が完了した前項に掲げる機器等を対象とする。</w:t>
      </w:r>
    </w:p>
    <w:p w14:paraId="070F12C2" w14:textId="3BF73F35" w:rsidR="00E25B80" w:rsidRPr="00AA5AED" w:rsidRDefault="004059FF" w:rsidP="004059FF">
      <w:pPr>
        <w:ind w:left="220" w:hangingChars="100" w:hanging="220"/>
        <w:rPr>
          <w:rFonts w:ascii="ＭＳ 明朝" w:hAnsi="ＭＳ 明朝"/>
          <w:iCs/>
          <w:sz w:val="22"/>
          <w:szCs w:val="22"/>
        </w:rPr>
      </w:pPr>
      <w:r w:rsidRPr="00AA5AED">
        <w:rPr>
          <w:rFonts w:ascii="ＭＳ 明朝" w:hAnsi="ＭＳ 明朝" w:hint="eastAsia"/>
          <w:sz w:val="22"/>
        </w:rPr>
        <w:t>３　前項の規定にかかわらず、特に市長が認める場合は、この限りではない。</w:t>
      </w:r>
    </w:p>
    <w:p w14:paraId="39F59F61" w14:textId="77777777" w:rsidR="00C018C3" w:rsidRPr="00AA5AED" w:rsidRDefault="00C018C3" w:rsidP="002648E9">
      <w:pPr>
        <w:rPr>
          <w:rFonts w:ascii="ＭＳ 明朝" w:hAnsi="ＭＳ 明朝"/>
          <w:sz w:val="22"/>
          <w:szCs w:val="22"/>
        </w:rPr>
      </w:pPr>
    </w:p>
    <w:p w14:paraId="1EAE0E3C" w14:textId="618D889B" w:rsidR="00597C1F" w:rsidRPr="00AA5AED" w:rsidRDefault="00597C1F" w:rsidP="002648E9">
      <w:pPr>
        <w:rPr>
          <w:rFonts w:ascii="ＭＳ 明朝" w:hAnsi="ＭＳ 明朝"/>
          <w:iCs/>
          <w:sz w:val="22"/>
          <w:szCs w:val="22"/>
        </w:rPr>
      </w:pPr>
      <w:r w:rsidRPr="00AA5AED">
        <w:rPr>
          <w:rFonts w:ascii="ＭＳ 明朝" w:hAnsi="ＭＳ 明朝" w:hint="eastAsia"/>
          <w:iCs/>
          <w:sz w:val="22"/>
          <w:szCs w:val="22"/>
        </w:rPr>
        <w:t>（補助対象経費等）</w:t>
      </w:r>
    </w:p>
    <w:p w14:paraId="40BBB30C" w14:textId="3A56C828" w:rsidR="00597C1F" w:rsidRPr="00AA5AED" w:rsidRDefault="00597C1F" w:rsidP="00597C1F">
      <w:pPr>
        <w:ind w:left="220" w:hangingChars="100" w:hanging="220"/>
        <w:rPr>
          <w:rFonts w:ascii="ＭＳ 明朝" w:hAnsi="ＭＳ 明朝"/>
          <w:iCs/>
          <w:sz w:val="22"/>
          <w:szCs w:val="22"/>
        </w:rPr>
      </w:pPr>
      <w:r w:rsidRPr="00AA5AED">
        <w:rPr>
          <w:rFonts w:ascii="ＭＳ 明朝" w:hAnsi="ＭＳ 明朝" w:hint="eastAsia"/>
          <w:iCs/>
          <w:sz w:val="22"/>
          <w:szCs w:val="22"/>
        </w:rPr>
        <w:t>第５条　前条に規定する導入機器等の補助対象経費の上限額（以下「補助基準額」という。）は６００，０００円とする。</w:t>
      </w:r>
    </w:p>
    <w:p w14:paraId="7E83DC3A" w14:textId="57EF8C80" w:rsidR="00597C1F" w:rsidRPr="00AA5AED" w:rsidRDefault="00597C1F" w:rsidP="00597C1F">
      <w:pPr>
        <w:ind w:left="220" w:hangingChars="100" w:hanging="220"/>
        <w:rPr>
          <w:rFonts w:ascii="ＭＳ 明朝" w:hAnsi="ＭＳ 明朝"/>
          <w:iCs/>
          <w:sz w:val="22"/>
          <w:szCs w:val="22"/>
        </w:rPr>
      </w:pPr>
      <w:r w:rsidRPr="00AA5AED">
        <w:rPr>
          <w:rFonts w:ascii="ＭＳ 明朝" w:hAnsi="ＭＳ 明朝" w:hint="eastAsia"/>
          <w:iCs/>
          <w:sz w:val="22"/>
          <w:szCs w:val="22"/>
        </w:rPr>
        <w:t xml:space="preserve">２　</w:t>
      </w:r>
      <w:r w:rsidR="00BD5551" w:rsidRPr="00AA5AED">
        <w:rPr>
          <w:rFonts w:ascii="ＭＳ 明朝" w:hAnsi="ＭＳ 明朝" w:hint="eastAsia"/>
          <w:iCs/>
          <w:sz w:val="22"/>
          <w:szCs w:val="22"/>
        </w:rPr>
        <w:t>補助は、補助対象施設につき１回限りとする。</w:t>
      </w:r>
    </w:p>
    <w:p w14:paraId="5C6AC388" w14:textId="77777777" w:rsidR="00597C1F" w:rsidRPr="00AA5AED" w:rsidRDefault="00597C1F" w:rsidP="002648E9">
      <w:pPr>
        <w:rPr>
          <w:rFonts w:ascii="ＭＳ 明朝" w:hAnsi="ＭＳ 明朝"/>
          <w:sz w:val="22"/>
          <w:szCs w:val="22"/>
        </w:rPr>
      </w:pPr>
    </w:p>
    <w:p w14:paraId="4CB23E46" w14:textId="0B7B9273" w:rsidR="002648E9" w:rsidRPr="00AA5AED" w:rsidRDefault="00FA62BE" w:rsidP="002648E9">
      <w:pPr>
        <w:rPr>
          <w:rFonts w:ascii="ＭＳ 明朝" w:hAnsi="ＭＳ 明朝"/>
          <w:sz w:val="22"/>
          <w:szCs w:val="22"/>
        </w:rPr>
      </w:pPr>
      <w:r w:rsidRPr="00AA5AED">
        <w:rPr>
          <w:rFonts w:ascii="ＭＳ 明朝" w:hAnsi="ＭＳ 明朝" w:hint="eastAsia"/>
          <w:sz w:val="22"/>
          <w:szCs w:val="22"/>
        </w:rPr>
        <w:t>（交付額の算定方法）</w:t>
      </w:r>
    </w:p>
    <w:p w14:paraId="3D44F4F9" w14:textId="7596633F" w:rsidR="00085B65" w:rsidRPr="00AA5AED" w:rsidRDefault="00431538" w:rsidP="008D15F9">
      <w:pPr>
        <w:ind w:left="220" w:hangingChars="100" w:hanging="220"/>
        <w:rPr>
          <w:rFonts w:ascii="ＭＳ 明朝" w:hAnsi="ＭＳ 明朝"/>
          <w:sz w:val="22"/>
          <w:szCs w:val="22"/>
        </w:rPr>
      </w:pPr>
      <w:r w:rsidRPr="00AA5AED">
        <w:rPr>
          <w:rFonts w:ascii="ＭＳ 明朝" w:hAnsi="ＭＳ 明朝" w:hint="eastAsia"/>
          <w:iCs/>
          <w:sz w:val="22"/>
          <w:szCs w:val="22"/>
        </w:rPr>
        <w:t>第</w:t>
      </w:r>
      <w:r w:rsidR="00BD5551" w:rsidRPr="00AA5AED">
        <w:rPr>
          <w:rFonts w:ascii="ＭＳ 明朝" w:hAnsi="ＭＳ 明朝" w:hint="eastAsia"/>
          <w:iCs/>
          <w:sz w:val="22"/>
          <w:szCs w:val="22"/>
        </w:rPr>
        <w:t>６</w:t>
      </w:r>
      <w:r w:rsidRPr="00AA5AED">
        <w:rPr>
          <w:rFonts w:ascii="ＭＳ 明朝" w:hAnsi="ＭＳ 明朝" w:hint="eastAsia"/>
          <w:iCs/>
          <w:sz w:val="22"/>
          <w:szCs w:val="22"/>
        </w:rPr>
        <w:t xml:space="preserve">条　</w:t>
      </w:r>
      <w:r w:rsidR="00E95771" w:rsidRPr="00AA5AED">
        <w:rPr>
          <w:rFonts w:ascii="ＭＳ 明朝" w:hAnsi="ＭＳ 明朝" w:hint="eastAsia"/>
          <w:sz w:val="22"/>
          <w:szCs w:val="22"/>
        </w:rPr>
        <w:t>補助金の交付額は、</w:t>
      </w:r>
      <w:r w:rsidR="003749D6" w:rsidRPr="00AA5AED">
        <w:rPr>
          <w:rFonts w:ascii="ＭＳ 明朝" w:hAnsi="ＭＳ 明朝" w:hint="eastAsia"/>
          <w:sz w:val="22"/>
          <w:szCs w:val="22"/>
        </w:rPr>
        <w:t>事業費と</w:t>
      </w:r>
      <w:r w:rsidR="00BD5551" w:rsidRPr="00AA5AED">
        <w:rPr>
          <w:rFonts w:ascii="ＭＳ 明朝" w:hAnsi="ＭＳ 明朝" w:hint="eastAsia"/>
          <w:iCs/>
          <w:sz w:val="22"/>
          <w:szCs w:val="22"/>
        </w:rPr>
        <w:t>前条第１項に規定する</w:t>
      </w:r>
      <w:r w:rsidR="003749D6" w:rsidRPr="00AA5AED">
        <w:rPr>
          <w:rFonts w:ascii="ＭＳ 明朝" w:hAnsi="ＭＳ 明朝" w:hint="eastAsia"/>
          <w:sz w:val="22"/>
          <w:szCs w:val="22"/>
        </w:rPr>
        <w:t>補助基準額を比較して少ない方の額に２/３を乗じて得た額</w:t>
      </w:r>
      <w:r w:rsidR="00E95771" w:rsidRPr="00AA5AED">
        <w:rPr>
          <w:rFonts w:ascii="ＭＳ 明朝" w:hAnsi="ＭＳ 明朝" w:hint="eastAsia"/>
          <w:sz w:val="22"/>
          <w:szCs w:val="22"/>
        </w:rPr>
        <w:t>とする。ただし、算出された額に１，０００円未満の端数が生じた場合は、これを切り捨てるものとする。</w:t>
      </w:r>
    </w:p>
    <w:p w14:paraId="02662C9D" w14:textId="70E627EA" w:rsidR="00FA62BE" w:rsidRPr="00AA5AED" w:rsidRDefault="00FA62BE" w:rsidP="002648E9">
      <w:pPr>
        <w:rPr>
          <w:rFonts w:ascii="ＭＳ 明朝" w:hAnsi="ＭＳ 明朝"/>
          <w:sz w:val="22"/>
          <w:szCs w:val="22"/>
        </w:rPr>
      </w:pPr>
      <w:r w:rsidRPr="00AA5AED">
        <w:rPr>
          <w:rFonts w:ascii="ＭＳ 明朝" w:hAnsi="ＭＳ 明朝" w:hint="eastAsia"/>
          <w:sz w:val="22"/>
          <w:szCs w:val="22"/>
        </w:rPr>
        <w:lastRenderedPageBreak/>
        <w:t>（補助金の申請手続）</w:t>
      </w:r>
    </w:p>
    <w:p w14:paraId="26865D0C" w14:textId="3BB6CB0C" w:rsidR="00E56508" w:rsidRPr="00AA5AED" w:rsidRDefault="00431538" w:rsidP="00E56508">
      <w:pPr>
        <w:overflowPunct w:val="0"/>
        <w:autoSpaceDE w:val="0"/>
        <w:autoSpaceDN w:val="0"/>
        <w:ind w:left="220" w:hangingChars="100" w:hanging="220"/>
        <w:jc w:val="left"/>
        <w:textAlignment w:val="top"/>
        <w:rPr>
          <w:sz w:val="22"/>
          <w:szCs w:val="22"/>
        </w:rPr>
      </w:pPr>
      <w:r w:rsidRPr="00AA5AED">
        <w:rPr>
          <w:rFonts w:ascii="ＭＳ 明朝" w:hAnsi="ＭＳ 明朝" w:hint="eastAsia"/>
          <w:iCs/>
          <w:sz w:val="22"/>
          <w:szCs w:val="22"/>
        </w:rPr>
        <w:t>第</w:t>
      </w:r>
      <w:r w:rsidR="00BD5551" w:rsidRPr="00AA5AED">
        <w:rPr>
          <w:rFonts w:ascii="ＭＳ 明朝" w:hAnsi="ＭＳ 明朝" w:hint="eastAsia"/>
          <w:iCs/>
          <w:sz w:val="22"/>
          <w:szCs w:val="22"/>
        </w:rPr>
        <w:t>７</w:t>
      </w:r>
      <w:r w:rsidRPr="00AA5AED">
        <w:rPr>
          <w:rFonts w:ascii="ＭＳ 明朝" w:hAnsi="ＭＳ 明朝" w:hint="eastAsia"/>
          <w:iCs/>
          <w:sz w:val="22"/>
          <w:szCs w:val="22"/>
        </w:rPr>
        <w:t xml:space="preserve">条　</w:t>
      </w:r>
      <w:r w:rsidR="00B36B63" w:rsidRPr="00AA5AED">
        <w:rPr>
          <w:rFonts w:hint="eastAsia"/>
          <w:sz w:val="22"/>
          <w:szCs w:val="22"/>
        </w:rPr>
        <w:t>補助金の交付を受けようとする</w:t>
      </w:r>
      <w:r w:rsidR="00F852D8" w:rsidRPr="00AA5AED">
        <w:rPr>
          <w:rFonts w:hint="eastAsia"/>
          <w:sz w:val="22"/>
          <w:szCs w:val="22"/>
        </w:rPr>
        <w:t>障がい者施設等を運営する</w:t>
      </w:r>
      <w:r w:rsidR="00B36B63" w:rsidRPr="00AA5AED">
        <w:rPr>
          <w:rFonts w:hint="eastAsia"/>
          <w:sz w:val="22"/>
          <w:szCs w:val="22"/>
        </w:rPr>
        <w:t>法人の代表者</w:t>
      </w:r>
      <w:r w:rsidR="002D5C59" w:rsidRPr="00AA5AED">
        <w:rPr>
          <w:rFonts w:hint="eastAsia"/>
          <w:sz w:val="22"/>
          <w:szCs w:val="22"/>
        </w:rPr>
        <w:t>（以下「申請者」という。）</w:t>
      </w:r>
      <w:r w:rsidR="00E56508" w:rsidRPr="00AA5AED">
        <w:rPr>
          <w:rFonts w:hint="eastAsia"/>
          <w:sz w:val="22"/>
          <w:szCs w:val="22"/>
        </w:rPr>
        <w:t>は、</w:t>
      </w:r>
      <w:r w:rsidR="00085B65" w:rsidRPr="00AA5AED">
        <w:rPr>
          <w:rFonts w:hint="eastAsia"/>
          <w:sz w:val="22"/>
          <w:szCs w:val="22"/>
        </w:rPr>
        <w:t>福山市</w:t>
      </w:r>
      <w:r w:rsidR="00E56508" w:rsidRPr="00AA5AED">
        <w:rPr>
          <w:rFonts w:hint="eastAsia"/>
          <w:sz w:val="22"/>
          <w:szCs w:val="22"/>
        </w:rPr>
        <w:t>障がい者施設等非常用発電機等導入支援</w:t>
      </w:r>
      <w:r w:rsidR="00555DDE" w:rsidRPr="00AA5AED">
        <w:rPr>
          <w:rFonts w:hint="eastAsia"/>
          <w:sz w:val="22"/>
          <w:szCs w:val="22"/>
        </w:rPr>
        <w:t>事業費</w:t>
      </w:r>
      <w:r w:rsidR="00E56508" w:rsidRPr="00AA5AED">
        <w:rPr>
          <w:rFonts w:hint="eastAsia"/>
          <w:sz w:val="22"/>
          <w:szCs w:val="22"/>
        </w:rPr>
        <w:t>補助金交付申請書兼実績報告書（別記様式第１号）に次に掲げる書類を添付して、市長が別に定める期日までに、市長に提出しなければならない。</w:t>
      </w:r>
      <w:r w:rsidR="000B79E5" w:rsidRPr="00AA5AED">
        <w:rPr>
          <w:rFonts w:hint="eastAsia"/>
          <w:sz w:val="22"/>
          <w:szCs w:val="22"/>
        </w:rPr>
        <w:t>ただし、（５）については、既に福山市に支払相手方登録を行っている場合は不要とする。</w:t>
      </w:r>
    </w:p>
    <w:p w14:paraId="270AA047" w14:textId="77D584FE" w:rsidR="00E56508" w:rsidRPr="00AA5AED" w:rsidRDefault="00E56508" w:rsidP="00E56508">
      <w:pPr>
        <w:overflowPunct w:val="0"/>
        <w:autoSpaceDE w:val="0"/>
        <w:autoSpaceDN w:val="0"/>
        <w:ind w:left="220" w:hangingChars="100" w:hanging="220"/>
        <w:jc w:val="left"/>
        <w:textAlignment w:val="top"/>
        <w:rPr>
          <w:sz w:val="22"/>
          <w:szCs w:val="22"/>
        </w:rPr>
      </w:pPr>
      <w:r w:rsidRPr="00AA5AED">
        <w:rPr>
          <w:rFonts w:hint="eastAsia"/>
          <w:sz w:val="22"/>
          <w:szCs w:val="22"/>
        </w:rPr>
        <w:t xml:space="preserve">　（１）導入実績報告書（別記様式第２号）</w:t>
      </w:r>
    </w:p>
    <w:p w14:paraId="6C5BE0F0" w14:textId="51B6EDF8" w:rsidR="00E56508" w:rsidRPr="00AA5AED" w:rsidRDefault="00E56508" w:rsidP="00E56508">
      <w:pPr>
        <w:overflowPunct w:val="0"/>
        <w:autoSpaceDE w:val="0"/>
        <w:autoSpaceDN w:val="0"/>
        <w:ind w:left="220" w:hangingChars="100" w:hanging="220"/>
        <w:jc w:val="left"/>
        <w:textAlignment w:val="top"/>
        <w:rPr>
          <w:sz w:val="22"/>
          <w:szCs w:val="22"/>
        </w:rPr>
      </w:pPr>
      <w:r w:rsidRPr="00AA5AED">
        <w:rPr>
          <w:rFonts w:hint="eastAsia"/>
          <w:sz w:val="22"/>
          <w:szCs w:val="22"/>
        </w:rPr>
        <w:t xml:space="preserve">　（２）</w:t>
      </w:r>
      <w:r w:rsidRPr="00AA5AED">
        <w:rPr>
          <w:rFonts w:ascii="ＭＳ 明朝" w:hAnsi="ＭＳ 明朝" w:hint="eastAsia"/>
          <w:sz w:val="22"/>
          <w:szCs w:val="22"/>
        </w:rPr>
        <w:t>収支決算（見込）書</w:t>
      </w:r>
      <w:r w:rsidRPr="00AA5AED">
        <w:rPr>
          <w:rFonts w:hint="eastAsia"/>
          <w:sz w:val="22"/>
          <w:szCs w:val="22"/>
        </w:rPr>
        <w:t>（別記様式第３号）</w:t>
      </w:r>
    </w:p>
    <w:p w14:paraId="44F9385B" w14:textId="73ADB52A" w:rsidR="00E56508" w:rsidRPr="00AA5AED" w:rsidRDefault="00E56508" w:rsidP="00184E21">
      <w:pPr>
        <w:ind w:leftChars="100" w:left="320" w:hangingChars="50" w:hanging="110"/>
        <w:rPr>
          <w:rFonts w:ascii="ＭＳ 明朝" w:hAnsi="ＭＳ 明朝"/>
          <w:sz w:val="22"/>
          <w:szCs w:val="22"/>
        </w:rPr>
      </w:pPr>
      <w:r w:rsidRPr="00AA5AED">
        <w:rPr>
          <w:rFonts w:hint="eastAsia"/>
          <w:sz w:val="22"/>
          <w:szCs w:val="22"/>
        </w:rPr>
        <w:t>（３）</w:t>
      </w:r>
      <w:r w:rsidR="00571732" w:rsidRPr="00AA5AED">
        <w:rPr>
          <w:rFonts w:hint="eastAsia"/>
          <w:sz w:val="22"/>
          <w:szCs w:val="22"/>
        </w:rPr>
        <w:t>導入機器</w:t>
      </w:r>
      <w:r w:rsidRPr="00AA5AED">
        <w:rPr>
          <w:rFonts w:ascii="ＭＳ 明朝" w:hAnsi="ＭＳ 明朝" w:hint="eastAsia"/>
          <w:sz w:val="22"/>
          <w:szCs w:val="22"/>
        </w:rPr>
        <w:t>等の領収書又は支払書の写し</w:t>
      </w:r>
    </w:p>
    <w:p w14:paraId="62062ABA" w14:textId="333A80CB" w:rsidR="0050207E" w:rsidRPr="00AA5AED" w:rsidRDefault="0050207E" w:rsidP="00184E21">
      <w:pPr>
        <w:ind w:leftChars="100" w:left="320" w:hangingChars="50" w:hanging="110"/>
        <w:rPr>
          <w:rFonts w:ascii="ＭＳ 明朝" w:hAnsi="ＭＳ 明朝"/>
          <w:sz w:val="22"/>
          <w:szCs w:val="22"/>
        </w:rPr>
      </w:pPr>
      <w:r w:rsidRPr="00AA5AED">
        <w:rPr>
          <w:rFonts w:ascii="ＭＳ 明朝" w:hAnsi="ＭＳ 明朝" w:hint="eastAsia"/>
          <w:sz w:val="22"/>
          <w:szCs w:val="22"/>
        </w:rPr>
        <w:t>（４）導入機器</w:t>
      </w:r>
      <w:r w:rsidR="00571732" w:rsidRPr="00AA5AED">
        <w:rPr>
          <w:rFonts w:ascii="ＭＳ 明朝" w:hAnsi="ＭＳ 明朝" w:hint="eastAsia"/>
          <w:sz w:val="22"/>
          <w:szCs w:val="22"/>
        </w:rPr>
        <w:t>等の性能等がわかるカタログ</w:t>
      </w:r>
    </w:p>
    <w:p w14:paraId="78CC1DFF" w14:textId="758C2FB7" w:rsidR="0050207E" w:rsidRPr="00AA5AED" w:rsidRDefault="0050207E" w:rsidP="00184E21">
      <w:pPr>
        <w:ind w:leftChars="100" w:left="320" w:hangingChars="50" w:hanging="110"/>
        <w:rPr>
          <w:rFonts w:ascii="ＭＳ 明朝" w:hAnsi="ＭＳ 明朝"/>
          <w:sz w:val="22"/>
          <w:szCs w:val="22"/>
        </w:rPr>
      </w:pPr>
      <w:r w:rsidRPr="00AA5AED">
        <w:rPr>
          <w:rFonts w:ascii="ＭＳ 明朝" w:hAnsi="ＭＳ 明朝" w:hint="eastAsia"/>
          <w:sz w:val="22"/>
          <w:szCs w:val="22"/>
        </w:rPr>
        <w:t>（５）</w:t>
      </w:r>
      <w:r w:rsidR="00571732" w:rsidRPr="00AA5AED">
        <w:rPr>
          <w:rFonts w:ascii="ＭＳ 明朝" w:hAnsi="ＭＳ 明朝" w:hint="eastAsia"/>
          <w:sz w:val="22"/>
          <w:szCs w:val="22"/>
        </w:rPr>
        <w:t>支払相手方登録依頼書</w:t>
      </w:r>
    </w:p>
    <w:p w14:paraId="6D9F164B" w14:textId="3A858959" w:rsidR="00B36B63" w:rsidRPr="00AA5AED" w:rsidRDefault="00085B65" w:rsidP="00085B65">
      <w:pPr>
        <w:rPr>
          <w:rFonts w:ascii="ＭＳ 明朝" w:hAnsi="ＭＳ 明朝"/>
          <w:sz w:val="22"/>
          <w:szCs w:val="22"/>
        </w:rPr>
      </w:pPr>
      <w:r w:rsidRPr="00AA5AED">
        <w:rPr>
          <w:rFonts w:ascii="ＭＳ 明朝" w:hAnsi="ＭＳ 明朝" w:hint="eastAsia"/>
          <w:sz w:val="22"/>
          <w:szCs w:val="22"/>
        </w:rPr>
        <w:t>２　申請は、</w:t>
      </w:r>
      <w:r w:rsidR="009F70C9" w:rsidRPr="00AA5AED">
        <w:rPr>
          <w:rFonts w:ascii="ＭＳ 明朝" w:hAnsi="ＭＳ 明朝" w:hint="eastAsia"/>
          <w:sz w:val="22"/>
          <w:szCs w:val="22"/>
        </w:rPr>
        <w:t>法人ごとに運営する障がい者支援施設等をとりまとめて行うものとする</w:t>
      </w:r>
      <w:r w:rsidR="00B36B63" w:rsidRPr="00AA5AED">
        <w:rPr>
          <w:rFonts w:ascii="ＭＳ 明朝" w:hAnsi="ＭＳ 明朝" w:hint="eastAsia"/>
          <w:sz w:val="22"/>
          <w:szCs w:val="22"/>
        </w:rPr>
        <w:t>。</w:t>
      </w:r>
    </w:p>
    <w:p w14:paraId="2D70807C" w14:textId="77777777" w:rsidR="00431538" w:rsidRPr="00AA5AED" w:rsidRDefault="00431538" w:rsidP="002648E9">
      <w:pPr>
        <w:rPr>
          <w:rFonts w:ascii="ＭＳ 明朝" w:hAnsi="ＭＳ 明朝"/>
          <w:sz w:val="22"/>
          <w:szCs w:val="22"/>
        </w:rPr>
      </w:pPr>
    </w:p>
    <w:p w14:paraId="1BAECFE6" w14:textId="1F1F87D4" w:rsidR="00FA62BE" w:rsidRPr="00AA5AED" w:rsidRDefault="00FA62BE" w:rsidP="002648E9">
      <w:pPr>
        <w:rPr>
          <w:rFonts w:ascii="ＭＳ 明朝" w:hAnsi="ＭＳ 明朝"/>
          <w:sz w:val="22"/>
          <w:szCs w:val="22"/>
        </w:rPr>
      </w:pPr>
      <w:r w:rsidRPr="00AA5AED">
        <w:rPr>
          <w:rFonts w:ascii="ＭＳ 明朝" w:hAnsi="ＭＳ 明朝" w:hint="eastAsia"/>
          <w:sz w:val="22"/>
          <w:szCs w:val="22"/>
        </w:rPr>
        <w:t>（補助金の交付決定及び条件）</w:t>
      </w:r>
    </w:p>
    <w:p w14:paraId="79CC7A6A" w14:textId="3900BCE1" w:rsidR="003348A3" w:rsidRPr="00AA5AED" w:rsidRDefault="00431538" w:rsidP="003348A3">
      <w:pPr>
        <w:ind w:left="220" w:hangingChars="100" w:hanging="220"/>
        <w:rPr>
          <w:rFonts w:ascii="ＭＳ 明朝" w:hAnsi="ＭＳ 明朝"/>
          <w:sz w:val="22"/>
          <w:szCs w:val="22"/>
        </w:rPr>
      </w:pPr>
      <w:r w:rsidRPr="00AA5AED">
        <w:rPr>
          <w:rFonts w:ascii="ＭＳ 明朝" w:hAnsi="ＭＳ 明朝" w:hint="eastAsia"/>
          <w:iCs/>
          <w:sz w:val="22"/>
          <w:szCs w:val="22"/>
        </w:rPr>
        <w:t>第</w:t>
      </w:r>
      <w:r w:rsidR="00BD5551" w:rsidRPr="00AA5AED">
        <w:rPr>
          <w:rFonts w:ascii="ＭＳ 明朝" w:hAnsi="ＭＳ 明朝" w:hint="eastAsia"/>
          <w:iCs/>
          <w:sz w:val="22"/>
          <w:szCs w:val="22"/>
        </w:rPr>
        <w:t>８</w:t>
      </w:r>
      <w:r w:rsidRPr="00AA5AED">
        <w:rPr>
          <w:rFonts w:ascii="ＭＳ 明朝" w:hAnsi="ＭＳ 明朝" w:hint="eastAsia"/>
          <w:iCs/>
          <w:sz w:val="22"/>
          <w:szCs w:val="22"/>
        </w:rPr>
        <w:t>条</w:t>
      </w:r>
      <w:r w:rsidR="003348A3" w:rsidRPr="00AA5AED">
        <w:rPr>
          <w:rFonts w:ascii="ＭＳ 明朝" w:hAnsi="ＭＳ 明朝" w:cs="ＭＳ明朝" w:hint="eastAsia"/>
          <w:iCs/>
          <w:kern w:val="0"/>
          <w:sz w:val="22"/>
          <w:szCs w:val="22"/>
        </w:rPr>
        <w:t xml:space="preserve">　</w:t>
      </w:r>
      <w:r w:rsidR="003348A3" w:rsidRPr="00AA5AED">
        <w:rPr>
          <w:rFonts w:ascii="ＭＳ 明朝" w:hAnsi="ＭＳ 明朝" w:cs="ＭＳ明朝" w:hint="eastAsia"/>
          <w:kern w:val="0"/>
          <w:sz w:val="22"/>
          <w:szCs w:val="22"/>
        </w:rPr>
        <w:t>市長は、前条の規定により申請があったときは、これを審査のうえ、適当と認めるものについては、予算の範囲内で補助金</w:t>
      </w:r>
      <w:r w:rsidR="00184E21" w:rsidRPr="00AA5AED">
        <w:rPr>
          <w:rFonts w:ascii="ＭＳ 明朝" w:hAnsi="ＭＳ 明朝" w:cs="ＭＳ明朝" w:hint="eastAsia"/>
          <w:kern w:val="0"/>
          <w:sz w:val="22"/>
          <w:szCs w:val="22"/>
        </w:rPr>
        <w:t>の交付</w:t>
      </w:r>
      <w:r w:rsidR="003348A3" w:rsidRPr="00AA5AED">
        <w:rPr>
          <w:rFonts w:ascii="ＭＳ 明朝" w:hAnsi="ＭＳ 明朝" w:cs="ＭＳ明朝" w:hint="eastAsia"/>
          <w:kern w:val="0"/>
          <w:sz w:val="22"/>
          <w:szCs w:val="22"/>
        </w:rPr>
        <w:t>を決定するものとする。</w:t>
      </w:r>
    </w:p>
    <w:p w14:paraId="29068650" w14:textId="77777777" w:rsidR="003348A3" w:rsidRPr="00AA5AED" w:rsidRDefault="003348A3" w:rsidP="003348A3">
      <w:pPr>
        <w:autoSpaceDE w:val="0"/>
        <w:autoSpaceDN w:val="0"/>
        <w:adjustRightInd w:val="0"/>
        <w:ind w:left="220" w:hangingChars="100" w:hanging="220"/>
        <w:jc w:val="left"/>
        <w:rPr>
          <w:rFonts w:ascii="ＭＳ 明朝" w:hAnsi="ＭＳ 明朝" w:cs="ＭＳ明朝"/>
          <w:kern w:val="0"/>
          <w:sz w:val="22"/>
          <w:szCs w:val="22"/>
        </w:rPr>
      </w:pPr>
      <w:r w:rsidRPr="00AA5AED">
        <w:rPr>
          <w:rFonts w:ascii="ＭＳ 明朝" w:hAnsi="ＭＳ 明朝" w:cs="ＭＳ明朝" w:hint="eastAsia"/>
          <w:kern w:val="0"/>
          <w:sz w:val="22"/>
          <w:szCs w:val="22"/>
        </w:rPr>
        <w:t>２　規則第５条第３項の規定により付する条件は、次のとおりとする。</w:t>
      </w:r>
    </w:p>
    <w:p w14:paraId="58B3BFC3" w14:textId="0E4DEE1E" w:rsidR="003348A3" w:rsidRPr="00AA5AED" w:rsidRDefault="00184E21" w:rsidP="00184E21">
      <w:pPr>
        <w:ind w:left="425" w:hangingChars="193" w:hanging="425"/>
        <w:rPr>
          <w:rFonts w:ascii="ＭＳ 明朝" w:hAnsi="ＭＳ 明朝"/>
          <w:sz w:val="22"/>
          <w:szCs w:val="22"/>
        </w:rPr>
      </w:pPr>
      <w:r w:rsidRPr="00AA5AED">
        <w:rPr>
          <w:rFonts w:ascii="ＭＳ 明朝" w:hAnsi="ＭＳ 明朝" w:hint="eastAsia"/>
          <w:sz w:val="22"/>
          <w:szCs w:val="22"/>
        </w:rPr>
        <w:t xml:space="preserve">（１） </w:t>
      </w:r>
      <w:r w:rsidR="003348A3" w:rsidRPr="00AA5AED">
        <w:rPr>
          <w:rFonts w:ascii="ＭＳ 明朝" w:hAnsi="ＭＳ 明朝" w:hint="eastAsia"/>
          <w:sz w:val="22"/>
          <w:szCs w:val="22"/>
        </w:rPr>
        <w:t>この補助金の交付の対象となった経費について重複して、他の補助金の交付を受けてはならないこと。</w:t>
      </w:r>
    </w:p>
    <w:p w14:paraId="02D079CE" w14:textId="10E198DD" w:rsidR="003348A3" w:rsidRPr="00AA5AED" w:rsidRDefault="00184E21" w:rsidP="00184E21">
      <w:pPr>
        <w:ind w:left="425" w:hangingChars="193" w:hanging="425"/>
        <w:rPr>
          <w:rFonts w:ascii="ＭＳ 明朝" w:hAnsi="ＭＳ 明朝"/>
          <w:sz w:val="22"/>
          <w:szCs w:val="22"/>
        </w:rPr>
      </w:pPr>
      <w:r w:rsidRPr="00AA5AED">
        <w:rPr>
          <w:rFonts w:ascii="ＭＳ 明朝" w:hAnsi="ＭＳ 明朝" w:hint="eastAsia"/>
          <w:sz w:val="22"/>
          <w:szCs w:val="22"/>
        </w:rPr>
        <w:t>（２）</w:t>
      </w:r>
      <w:r w:rsidR="003348A3" w:rsidRPr="00AA5AED">
        <w:rPr>
          <w:rFonts w:ascii="ＭＳ 明朝" w:hAnsi="ＭＳ 明朝" w:hint="eastAsia"/>
          <w:sz w:val="22"/>
          <w:szCs w:val="22"/>
        </w:rPr>
        <w:t>補助事業により取得し、又は効用の増加した</w:t>
      </w:r>
      <w:r w:rsidR="00773C5C" w:rsidRPr="00AA5AED">
        <w:rPr>
          <w:rFonts w:ascii="ＭＳ 明朝" w:hAnsi="ＭＳ 明朝" w:hint="eastAsia"/>
          <w:sz w:val="22"/>
          <w:szCs w:val="22"/>
        </w:rPr>
        <w:t>財産</w:t>
      </w:r>
      <w:r w:rsidR="003348A3" w:rsidRPr="00AA5AED">
        <w:rPr>
          <w:rFonts w:ascii="ＭＳ 明朝" w:hAnsi="ＭＳ 明朝" w:hint="eastAsia"/>
          <w:sz w:val="22"/>
          <w:szCs w:val="22"/>
        </w:rPr>
        <w:t>については、</w:t>
      </w:r>
      <w:r w:rsidR="003348A3" w:rsidRPr="00AA5AED">
        <w:rPr>
          <w:rFonts w:ascii="ＭＳ 明朝" w:hAnsi="ＭＳ 明朝" w:hint="eastAsia"/>
          <w:iCs/>
          <w:sz w:val="22"/>
          <w:szCs w:val="22"/>
        </w:rPr>
        <w:t>第１</w:t>
      </w:r>
      <w:r w:rsidR="00BD5551" w:rsidRPr="00AA5AED">
        <w:rPr>
          <w:rFonts w:ascii="ＭＳ 明朝" w:hAnsi="ＭＳ 明朝" w:hint="eastAsia"/>
          <w:iCs/>
          <w:sz w:val="22"/>
          <w:szCs w:val="22"/>
        </w:rPr>
        <w:t>４</w:t>
      </w:r>
      <w:r w:rsidR="003348A3" w:rsidRPr="00AA5AED">
        <w:rPr>
          <w:rFonts w:ascii="ＭＳ 明朝" w:hAnsi="ＭＳ 明朝" w:hint="eastAsia"/>
          <w:iCs/>
          <w:sz w:val="22"/>
          <w:szCs w:val="22"/>
        </w:rPr>
        <w:t>条</w:t>
      </w:r>
      <w:r w:rsidR="003348A3" w:rsidRPr="00AA5AED">
        <w:rPr>
          <w:rFonts w:ascii="ＭＳ 明朝" w:hAnsi="ＭＳ 明朝" w:hint="eastAsia"/>
          <w:sz w:val="22"/>
          <w:szCs w:val="22"/>
        </w:rPr>
        <w:t>に定める期間を経過するまで、市長の承認を受けないで、この補助金の交付の目的に反して使用し、譲渡し、交換し、貸し付け、担保に供し、取</w:t>
      </w:r>
      <w:r w:rsidR="00EA5214" w:rsidRPr="00AA5AED">
        <w:rPr>
          <w:rFonts w:ascii="ＭＳ 明朝" w:hAnsi="ＭＳ 明朝" w:hint="eastAsia"/>
          <w:sz w:val="22"/>
          <w:szCs w:val="22"/>
        </w:rPr>
        <w:t>り</w:t>
      </w:r>
      <w:r w:rsidR="003348A3" w:rsidRPr="00AA5AED">
        <w:rPr>
          <w:rFonts w:ascii="ＭＳ 明朝" w:hAnsi="ＭＳ 明朝" w:hint="eastAsia"/>
          <w:sz w:val="22"/>
          <w:szCs w:val="22"/>
        </w:rPr>
        <w:t>壊し、又は廃棄してはならないこと。</w:t>
      </w:r>
    </w:p>
    <w:p w14:paraId="12DD7EC6" w14:textId="6130F5EE" w:rsidR="003348A3" w:rsidRPr="00AA5AED" w:rsidRDefault="00184E21" w:rsidP="009F70C9">
      <w:pPr>
        <w:ind w:left="425" w:hangingChars="193" w:hanging="425"/>
        <w:rPr>
          <w:rFonts w:ascii="ＭＳ 明朝" w:hAnsi="ＭＳ 明朝"/>
          <w:sz w:val="22"/>
          <w:szCs w:val="22"/>
        </w:rPr>
      </w:pPr>
      <w:r w:rsidRPr="00AA5AED">
        <w:rPr>
          <w:rFonts w:ascii="ＭＳ 明朝" w:hAnsi="ＭＳ 明朝" w:hint="eastAsia"/>
          <w:sz w:val="22"/>
          <w:szCs w:val="22"/>
        </w:rPr>
        <w:t>（３）</w:t>
      </w:r>
      <w:r w:rsidR="0058448C" w:rsidRPr="00AA5AED">
        <w:rPr>
          <w:rFonts w:ascii="ＭＳ 明朝" w:hAnsi="ＭＳ 明朝" w:hint="eastAsia"/>
          <w:sz w:val="22"/>
          <w:szCs w:val="22"/>
        </w:rPr>
        <w:t xml:space="preserve"> </w:t>
      </w:r>
      <w:r w:rsidR="003348A3" w:rsidRPr="00AA5AED">
        <w:rPr>
          <w:rFonts w:ascii="ＭＳ 明朝" w:hAnsi="ＭＳ 明朝" w:hint="eastAsia"/>
          <w:sz w:val="22"/>
          <w:szCs w:val="22"/>
        </w:rPr>
        <w:t>補助事業に係る収入及び支出を明らかにした帳簿を備え、当該収入及び支出について証拠書類を整理し、当該帳簿及び証拠書類を補助事業の完了の日から起算して５年を経過した日の属する市の会計年度の末日まで保存しなければならない</w:t>
      </w:r>
      <w:r w:rsidR="009F70C9" w:rsidRPr="00AA5AED">
        <w:rPr>
          <w:rFonts w:ascii="ＭＳ 明朝" w:hAnsi="ＭＳ 明朝" w:hint="eastAsia"/>
          <w:sz w:val="22"/>
          <w:szCs w:val="22"/>
        </w:rPr>
        <w:t>こと</w:t>
      </w:r>
      <w:r w:rsidR="003348A3" w:rsidRPr="00AA5AED">
        <w:rPr>
          <w:rFonts w:ascii="ＭＳ 明朝" w:hAnsi="ＭＳ 明朝" w:hint="eastAsia"/>
          <w:sz w:val="22"/>
          <w:szCs w:val="22"/>
        </w:rPr>
        <w:t>。</w:t>
      </w:r>
    </w:p>
    <w:p w14:paraId="5655287B" w14:textId="058D1BB6" w:rsidR="003348A3" w:rsidRPr="00AA5AED" w:rsidRDefault="00184E21" w:rsidP="00184E21">
      <w:pPr>
        <w:ind w:left="425" w:hangingChars="193" w:hanging="425"/>
        <w:rPr>
          <w:rFonts w:ascii="ＭＳ 明朝" w:hAnsi="ＭＳ 明朝"/>
          <w:sz w:val="22"/>
          <w:szCs w:val="22"/>
        </w:rPr>
      </w:pPr>
      <w:r w:rsidRPr="00AA5AED">
        <w:rPr>
          <w:rFonts w:ascii="ＭＳ 明朝" w:hAnsi="ＭＳ 明朝" w:hint="eastAsia"/>
          <w:sz w:val="22"/>
          <w:szCs w:val="22"/>
        </w:rPr>
        <w:t>（４）</w:t>
      </w:r>
      <w:r w:rsidR="0058448C" w:rsidRPr="00AA5AED">
        <w:rPr>
          <w:rFonts w:ascii="ＭＳ 明朝" w:hAnsi="ＭＳ 明朝" w:hint="eastAsia"/>
          <w:sz w:val="22"/>
          <w:szCs w:val="22"/>
        </w:rPr>
        <w:t xml:space="preserve"> </w:t>
      </w:r>
      <w:r w:rsidR="003348A3" w:rsidRPr="00AA5AED">
        <w:rPr>
          <w:rFonts w:ascii="ＭＳ 明朝" w:hAnsi="ＭＳ 明朝" w:hint="eastAsia"/>
          <w:sz w:val="22"/>
          <w:szCs w:val="22"/>
        </w:rPr>
        <w:t>補助事業完了後に消費税及び地方消費税の申告により補助金に係る消費税及び地方消費税仕入控除税額が確定した場合は、</w:t>
      </w:r>
      <w:r w:rsidR="00B05C77" w:rsidRPr="00AA5AED">
        <w:rPr>
          <w:rFonts w:hint="eastAsia"/>
          <w:kern w:val="0"/>
        </w:rPr>
        <w:t>消費税及び地方消費税仕入控除税額報告書</w:t>
      </w:r>
      <w:r w:rsidR="00571732" w:rsidRPr="00AA5AED">
        <w:rPr>
          <w:rFonts w:ascii="ＭＳ 明朝" w:hAnsi="ＭＳ 明朝" w:hint="eastAsia"/>
          <w:sz w:val="22"/>
          <w:szCs w:val="22"/>
        </w:rPr>
        <w:t>（別記</w:t>
      </w:r>
      <w:r w:rsidR="003348A3" w:rsidRPr="00AA5AED">
        <w:rPr>
          <w:rFonts w:ascii="ＭＳ 明朝" w:hAnsi="ＭＳ 明朝" w:hint="eastAsia"/>
          <w:sz w:val="22"/>
          <w:szCs w:val="22"/>
        </w:rPr>
        <w:t>様式第</w:t>
      </w:r>
      <w:r w:rsidR="00B77B13" w:rsidRPr="00AA5AED">
        <w:rPr>
          <w:rFonts w:ascii="ＭＳ 明朝" w:hAnsi="ＭＳ 明朝" w:hint="eastAsia"/>
          <w:sz w:val="22"/>
          <w:szCs w:val="22"/>
        </w:rPr>
        <w:t>４</w:t>
      </w:r>
      <w:r w:rsidR="003348A3" w:rsidRPr="00AA5AED">
        <w:rPr>
          <w:rFonts w:ascii="ＭＳ 明朝" w:hAnsi="ＭＳ 明朝" w:hint="eastAsia"/>
          <w:sz w:val="22"/>
          <w:szCs w:val="22"/>
        </w:rPr>
        <w:t>号</w:t>
      </w:r>
      <w:r w:rsidR="00571732" w:rsidRPr="00AA5AED">
        <w:rPr>
          <w:rFonts w:ascii="ＭＳ 明朝" w:hAnsi="ＭＳ 明朝" w:hint="eastAsia"/>
          <w:sz w:val="22"/>
          <w:szCs w:val="22"/>
        </w:rPr>
        <w:t>）</w:t>
      </w:r>
      <w:r w:rsidR="003348A3" w:rsidRPr="00AA5AED">
        <w:rPr>
          <w:rFonts w:ascii="ＭＳ 明朝" w:hAnsi="ＭＳ 明朝" w:hint="eastAsia"/>
          <w:sz w:val="22"/>
          <w:szCs w:val="22"/>
        </w:rPr>
        <w:t>により速やかに市長に報告すること。</w:t>
      </w:r>
    </w:p>
    <w:p w14:paraId="1BFECA28" w14:textId="65630D54" w:rsidR="003348A3" w:rsidRPr="00AA5AED" w:rsidRDefault="0058448C" w:rsidP="009F70C9">
      <w:pPr>
        <w:ind w:leftChars="-67" w:left="424" w:hangingChars="257" w:hanging="565"/>
        <w:rPr>
          <w:rFonts w:ascii="ＭＳ 明朝" w:hAnsi="ＭＳ 明朝"/>
          <w:sz w:val="22"/>
          <w:szCs w:val="22"/>
        </w:rPr>
      </w:pPr>
      <w:r w:rsidRPr="00AA5AED">
        <w:rPr>
          <w:rFonts w:ascii="ＭＳ 明朝" w:hAnsi="ＭＳ 明朝" w:hint="eastAsia"/>
          <w:sz w:val="22"/>
          <w:szCs w:val="22"/>
        </w:rPr>
        <w:t xml:space="preserve">　　</w:t>
      </w:r>
      <w:r w:rsidR="009F70C9" w:rsidRPr="00AA5AED">
        <w:rPr>
          <w:rFonts w:ascii="ＭＳ 明朝" w:hAnsi="ＭＳ 明朝" w:hint="eastAsia"/>
          <w:sz w:val="22"/>
          <w:szCs w:val="22"/>
        </w:rPr>
        <w:t xml:space="preserve"> </w:t>
      </w:r>
      <w:r w:rsidR="00BD076A" w:rsidRPr="00AA5AED">
        <w:rPr>
          <w:rFonts w:ascii="ＭＳ 明朝" w:hAnsi="ＭＳ 明朝" w:hint="eastAsia"/>
          <w:sz w:val="22"/>
          <w:szCs w:val="22"/>
        </w:rPr>
        <w:t xml:space="preserve">　</w:t>
      </w:r>
      <w:r w:rsidR="003348A3" w:rsidRPr="00AA5AED">
        <w:rPr>
          <w:rFonts w:ascii="ＭＳ 明朝" w:hAnsi="ＭＳ 明朝" w:hint="eastAsia"/>
          <w:sz w:val="22"/>
          <w:szCs w:val="22"/>
        </w:rPr>
        <w:t>なお、補助金の交付決定を受けた者が全国的に事業を展開する組織の一支部（又は一支社、一支所等）であって、自ら消費税及び地方消費税の申告を行わず、本部又は本社、本所等</w:t>
      </w:r>
      <w:r w:rsidR="00B05C77" w:rsidRPr="00AA5AED">
        <w:rPr>
          <w:rFonts w:ascii="ＭＳ 明朝" w:hAnsi="ＭＳ 明朝" w:hint="eastAsia"/>
          <w:sz w:val="22"/>
          <w:szCs w:val="22"/>
        </w:rPr>
        <w:t>（以下「本部」という。）</w:t>
      </w:r>
      <w:r w:rsidR="003348A3" w:rsidRPr="00AA5AED">
        <w:rPr>
          <w:rFonts w:ascii="ＭＳ 明朝" w:hAnsi="ＭＳ 明朝" w:hint="eastAsia"/>
          <w:sz w:val="22"/>
          <w:szCs w:val="22"/>
        </w:rPr>
        <w:t>で消費税及び地方消費税の申告を行っている場合は、本部の課税売上割合等の申告内容に基づき報告を行うこと。</w:t>
      </w:r>
    </w:p>
    <w:p w14:paraId="189E2159" w14:textId="532EEAAE" w:rsidR="003348A3" w:rsidRPr="00AA5AED" w:rsidRDefault="003348A3" w:rsidP="00BD076A">
      <w:pPr>
        <w:ind w:leftChars="200" w:left="420" w:firstLineChars="100" w:firstLine="220"/>
        <w:rPr>
          <w:rFonts w:ascii="ＭＳ 明朝" w:hAnsi="ＭＳ 明朝"/>
          <w:sz w:val="22"/>
          <w:szCs w:val="22"/>
        </w:rPr>
      </w:pPr>
      <w:r w:rsidRPr="00AA5AED">
        <w:rPr>
          <w:rFonts w:ascii="ＭＳ 明朝" w:hAnsi="ＭＳ 明朝" w:hint="eastAsia"/>
          <w:sz w:val="22"/>
          <w:szCs w:val="22"/>
        </w:rPr>
        <w:t>この場合においては、仕入控除税額の全部又は一部を市に納付させることがある</w:t>
      </w:r>
      <w:r w:rsidR="009F70C9" w:rsidRPr="00AA5AED">
        <w:rPr>
          <w:rFonts w:ascii="ＭＳ 明朝" w:hAnsi="ＭＳ 明朝" w:hint="eastAsia"/>
          <w:sz w:val="22"/>
          <w:szCs w:val="22"/>
        </w:rPr>
        <w:t>こと</w:t>
      </w:r>
      <w:r w:rsidRPr="00AA5AED">
        <w:rPr>
          <w:rFonts w:ascii="ＭＳ 明朝" w:hAnsi="ＭＳ 明朝" w:hint="eastAsia"/>
          <w:sz w:val="22"/>
          <w:szCs w:val="22"/>
        </w:rPr>
        <w:t>。</w:t>
      </w:r>
    </w:p>
    <w:p w14:paraId="425ADD7A" w14:textId="77777777" w:rsidR="00FA62BE" w:rsidRPr="00AA5AED" w:rsidRDefault="00FA62BE" w:rsidP="002648E9">
      <w:pPr>
        <w:rPr>
          <w:rFonts w:ascii="ＭＳ 明朝" w:hAnsi="ＭＳ 明朝"/>
          <w:sz w:val="22"/>
          <w:szCs w:val="22"/>
        </w:rPr>
      </w:pPr>
    </w:p>
    <w:p w14:paraId="5283A4CD" w14:textId="2DAB112C" w:rsidR="00FA62BE" w:rsidRPr="00AA5AED" w:rsidRDefault="00FA62BE" w:rsidP="002648E9">
      <w:pPr>
        <w:rPr>
          <w:rFonts w:ascii="ＭＳ 明朝" w:hAnsi="ＭＳ 明朝"/>
          <w:sz w:val="22"/>
          <w:szCs w:val="22"/>
        </w:rPr>
      </w:pPr>
      <w:r w:rsidRPr="00AA5AED">
        <w:rPr>
          <w:rFonts w:ascii="ＭＳ 明朝" w:hAnsi="ＭＳ 明朝" w:hint="eastAsia"/>
          <w:sz w:val="22"/>
          <w:szCs w:val="22"/>
        </w:rPr>
        <w:t>（補助金</w:t>
      </w:r>
      <w:r w:rsidR="004A2277" w:rsidRPr="00AA5AED">
        <w:rPr>
          <w:rFonts w:ascii="ＭＳ 明朝" w:hAnsi="ＭＳ 明朝" w:hint="eastAsia"/>
          <w:sz w:val="22"/>
          <w:szCs w:val="22"/>
        </w:rPr>
        <w:t>の</w:t>
      </w:r>
      <w:r w:rsidRPr="00AA5AED">
        <w:rPr>
          <w:rFonts w:ascii="ＭＳ 明朝" w:hAnsi="ＭＳ 明朝" w:hint="eastAsia"/>
          <w:sz w:val="22"/>
          <w:szCs w:val="22"/>
        </w:rPr>
        <w:t>額の確定）</w:t>
      </w:r>
    </w:p>
    <w:p w14:paraId="286A18FD" w14:textId="637B296D" w:rsidR="00FA62BE" w:rsidRPr="00AA5AED" w:rsidRDefault="00431538" w:rsidP="004A2277">
      <w:pPr>
        <w:ind w:left="220" w:hangingChars="100" w:hanging="220"/>
        <w:rPr>
          <w:rFonts w:ascii="ＭＳ 明朝" w:hAnsi="ＭＳ 明朝"/>
          <w:sz w:val="22"/>
          <w:szCs w:val="22"/>
        </w:rPr>
      </w:pPr>
      <w:r w:rsidRPr="00AA5AED">
        <w:rPr>
          <w:rFonts w:ascii="ＭＳ 明朝" w:hAnsi="ＭＳ 明朝" w:hint="eastAsia"/>
          <w:iCs/>
          <w:sz w:val="22"/>
          <w:szCs w:val="22"/>
        </w:rPr>
        <w:t>第</w:t>
      </w:r>
      <w:r w:rsidR="00BD5551" w:rsidRPr="00AA5AED">
        <w:rPr>
          <w:rFonts w:ascii="ＭＳ 明朝" w:hAnsi="ＭＳ 明朝" w:hint="eastAsia"/>
          <w:iCs/>
          <w:sz w:val="22"/>
          <w:szCs w:val="22"/>
        </w:rPr>
        <w:t>９</w:t>
      </w:r>
      <w:r w:rsidRPr="00AA5AED">
        <w:rPr>
          <w:rFonts w:ascii="ＭＳ 明朝" w:hAnsi="ＭＳ 明朝" w:hint="eastAsia"/>
          <w:iCs/>
          <w:sz w:val="22"/>
          <w:szCs w:val="22"/>
        </w:rPr>
        <w:t xml:space="preserve">条　</w:t>
      </w:r>
      <w:r w:rsidR="004A2277" w:rsidRPr="00AA5AED">
        <w:rPr>
          <w:rFonts w:ascii="ＭＳ 明朝" w:hAnsi="ＭＳ 明朝" w:cs="ＭＳ明朝" w:hint="eastAsia"/>
          <w:iCs/>
          <w:kern w:val="0"/>
          <w:sz w:val="22"/>
          <w:szCs w:val="22"/>
        </w:rPr>
        <w:t>第</w:t>
      </w:r>
      <w:r w:rsidR="00BD5551" w:rsidRPr="00AA5AED">
        <w:rPr>
          <w:rFonts w:ascii="ＭＳ 明朝" w:hAnsi="ＭＳ 明朝" w:cs="ＭＳ明朝" w:hint="eastAsia"/>
          <w:iCs/>
          <w:kern w:val="0"/>
          <w:sz w:val="22"/>
          <w:szCs w:val="22"/>
        </w:rPr>
        <w:t>７</w:t>
      </w:r>
      <w:r w:rsidR="004A2277" w:rsidRPr="00AA5AED">
        <w:rPr>
          <w:rFonts w:ascii="ＭＳ 明朝" w:hAnsi="ＭＳ 明朝" w:cs="ＭＳ明朝" w:hint="eastAsia"/>
          <w:iCs/>
          <w:kern w:val="0"/>
          <w:sz w:val="22"/>
          <w:szCs w:val="22"/>
        </w:rPr>
        <w:t>条</w:t>
      </w:r>
      <w:r w:rsidR="004A2277" w:rsidRPr="00AA5AED">
        <w:rPr>
          <w:rFonts w:ascii="ＭＳ 明朝" w:hAnsi="ＭＳ 明朝" w:cs="ＭＳ明朝" w:hint="eastAsia"/>
          <w:kern w:val="0"/>
          <w:sz w:val="22"/>
          <w:szCs w:val="22"/>
        </w:rPr>
        <w:t>の規定により提出された</w:t>
      </w:r>
      <w:r w:rsidR="00085B65" w:rsidRPr="00AA5AED">
        <w:rPr>
          <w:rFonts w:ascii="ＭＳ 明朝" w:hAnsi="ＭＳ 明朝" w:cs="ＭＳ明朝" w:hint="eastAsia"/>
          <w:kern w:val="0"/>
          <w:sz w:val="22"/>
          <w:szCs w:val="22"/>
        </w:rPr>
        <w:t>書類</w:t>
      </w:r>
      <w:r w:rsidR="004A2277" w:rsidRPr="00AA5AED">
        <w:rPr>
          <w:rFonts w:ascii="ＭＳ 明朝" w:hAnsi="ＭＳ 明朝" w:cs="ＭＳ明朝" w:hint="eastAsia"/>
          <w:kern w:val="0"/>
          <w:sz w:val="22"/>
          <w:szCs w:val="22"/>
        </w:rPr>
        <w:t>の審査等を行い、適当と認めたときは、補助金の交付を決定し、及び交付すべき補助金の額を確定し、補助金交付決定通知兼交付額確定通知書</w:t>
      </w:r>
      <w:r w:rsidR="001408AB" w:rsidRPr="00AA5AED">
        <w:rPr>
          <w:rFonts w:ascii="ＭＳ 明朝" w:hAnsi="ＭＳ 明朝" w:cs="ＭＳ明朝" w:hint="eastAsia"/>
          <w:kern w:val="0"/>
          <w:sz w:val="22"/>
          <w:szCs w:val="22"/>
        </w:rPr>
        <w:t>（別記様式第５号）</w:t>
      </w:r>
      <w:r w:rsidR="004A2277" w:rsidRPr="00AA5AED">
        <w:rPr>
          <w:rFonts w:ascii="ＭＳ 明朝" w:hAnsi="ＭＳ 明朝" w:cs="ＭＳ明朝" w:hint="eastAsia"/>
          <w:kern w:val="0"/>
          <w:sz w:val="22"/>
          <w:szCs w:val="22"/>
        </w:rPr>
        <w:t>により</w:t>
      </w:r>
      <w:r w:rsidR="00630256" w:rsidRPr="00AA5AED">
        <w:rPr>
          <w:rFonts w:ascii="ＭＳ 明朝" w:hAnsi="ＭＳ 明朝" w:cs="ＭＳ明朝" w:hint="eastAsia"/>
          <w:kern w:val="0"/>
          <w:sz w:val="22"/>
          <w:szCs w:val="22"/>
        </w:rPr>
        <w:t>申請者</w:t>
      </w:r>
      <w:r w:rsidR="004A2277" w:rsidRPr="00AA5AED">
        <w:rPr>
          <w:rFonts w:ascii="ＭＳ 明朝" w:hAnsi="ＭＳ 明朝" w:cs="ＭＳ明朝" w:hint="eastAsia"/>
          <w:kern w:val="0"/>
          <w:sz w:val="22"/>
          <w:szCs w:val="22"/>
        </w:rPr>
        <w:t>へ通知する。</w:t>
      </w:r>
    </w:p>
    <w:p w14:paraId="1A85180D" w14:textId="77777777" w:rsidR="00431538" w:rsidRPr="00AA5AED" w:rsidRDefault="00431538" w:rsidP="002648E9">
      <w:pPr>
        <w:rPr>
          <w:rFonts w:ascii="ＭＳ 明朝" w:hAnsi="ＭＳ 明朝"/>
          <w:sz w:val="22"/>
          <w:szCs w:val="22"/>
        </w:rPr>
      </w:pPr>
    </w:p>
    <w:p w14:paraId="178FECE0" w14:textId="395E742C" w:rsidR="00FA62BE" w:rsidRPr="00AA5AED" w:rsidRDefault="00FA62BE" w:rsidP="002648E9">
      <w:pPr>
        <w:rPr>
          <w:rFonts w:ascii="ＭＳ 明朝" w:hAnsi="ＭＳ 明朝"/>
          <w:sz w:val="22"/>
          <w:szCs w:val="22"/>
        </w:rPr>
      </w:pPr>
      <w:r w:rsidRPr="00AA5AED">
        <w:rPr>
          <w:rFonts w:ascii="ＭＳ 明朝" w:hAnsi="ＭＳ 明朝" w:hint="eastAsia"/>
          <w:sz w:val="22"/>
          <w:szCs w:val="22"/>
        </w:rPr>
        <w:t>（</w:t>
      </w:r>
      <w:r w:rsidR="004A2277" w:rsidRPr="00AA5AED">
        <w:rPr>
          <w:rFonts w:ascii="ＭＳ 明朝" w:hAnsi="ＭＳ 明朝" w:hint="eastAsia"/>
          <w:sz w:val="22"/>
          <w:szCs w:val="22"/>
        </w:rPr>
        <w:t>補助金の交付</w:t>
      </w:r>
      <w:r w:rsidRPr="00AA5AED">
        <w:rPr>
          <w:rFonts w:ascii="ＭＳ 明朝" w:hAnsi="ＭＳ 明朝" w:hint="eastAsia"/>
          <w:sz w:val="22"/>
          <w:szCs w:val="22"/>
        </w:rPr>
        <w:t>申請の取下げ）</w:t>
      </w:r>
    </w:p>
    <w:p w14:paraId="2983D08B" w14:textId="5D4583A9" w:rsidR="004A2277" w:rsidRPr="00AA5AED" w:rsidRDefault="00431538" w:rsidP="004A2277">
      <w:pPr>
        <w:tabs>
          <w:tab w:val="left" w:pos="1045"/>
          <w:tab w:val="left" w:pos="2090"/>
          <w:tab w:val="left" w:pos="3135"/>
          <w:tab w:val="left" w:pos="4180"/>
          <w:tab w:val="left" w:pos="5225"/>
          <w:tab w:val="left" w:pos="6270"/>
          <w:tab w:val="left" w:pos="7315"/>
          <w:tab w:val="left" w:pos="8360"/>
        </w:tabs>
        <w:wordWrap w:val="0"/>
        <w:spacing w:line="320" w:lineRule="exact"/>
        <w:ind w:left="220" w:hangingChars="100" w:hanging="220"/>
        <w:jc w:val="left"/>
        <w:rPr>
          <w:rFonts w:ascii="ＭＳ 明朝" w:hAnsi="ＭＳ 明朝"/>
          <w:sz w:val="22"/>
          <w:szCs w:val="22"/>
        </w:rPr>
      </w:pPr>
      <w:r w:rsidRPr="00AA5AED">
        <w:rPr>
          <w:rFonts w:ascii="ＭＳ 明朝" w:hAnsi="ＭＳ 明朝" w:hint="eastAsia"/>
          <w:iCs/>
          <w:sz w:val="22"/>
          <w:szCs w:val="22"/>
        </w:rPr>
        <w:t>第</w:t>
      </w:r>
      <w:r w:rsidR="00AF67DD" w:rsidRPr="00AA5AED">
        <w:rPr>
          <w:rFonts w:ascii="ＭＳ 明朝" w:hAnsi="ＭＳ 明朝" w:hint="eastAsia"/>
          <w:iCs/>
          <w:sz w:val="22"/>
          <w:szCs w:val="22"/>
        </w:rPr>
        <w:t>10</w:t>
      </w:r>
      <w:r w:rsidRPr="00AA5AED">
        <w:rPr>
          <w:rFonts w:ascii="ＭＳ 明朝" w:hAnsi="ＭＳ 明朝" w:hint="eastAsia"/>
          <w:iCs/>
          <w:sz w:val="22"/>
          <w:szCs w:val="22"/>
        </w:rPr>
        <w:t xml:space="preserve">条　</w:t>
      </w:r>
      <w:r w:rsidR="004A2277" w:rsidRPr="00AA5AED">
        <w:rPr>
          <w:rFonts w:ascii="ＭＳ 明朝" w:hAnsi="ＭＳ 明朝" w:hint="eastAsia"/>
          <w:sz w:val="22"/>
          <w:szCs w:val="22"/>
        </w:rPr>
        <w:t>補助金の交付申請の取下げをすることができる期間は、前条の通知を受領した日から起算して２０日以内とする。</w:t>
      </w:r>
    </w:p>
    <w:p w14:paraId="40E42EFA" w14:textId="2B763C8F" w:rsidR="004A2277" w:rsidRPr="00AA5AED" w:rsidRDefault="004A2277" w:rsidP="004A2277">
      <w:pPr>
        <w:autoSpaceDE w:val="0"/>
        <w:autoSpaceDN w:val="0"/>
        <w:adjustRightInd w:val="0"/>
        <w:ind w:left="220" w:hangingChars="100" w:hanging="220"/>
        <w:jc w:val="left"/>
        <w:rPr>
          <w:rFonts w:ascii="ＭＳ 明朝" w:hAnsi="ＭＳ 明朝"/>
          <w:sz w:val="22"/>
          <w:szCs w:val="22"/>
        </w:rPr>
      </w:pPr>
      <w:r w:rsidRPr="00AA5AED">
        <w:rPr>
          <w:rFonts w:ascii="ＭＳ 明朝" w:hAnsi="ＭＳ 明朝" w:hint="eastAsia"/>
          <w:sz w:val="22"/>
          <w:szCs w:val="22"/>
        </w:rPr>
        <w:t>２　前項の規定により申請が取り下げられたときは、当該申請に係る決定は、なかったものとみなす。</w:t>
      </w:r>
    </w:p>
    <w:p w14:paraId="68B9441C" w14:textId="0CEAF56E" w:rsidR="00FA62BE" w:rsidRPr="00AA5AED" w:rsidRDefault="00FA62BE" w:rsidP="002648E9">
      <w:pPr>
        <w:rPr>
          <w:rFonts w:ascii="ＭＳ 明朝" w:hAnsi="ＭＳ 明朝"/>
          <w:sz w:val="22"/>
          <w:szCs w:val="22"/>
        </w:rPr>
      </w:pPr>
    </w:p>
    <w:p w14:paraId="35D357B3" w14:textId="65314568" w:rsidR="00FA62BE" w:rsidRPr="00AA5AED" w:rsidRDefault="00FA62BE" w:rsidP="002648E9">
      <w:pPr>
        <w:rPr>
          <w:rFonts w:ascii="ＭＳ 明朝" w:hAnsi="ＭＳ 明朝"/>
          <w:sz w:val="22"/>
          <w:szCs w:val="22"/>
        </w:rPr>
      </w:pPr>
      <w:r w:rsidRPr="00AA5AED">
        <w:rPr>
          <w:rFonts w:ascii="ＭＳ 明朝" w:hAnsi="ＭＳ 明朝" w:hint="eastAsia"/>
          <w:sz w:val="22"/>
          <w:szCs w:val="22"/>
        </w:rPr>
        <w:lastRenderedPageBreak/>
        <w:t>（補助金の請求）</w:t>
      </w:r>
    </w:p>
    <w:p w14:paraId="7CE6562B" w14:textId="38119551" w:rsidR="00FA62BE" w:rsidRPr="00AA5AED" w:rsidRDefault="00431538" w:rsidP="004A2277">
      <w:pPr>
        <w:ind w:left="220" w:hangingChars="100" w:hanging="220"/>
        <w:rPr>
          <w:rFonts w:ascii="ＭＳ 明朝" w:hAnsi="ＭＳ 明朝"/>
          <w:sz w:val="22"/>
          <w:szCs w:val="22"/>
        </w:rPr>
      </w:pPr>
      <w:r w:rsidRPr="00AA5AED">
        <w:rPr>
          <w:rFonts w:ascii="ＭＳ 明朝" w:hAnsi="ＭＳ 明朝" w:hint="eastAsia"/>
          <w:iCs/>
          <w:sz w:val="22"/>
          <w:szCs w:val="22"/>
        </w:rPr>
        <w:t>第</w:t>
      </w:r>
      <w:r w:rsidR="00AF67DD" w:rsidRPr="00AA5AED">
        <w:rPr>
          <w:rFonts w:ascii="ＭＳ 明朝" w:hAnsi="ＭＳ 明朝" w:hint="eastAsia"/>
          <w:iCs/>
          <w:sz w:val="22"/>
          <w:szCs w:val="22"/>
        </w:rPr>
        <w:t>11</w:t>
      </w:r>
      <w:r w:rsidRPr="00AA5AED">
        <w:rPr>
          <w:rFonts w:ascii="ＭＳ 明朝" w:hAnsi="ＭＳ 明朝" w:hint="eastAsia"/>
          <w:iCs/>
          <w:sz w:val="22"/>
          <w:szCs w:val="22"/>
        </w:rPr>
        <w:t xml:space="preserve">条　</w:t>
      </w:r>
      <w:r w:rsidR="004A2277" w:rsidRPr="00AA5AED">
        <w:rPr>
          <w:rFonts w:ascii="ＭＳ 明朝" w:hAnsi="ＭＳ 明朝" w:cs="ＭＳ明朝" w:hint="eastAsia"/>
          <w:iCs/>
          <w:kern w:val="0"/>
          <w:sz w:val="22"/>
          <w:szCs w:val="22"/>
        </w:rPr>
        <w:t>第</w:t>
      </w:r>
      <w:r w:rsidR="00AF67DD" w:rsidRPr="00AA5AED">
        <w:rPr>
          <w:rFonts w:ascii="ＭＳ 明朝" w:hAnsi="ＭＳ 明朝" w:cs="ＭＳ明朝" w:hint="eastAsia"/>
          <w:iCs/>
          <w:kern w:val="0"/>
          <w:sz w:val="22"/>
          <w:szCs w:val="22"/>
        </w:rPr>
        <w:t>９</w:t>
      </w:r>
      <w:r w:rsidR="004A2277" w:rsidRPr="00AA5AED">
        <w:rPr>
          <w:rFonts w:ascii="ＭＳ 明朝" w:hAnsi="ＭＳ 明朝" w:cs="ＭＳ明朝" w:hint="eastAsia"/>
          <w:iCs/>
          <w:kern w:val="0"/>
          <w:sz w:val="22"/>
          <w:szCs w:val="22"/>
        </w:rPr>
        <w:t>条</w:t>
      </w:r>
      <w:r w:rsidR="004A2277" w:rsidRPr="00AA5AED">
        <w:rPr>
          <w:rFonts w:ascii="ＭＳ 明朝" w:hAnsi="ＭＳ 明朝" w:cs="ＭＳ明朝" w:hint="eastAsia"/>
          <w:kern w:val="0"/>
          <w:sz w:val="22"/>
          <w:szCs w:val="22"/>
        </w:rPr>
        <w:t>の規定による通知を受けた</w:t>
      </w:r>
      <w:r w:rsidR="00630256" w:rsidRPr="00AA5AED">
        <w:rPr>
          <w:rFonts w:ascii="ＭＳ 明朝" w:hAnsi="ＭＳ 明朝" w:cs="ＭＳ明朝" w:hint="eastAsia"/>
          <w:kern w:val="0"/>
          <w:sz w:val="22"/>
          <w:szCs w:val="22"/>
        </w:rPr>
        <w:t>申請者</w:t>
      </w:r>
      <w:r w:rsidR="004A2277" w:rsidRPr="00AA5AED">
        <w:rPr>
          <w:rFonts w:ascii="ＭＳ 明朝" w:hAnsi="ＭＳ 明朝" w:cs="ＭＳ明朝" w:hint="eastAsia"/>
          <w:kern w:val="0"/>
          <w:sz w:val="22"/>
          <w:szCs w:val="22"/>
        </w:rPr>
        <w:t>は</w:t>
      </w:r>
      <w:r w:rsidR="002642DB" w:rsidRPr="00AA5AED">
        <w:rPr>
          <w:rFonts w:ascii="ＭＳ 明朝" w:hAnsi="ＭＳ 明朝" w:cs="ＭＳ明朝" w:hint="eastAsia"/>
          <w:kern w:val="0"/>
          <w:sz w:val="22"/>
          <w:szCs w:val="22"/>
        </w:rPr>
        <w:t>、</w:t>
      </w:r>
      <w:r w:rsidR="00085B65" w:rsidRPr="00AA5AED">
        <w:rPr>
          <w:rFonts w:ascii="ＭＳ 明朝" w:hAnsi="ＭＳ 明朝" w:cs="ＭＳ明朝" w:hint="eastAsia"/>
          <w:kern w:val="0"/>
          <w:sz w:val="22"/>
          <w:szCs w:val="22"/>
        </w:rPr>
        <w:t>１４日</w:t>
      </w:r>
      <w:r w:rsidR="00050680" w:rsidRPr="00AA5AED">
        <w:rPr>
          <w:rFonts w:ascii="ＭＳ 明朝" w:hAnsi="ＭＳ 明朝" w:cs="ＭＳ明朝" w:hint="eastAsia"/>
          <w:kern w:val="0"/>
          <w:sz w:val="22"/>
          <w:szCs w:val="22"/>
        </w:rPr>
        <w:t>以内</w:t>
      </w:r>
      <w:r w:rsidR="00FC6CF0" w:rsidRPr="00AA5AED">
        <w:rPr>
          <w:rFonts w:ascii="ＭＳ 明朝" w:hAnsi="ＭＳ 明朝" w:cs="ＭＳ明朝" w:hint="eastAsia"/>
          <w:kern w:val="0"/>
          <w:sz w:val="22"/>
          <w:szCs w:val="22"/>
        </w:rPr>
        <w:t>に</w:t>
      </w:r>
      <w:r w:rsidR="004A2277" w:rsidRPr="00AA5AED">
        <w:rPr>
          <w:rFonts w:ascii="ＭＳ 明朝" w:hAnsi="ＭＳ 明朝" w:cs="ＭＳ明朝" w:hint="eastAsia"/>
          <w:kern w:val="0"/>
          <w:sz w:val="22"/>
          <w:szCs w:val="22"/>
        </w:rPr>
        <w:t>請求書を市長に提出し</w:t>
      </w:r>
      <w:r w:rsidR="002642DB" w:rsidRPr="00AA5AED">
        <w:rPr>
          <w:rFonts w:ascii="ＭＳ 明朝" w:hAnsi="ＭＳ 明朝" w:cs="ＭＳ明朝" w:hint="eastAsia"/>
          <w:kern w:val="0"/>
          <w:sz w:val="22"/>
          <w:szCs w:val="22"/>
        </w:rPr>
        <w:t>、</w:t>
      </w:r>
      <w:r w:rsidR="004A2277" w:rsidRPr="00AA5AED">
        <w:rPr>
          <w:rFonts w:ascii="ＭＳ 明朝" w:hAnsi="ＭＳ 明朝" w:cs="ＭＳ明朝" w:hint="eastAsia"/>
          <w:kern w:val="0"/>
          <w:sz w:val="22"/>
          <w:szCs w:val="22"/>
        </w:rPr>
        <w:t>補助金の請求をするものとする。</w:t>
      </w:r>
    </w:p>
    <w:p w14:paraId="16DA084A" w14:textId="5686EF30" w:rsidR="00FA62BE" w:rsidRPr="00AA5AED" w:rsidRDefault="00184E21" w:rsidP="00085B65">
      <w:pPr>
        <w:ind w:left="220" w:hangingChars="100" w:hanging="220"/>
        <w:rPr>
          <w:rFonts w:ascii="ＭＳ 明朝" w:hAnsi="ＭＳ 明朝"/>
          <w:sz w:val="22"/>
          <w:szCs w:val="22"/>
        </w:rPr>
      </w:pPr>
      <w:r w:rsidRPr="00AA5AED">
        <w:rPr>
          <w:rFonts w:ascii="ＭＳ 明朝" w:hAnsi="ＭＳ 明朝" w:hint="eastAsia"/>
          <w:sz w:val="22"/>
          <w:szCs w:val="22"/>
        </w:rPr>
        <w:t>２　市長は、前項の請求があったときは、請求を受けた日から３０日以内に補助金を支払</w:t>
      </w:r>
      <w:r w:rsidR="009F70C9" w:rsidRPr="00AA5AED">
        <w:rPr>
          <w:rFonts w:ascii="ＭＳ 明朝" w:hAnsi="ＭＳ 明朝" w:hint="eastAsia"/>
          <w:sz w:val="22"/>
          <w:szCs w:val="22"/>
        </w:rPr>
        <w:t>うものとする</w:t>
      </w:r>
      <w:r w:rsidRPr="00AA5AED">
        <w:rPr>
          <w:rFonts w:ascii="ＭＳ 明朝" w:hAnsi="ＭＳ 明朝" w:hint="eastAsia"/>
          <w:sz w:val="22"/>
          <w:szCs w:val="22"/>
        </w:rPr>
        <w:t>。</w:t>
      </w:r>
    </w:p>
    <w:p w14:paraId="691507F5" w14:textId="77777777" w:rsidR="00184E21" w:rsidRPr="00AA5AED" w:rsidRDefault="00184E21" w:rsidP="002648E9">
      <w:pPr>
        <w:rPr>
          <w:rFonts w:ascii="ＭＳ 明朝" w:hAnsi="ＭＳ 明朝"/>
          <w:sz w:val="22"/>
          <w:szCs w:val="22"/>
        </w:rPr>
      </w:pPr>
    </w:p>
    <w:p w14:paraId="1E25EEB6" w14:textId="513C6613" w:rsidR="00FA62BE" w:rsidRPr="00AA5AED" w:rsidRDefault="00FA62BE" w:rsidP="002648E9">
      <w:pPr>
        <w:rPr>
          <w:rFonts w:ascii="ＭＳ 明朝" w:hAnsi="ＭＳ 明朝"/>
          <w:sz w:val="22"/>
          <w:szCs w:val="22"/>
        </w:rPr>
      </w:pPr>
      <w:r w:rsidRPr="00AA5AED">
        <w:rPr>
          <w:rFonts w:ascii="ＭＳ 明朝" w:hAnsi="ＭＳ 明朝" w:hint="eastAsia"/>
          <w:sz w:val="22"/>
          <w:szCs w:val="22"/>
        </w:rPr>
        <w:t>（補助金交付決定の取消）</w:t>
      </w:r>
    </w:p>
    <w:p w14:paraId="4B4EF7E7" w14:textId="7EBAFF3E" w:rsidR="004A2277" w:rsidRPr="00AA5AED" w:rsidRDefault="00431538" w:rsidP="004A2277">
      <w:pPr>
        <w:autoSpaceDE w:val="0"/>
        <w:autoSpaceDN w:val="0"/>
        <w:adjustRightInd w:val="0"/>
        <w:ind w:left="220" w:hangingChars="100" w:hanging="220"/>
        <w:jc w:val="left"/>
        <w:rPr>
          <w:rFonts w:ascii="ＭＳ 明朝" w:hAnsi="ＭＳ 明朝" w:cs="ＭＳ明朝"/>
          <w:kern w:val="0"/>
          <w:sz w:val="22"/>
          <w:szCs w:val="22"/>
        </w:rPr>
      </w:pPr>
      <w:r w:rsidRPr="00AA5AED">
        <w:rPr>
          <w:rFonts w:ascii="ＭＳ 明朝" w:hAnsi="ＭＳ 明朝" w:hint="eastAsia"/>
          <w:iCs/>
          <w:sz w:val="22"/>
          <w:szCs w:val="22"/>
        </w:rPr>
        <w:t>第</w:t>
      </w:r>
      <w:r w:rsidR="00AF67DD" w:rsidRPr="00AA5AED">
        <w:rPr>
          <w:rFonts w:ascii="ＭＳ 明朝" w:hAnsi="ＭＳ 明朝" w:hint="eastAsia"/>
          <w:iCs/>
          <w:sz w:val="22"/>
          <w:szCs w:val="22"/>
        </w:rPr>
        <w:t>12</w:t>
      </w:r>
      <w:r w:rsidRPr="00AA5AED">
        <w:rPr>
          <w:rFonts w:ascii="ＭＳ 明朝" w:hAnsi="ＭＳ 明朝" w:hint="eastAsia"/>
          <w:iCs/>
          <w:sz w:val="22"/>
          <w:szCs w:val="22"/>
        </w:rPr>
        <w:t xml:space="preserve">条　</w:t>
      </w:r>
      <w:r w:rsidR="004A2277" w:rsidRPr="00AA5AED">
        <w:rPr>
          <w:rFonts w:ascii="ＭＳ 明朝" w:hAnsi="ＭＳ 明朝" w:cs="ＭＳ明朝" w:hint="eastAsia"/>
          <w:kern w:val="0"/>
          <w:sz w:val="22"/>
          <w:szCs w:val="22"/>
        </w:rPr>
        <w:t>市長は</w:t>
      </w:r>
      <w:r w:rsidR="002642DB" w:rsidRPr="00AA5AED">
        <w:rPr>
          <w:rFonts w:ascii="ＭＳ 明朝" w:hAnsi="ＭＳ 明朝" w:cs="ＭＳ明朝" w:hint="eastAsia"/>
          <w:kern w:val="0"/>
          <w:sz w:val="22"/>
          <w:szCs w:val="22"/>
        </w:rPr>
        <w:t>、</w:t>
      </w:r>
      <w:r w:rsidR="00630256" w:rsidRPr="00AA5AED">
        <w:rPr>
          <w:rFonts w:ascii="ＭＳ 明朝" w:hAnsi="ＭＳ 明朝" w:cs="ＭＳ明朝" w:hint="eastAsia"/>
          <w:kern w:val="0"/>
          <w:sz w:val="22"/>
          <w:szCs w:val="22"/>
        </w:rPr>
        <w:t>申請者</w:t>
      </w:r>
      <w:r w:rsidR="004A2277" w:rsidRPr="00AA5AED">
        <w:rPr>
          <w:rFonts w:ascii="ＭＳ 明朝" w:hAnsi="ＭＳ 明朝" w:cs="ＭＳ明朝" w:hint="eastAsia"/>
          <w:kern w:val="0"/>
          <w:sz w:val="22"/>
          <w:szCs w:val="22"/>
        </w:rPr>
        <w:t>が次の各号のいずれかに該当するときは</w:t>
      </w:r>
      <w:r w:rsidR="002642DB" w:rsidRPr="00AA5AED">
        <w:rPr>
          <w:rFonts w:ascii="ＭＳ 明朝" w:hAnsi="ＭＳ 明朝" w:cs="ＭＳ明朝" w:hint="eastAsia"/>
          <w:kern w:val="0"/>
          <w:sz w:val="22"/>
          <w:szCs w:val="22"/>
        </w:rPr>
        <w:t>、</w:t>
      </w:r>
      <w:r w:rsidR="004A2277" w:rsidRPr="00AA5AED">
        <w:rPr>
          <w:rFonts w:ascii="ＭＳ 明朝" w:hAnsi="ＭＳ 明朝" w:cs="ＭＳ明朝" w:hint="eastAsia"/>
          <w:kern w:val="0"/>
          <w:sz w:val="22"/>
          <w:szCs w:val="22"/>
        </w:rPr>
        <w:t>額の確定があった後においても補助金交付決定の全部又は一部を取り消すことができる。</w:t>
      </w:r>
    </w:p>
    <w:p w14:paraId="2F893DEC" w14:textId="506BF3A7" w:rsidR="004A2277" w:rsidRPr="00AA5AED" w:rsidRDefault="00202882" w:rsidP="002D5C59">
      <w:pPr>
        <w:autoSpaceDE w:val="0"/>
        <w:autoSpaceDN w:val="0"/>
        <w:adjustRightInd w:val="0"/>
        <w:ind w:leftChars="1" w:left="427" w:hangingChars="193" w:hanging="425"/>
        <w:jc w:val="left"/>
        <w:rPr>
          <w:rFonts w:ascii="ＭＳ 明朝" w:hAnsi="ＭＳ 明朝" w:cs="ＭＳ明朝"/>
          <w:kern w:val="0"/>
          <w:sz w:val="22"/>
          <w:szCs w:val="22"/>
        </w:rPr>
      </w:pPr>
      <w:r w:rsidRPr="00AA5AED">
        <w:rPr>
          <w:rFonts w:ascii="ＭＳ 明朝" w:hAnsi="ＭＳ 明朝" w:hint="eastAsia"/>
          <w:sz w:val="22"/>
          <w:szCs w:val="22"/>
        </w:rPr>
        <w:t>（</w:t>
      </w:r>
      <w:r w:rsidR="002D5C59" w:rsidRPr="00AA5AED">
        <w:rPr>
          <w:rFonts w:ascii="ＭＳ 明朝" w:hAnsi="ＭＳ 明朝" w:hint="eastAsia"/>
          <w:sz w:val="22"/>
          <w:szCs w:val="22"/>
        </w:rPr>
        <w:t>１</w:t>
      </w:r>
      <w:r w:rsidRPr="00AA5AED">
        <w:rPr>
          <w:rFonts w:ascii="ＭＳ 明朝" w:hAnsi="ＭＳ 明朝" w:hint="eastAsia"/>
          <w:sz w:val="22"/>
          <w:szCs w:val="22"/>
        </w:rPr>
        <w:t>）</w:t>
      </w:r>
      <w:r w:rsidR="0058448C" w:rsidRPr="00AA5AED">
        <w:rPr>
          <w:rFonts w:ascii="ＭＳ 明朝" w:hAnsi="ＭＳ 明朝" w:hint="eastAsia"/>
          <w:sz w:val="22"/>
          <w:szCs w:val="22"/>
        </w:rPr>
        <w:t xml:space="preserve"> </w:t>
      </w:r>
      <w:r w:rsidR="004A2277" w:rsidRPr="00AA5AED">
        <w:rPr>
          <w:rFonts w:ascii="ＭＳ 明朝" w:hAnsi="ＭＳ 明朝" w:cs="ＭＳ明朝" w:hint="eastAsia"/>
          <w:kern w:val="0"/>
          <w:sz w:val="22"/>
          <w:szCs w:val="22"/>
        </w:rPr>
        <w:t>この要綱</w:t>
      </w:r>
      <w:r w:rsidR="002642DB" w:rsidRPr="00AA5AED">
        <w:rPr>
          <w:rFonts w:ascii="ＭＳ 明朝" w:hAnsi="ＭＳ 明朝" w:cs="ＭＳ明朝" w:hint="eastAsia"/>
          <w:kern w:val="0"/>
          <w:sz w:val="22"/>
          <w:szCs w:val="22"/>
        </w:rPr>
        <w:t>、</w:t>
      </w:r>
      <w:r w:rsidR="004A2277" w:rsidRPr="00AA5AED">
        <w:rPr>
          <w:rFonts w:ascii="ＭＳ 明朝" w:hAnsi="ＭＳ 明朝" w:cs="ＭＳ明朝" w:hint="eastAsia"/>
          <w:kern w:val="0"/>
          <w:sz w:val="22"/>
          <w:szCs w:val="22"/>
        </w:rPr>
        <w:t>規則及び補助金交付決定に付した条件に違反したとき。</w:t>
      </w:r>
    </w:p>
    <w:p w14:paraId="3F195AE1" w14:textId="39854C55" w:rsidR="004A2277" w:rsidRPr="00AA5AED" w:rsidRDefault="00202882" w:rsidP="002D5C59">
      <w:pPr>
        <w:autoSpaceDE w:val="0"/>
        <w:autoSpaceDN w:val="0"/>
        <w:adjustRightInd w:val="0"/>
        <w:ind w:leftChars="1" w:left="427" w:hangingChars="193" w:hanging="425"/>
        <w:jc w:val="left"/>
        <w:rPr>
          <w:rFonts w:ascii="ＭＳ 明朝" w:hAnsi="ＭＳ 明朝" w:cs="ＭＳ明朝"/>
          <w:kern w:val="0"/>
          <w:sz w:val="22"/>
          <w:szCs w:val="22"/>
        </w:rPr>
      </w:pPr>
      <w:r w:rsidRPr="00AA5AED">
        <w:rPr>
          <w:rFonts w:ascii="ＭＳ 明朝" w:hAnsi="ＭＳ 明朝" w:hint="eastAsia"/>
          <w:sz w:val="22"/>
          <w:szCs w:val="22"/>
        </w:rPr>
        <w:t>（</w:t>
      </w:r>
      <w:r w:rsidR="002D5C59" w:rsidRPr="00AA5AED">
        <w:rPr>
          <w:rFonts w:ascii="ＭＳ 明朝" w:hAnsi="ＭＳ 明朝" w:hint="eastAsia"/>
          <w:sz w:val="22"/>
          <w:szCs w:val="22"/>
        </w:rPr>
        <w:t>２</w:t>
      </w:r>
      <w:r w:rsidRPr="00AA5AED">
        <w:rPr>
          <w:rFonts w:ascii="ＭＳ 明朝" w:hAnsi="ＭＳ 明朝" w:hint="eastAsia"/>
          <w:sz w:val="22"/>
          <w:szCs w:val="22"/>
        </w:rPr>
        <w:t>）</w:t>
      </w:r>
      <w:r w:rsidR="0058448C" w:rsidRPr="00AA5AED">
        <w:rPr>
          <w:rFonts w:ascii="ＭＳ 明朝" w:hAnsi="ＭＳ 明朝" w:hint="eastAsia"/>
          <w:sz w:val="22"/>
          <w:szCs w:val="22"/>
        </w:rPr>
        <w:t xml:space="preserve"> </w:t>
      </w:r>
      <w:r w:rsidR="004A2277" w:rsidRPr="00AA5AED">
        <w:rPr>
          <w:rFonts w:ascii="ＭＳ 明朝" w:hAnsi="ＭＳ 明朝" w:cs="ＭＳ明朝" w:hint="eastAsia"/>
          <w:kern w:val="0"/>
          <w:sz w:val="22"/>
          <w:szCs w:val="22"/>
        </w:rPr>
        <w:t>この要綱により市長に提出した書類に偽りの記載があったとき。</w:t>
      </w:r>
    </w:p>
    <w:p w14:paraId="4AC042E7" w14:textId="0643111B" w:rsidR="004A2277" w:rsidRPr="00AA5AED" w:rsidRDefault="00202882" w:rsidP="002D5C59">
      <w:pPr>
        <w:autoSpaceDE w:val="0"/>
        <w:autoSpaceDN w:val="0"/>
        <w:adjustRightInd w:val="0"/>
        <w:ind w:leftChars="1" w:left="427" w:hangingChars="193" w:hanging="425"/>
        <w:jc w:val="left"/>
        <w:rPr>
          <w:rFonts w:ascii="ＭＳ 明朝" w:hAnsi="ＭＳ 明朝" w:cs="ＭＳ明朝"/>
          <w:kern w:val="0"/>
          <w:sz w:val="22"/>
          <w:szCs w:val="22"/>
        </w:rPr>
      </w:pPr>
      <w:r w:rsidRPr="00AA5AED">
        <w:rPr>
          <w:rFonts w:ascii="ＭＳ 明朝" w:hAnsi="ＭＳ 明朝" w:hint="eastAsia"/>
          <w:sz w:val="22"/>
          <w:szCs w:val="22"/>
        </w:rPr>
        <w:t>（</w:t>
      </w:r>
      <w:r w:rsidR="002D5C59" w:rsidRPr="00AA5AED">
        <w:rPr>
          <w:rFonts w:ascii="ＭＳ 明朝" w:hAnsi="ＭＳ 明朝" w:hint="eastAsia"/>
          <w:sz w:val="22"/>
          <w:szCs w:val="22"/>
        </w:rPr>
        <w:t>３</w:t>
      </w:r>
      <w:r w:rsidRPr="00AA5AED">
        <w:rPr>
          <w:rFonts w:ascii="ＭＳ 明朝" w:hAnsi="ＭＳ 明朝" w:hint="eastAsia"/>
          <w:sz w:val="22"/>
          <w:szCs w:val="22"/>
        </w:rPr>
        <w:t>）</w:t>
      </w:r>
      <w:r w:rsidR="0058448C" w:rsidRPr="00AA5AED">
        <w:rPr>
          <w:rFonts w:ascii="ＭＳ 明朝" w:hAnsi="ＭＳ 明朝" w:hint="eastAsia"/>
          <w:sz w:val="22"/>
          <w:szCs w:val="22"/>
        </w:rPr>
        <w:t xml:space="preserve"> </w:t>
      </w:r>
      <w:r w:rsidR="004A2277" w:rsidRPr="00AA5AED">
        <w:rPr>
          <w:rFonts w:ascii="ＭＳ 明朝" w:hAnsi="ＭＳ 明朝" w:cs="ＭＳ明朝" w:hint="eastAsia"/>
          <w:kern w:val="0"/>
          <w:sz w:val="22"/>
          <w:szCs w:val="22"/>
        </w:rPr>
        <w:t>補助金を他の用途に使用したとき。</w:t>
      </w:r>
    </w:p>
    <w:p w14:paraId="4CD3779A" w14:textId="0A85B524" w:rsidR="004A2277" w:rsidRPr="00AA5AED" w:rsidRDefault="00202882" w:rsidP="002D5C59">
      <w:pPr>
        <w:autoSpaceDE w:val="0"/>
        <w:autoSpaceDN w:val="0"/>
        <w:adjustRightInd w:val="0"/>
        <w:ind w:leftChars="1" w:left="427" w:hangingChars="193" w:hanging="425"/>
        <w:jc w:val="left"/>
        <w:rPr>
          <w:rFonts w:ascii="ＭＳ 明朝" w:hAnsi="ＭＳ 明朝"/>
          <w:sz w:val="22"/>
          <w:szCs w:val="22"/>
        </w:rPr>
      </w:pPr>
      <w:r w:rsidRPr="00AA5AED">
        <w:rPr>
          <w:rFonts w:ascii="ＭＳ 明朝" w:hAnsi="ＭＳ 明朝" w:hint="eastAsia"/>
          <w:sz w:val="22"/>
          <w:szCs w:val="22"/>
        </w:rPr>
        <w:t>（</w:t>
      </w:r>
      <w:r w:rsidR="002D5C59" w:rsidRPr="00AA5AED">
        <w:rPr>
          <w:rFonts w:ascii="ＭＳ 明朝" w:hAnsi="ＭＳ 明朝" w:hint="eastAsia"/>
          <w:sz w:val="22"/>
          <w:szCs w:val="22"/>
        </w:rPr>
        <w:t>４</w:t>
      </w:r>
      <w:r w:rsidRPr="00AA5AED">
        <w:rPr>
          <w:rFonts w:ascii="ＭＳ 明朝" w:hAnsi="ＭＳ 明朝" w:hint="eastAsia"/>
          <w:sz w:val="22"/>
          <w:szCs w:val="22"/>
        </w:rPr>
        <w:t>）</w:t>
      </w:r>
      <w:r w:rsidR="0058448C" w:rsidRPr="00AA5AED">
        <w:rPr>
          <w:rFonts w:ascii="ＭＳ 明朝" w:hAnsi="ＭＳ 明朝" w:hint="eastAsia"/>
          <w:sz w:val="22"/>
          <w:szCs w:val="22"/>
        </w:rPr>
        <w:t xml:space="preserve"> </w:t>
      </w:r>
      <w:r w:rsidR="004A2277" w:rsidRPr="00AA5AED">
        <w:rPr>
          <w:rFonts w:ascii="ＭＳ 明朝" w:hAnsi="ＭＳ 明朝" w:hint="eastAsia"/>
          <w:sz w:val="22"/>
          <w:szCs w:val="22"/>
        </w:rPr>
        <w:t>前各号に掲げるもののほか</w:t>
      </w:r>
      <w:r w:rsidR="002642DB" w:rsidRPr="00AA5AED">
        <w:rPr>
          <w:rFonts w:ascii="ＭＳ 明朝" w:hAnsi="ＭＳ 明朝" w:hint="eastAsia"/>
          <w:sz w:val="22"/>
          <w:szCs w:val="22"/>
        </w:rPr>
        <w:t>、</w:t>
      </w:r>
      <w:r w:rsidR="004A2277" w:rsidRPr="00AA5AED">
        <w:rPr>
          <w:rFonts w:ascii="ＭＳ 明朝" w:hAnsi="ＭＳ 明朝" w:hint="eastAsia"/>
          <w:sz w:val="22"/>
          <w:szCs w:val="22"/>
        </w:rPr>
        <w:t>市長が補助金を交付することが不適当であると認めたとき。</w:t>
      </w:r>
    </w:p>
    <w:p w14:paraId="67A0270F" w14:textId="11FAC911" w:rsidR="004A2277" w:rsidRPr="00AA5AED" w:rsidRDefault="004A2277" w:rsidP="004A2277">
      <w:pPr>
        <w:autoSpaceDE w:val="0"/>
        <w:autoSpaceDN w:val="0"/>
        <w:adjustRightInd w:val="0"/>
        <w:ind w:left="220" w:hangingChars="100" w:hanging="220"/>
        <w:jc w:val="left"/>
        <w:rPr>
          <w:rFonts w:ascii="ＭＳ 明朝" w:hAnsi="ＭＳ 明朝" w:cs="ＭＳ明朝"/>
          <w:kern w:val="0"/>
          <w:sz w:val="22"/>
          <w:szCs w:val="22"/>
        </w:rPr>
      </w:pPr>
      <w:r w:rsidRPr="00AA5AED">
        <w:rPr>
          <w:rFonts w:ascii="ＭＳ 明朝" w:hAnsi="ＭＳ 明朝" w:cs="ＭＳ明朝" w:hint="eastAsia"/>
          <w:kern w:val="0"/>
          <w:sz w:val="22"/>
          <w:szCs w:val="22"/>
        </w:rPr>
        <w:t>２　市長は</w:t>
      </w:r>
      <w:r w:rsidR="002642DB" w:rsidRPr="00AA5AED">
        <w:rPr>
          <w:rFonts w:ascii="ＭＳ 明朝" w:hAnsi="ＭＳ 明朝" w:cs="ＭＳ明朝" w:hint="eastAsia"/>
          <w:kern w:val="0"/>
          <w:sz w:val="22"/>
          <w:szCs w:val="22"/>
        </w:rPr>
        <w:t>、</w:t>
      </w:r>
      <w:r w:rsidR="00AF67DD" w:rsidRPr="00AA5AED">
        <w:rPr>
          <w:rFonts w:ascii="ＭＳ 明朝" w:hAnsi="ＭＳ 明朝" w:cs="ＭＳ明朝" w:hint="eastAsia"/>
          <w:iCs/>
          <w:kern w:val="0"/>
          <w:sz w:val="22"/>
          <w:szCs w:val="22"/>
        </w:rPr>
        <w:t>前</w:t>
      </w:r>
      <w:r w:rsidRPr="00AA5AED">
        <w:rPr>
          <w:rFonts w:ascii="ＭＳ 明朝" w:hAnsi="ＭＳ 明朝" w:cs="ＭＳ明朝" w:hint="eastAsia"/>
          <w:iCs/>
          <w:kern w:val="0"/>
          <w:sz w:val="22"/>
          <w:szCs w:val="22"/>
        </w:rPr>
        <w:t>項</w:t>
      </w:r>
      <w:r w:rsidRPr="00AA5AED">
        <w:rPr>
          <w:rFonts w:ascii="ＭＳ 明朝" w:hAnsi="ＭＳ 明朝" w:cs="ＭＳ明朝" w:hint="eastAsia"/>
          <w:kern w:val="0"/>
          <w:sz w:val="22"/>
          <w:szCs w:val="22"/>
        </w:rPr>
        <w:t>の規定により補助金交付決定の全部又は一部を取り消したときは</w:t>
      </w:r>
      <w:r w:rsidR="002642DB" w:rsidRPr="00AA5AED">
        <w:rPr>
          <w:rFonts w:ascii="ＭＳ 明朝" w:hAnsi="ＭＳ 明朝" w:cs="ＭＳ明朝" w:hint="eastAsia"/>
          <w:kern w:val="0"/>
          <w:sz w:val="22"/>
          <w:szCs w:val="22"/>
        </w:rPr>
        <w:t>、</w:t>
      </w:r>
      <w:r w:rsidRPr="00AA5AED">
        <w:rPr>
          <w:rFonts w:ascii="ＭＳ 明朝" w:hAnsi="ＭＳ 明朝" w:cs="ＭＳ明朝" w:hint="eastAsia"/>
          <w:kern w:val="0"/>
          <w:sz w:val="22"/>
          <w:szCs w:val="22"/>
        </w:rPr>
        <w:t>補助金交付決定取消通知書</w:t>
      </w:r>
      <w:r w:rsidR="00001D53" w:rsidRPr="00AA5AED">
        <w:rPr>
          <w:rFonts w:ascii="ＭＳ 明朝" w:hAnsi="ＭＳ 明朝" w:cs="ＭＳ明朝" w:hint="eastAsia"/>
          <w:kern w:val="0"/>
          <w:sz w:val="22"/>
          <w:szCs w:val="22"/>
        </w:rPr>
        <w:t>（別記様式第</w:t>
      </w:r>
      <w:r w:rsidR="001408AB" w:rsidRPr="00AA5AED">
        <w:rPr>
          <w:rFonts w:ascii="ＭＳ 明朝" w:hAnsi="ＭＳ 明朝" w:cs="ＭＳ明朝" w:hint="eastAsia"/>
          <w:kern w:val="0"/>
          <w:sz w:val="22"/>
          <w:szCs w:val="22"/>
        </w:rPr>
        <w:t>６</w:t>
      </w:r>
      <w:r w:rsidR="00001D53" w:rsidRPr="00AA5AED">
        <w:rPr>
          <w:rFonts w:ascii="ＭＳ 明朝" w:hAnsi="ＭＳ 明朝" w:cs="ＭＳ明朝" w:hint="eastAsia"/>
          <w:kern w:val="0"/>
          <w:sz w:val="22"/>
          <w:szCs w:val="22"/>
        </w:rPr>
        <w:t>号）</w:t>
      </w:r>
      <w:r w:rsidRPr="00AA5AED">
        <w:rPr>
          <w:rFonts w:ascii="ＭＳ 明朝" w:hAnsi="ＭＳ 明朝" w:cs="ＭＳ明朝" w:hint="eastAsia"/>
          <w:kern w:val="0"/>
          <w:sz w:val="22"/>
          <w:szCs w:val="22"/>
        </w:rPr>
        <w:t>により</w:t>
      </w:r>
      <w:r w:rsidR="00630256" w:rsidRPr="00AA5AED">
        <w:rPr>
          <w:rFonts w:ascii="ＭＳ 明朝" w:hAnsi="ＭＳ 明朝" w:cs="ＭＳ明朝" w:hint="eastAsia"/>
          <w:kern w:val="0"/>
          <w:sz w:val="22"/>
          <w:szCs w:val="22"/>
        </w:rPr>
        <w:t>申請者</w:t>
      </w:r>
      <w:r w:rsidRPr="00AA5AED">
        <w:rPr>
          <w:rFonts w:ascii="ＭＳ 明朝" w:hAnsi="ＭＳ 明朝" w:cs="ＭＳ明朝" w:hint="eastAsia"/>
          <w:kern w:val="0"/>
          <w:sz w:val="22"/>
          <w:szCs w:val="22"/>
        </w:rPr>
        <w:t>に通知する。</w:t>
      </w:r>
    </w:p>
    <w:p w14:paraId="5BADE6C6" w14:textId="77777777" w:rsidR="00FA62BE" w:rsidRPr="00AA5AED" w:rsidRDefault="00FA62BE" w:rsidP="002648E9">
      <w:pPr>
        <w:rPr>
          <w:rFonts w:ascii="ＭＳ 明朝" w:hAnsi="ＭＳ 明朝"/>
          <w:sz w:val="22"/>
          <w:szCs w:val="22"/>
        </w:rPr>
      </w:pPr>
    </w:p>
    <w:p w14:paraId="29384E53" w14:textId="030C4E93" w:rsidR="00FA62BE" w:rsidRPr="00AA5AED" w:rsidRDefault="00FA62BE" w:rsidP="002648E9">
      <w:pPr>
        <w:rPr>
          <w:rFonts w:ascii="ＭＳ 明朝" w:hAnsi="ＭＳ 明朝"/>
          <w:sz w:val="22"/>
          <w:szCs w:val="22"/>
        </w:rPr>
      </w:pPr>
      <w:r w:rsidRPr="00AA5AED">
        <w:rPr>
          <w:rFonts w:ascii="ＭＳ 明朝" w:hAnsi="ＭＳ 明朝" w:hint="eastAsia"/>
          <w:sz w:val="22"/>
          <w:szCs w:val="22"/>
        </w:rPr>
        <w:t>（補助金の返還）</w:t>
      </w:r>
    </w:p>
    <w:p w14:paraId="0B80952C" w14:textId="39B9C972" w:rsidR="00FA62BE" w:rsidRPr="00AA5AED" w:rsidRDefault="00431538" w:rsidP="002642DB">
      <w:pPr>
        <w:ind w:left="220" w:hangingChars="100" w:hanging="220"/>
        <w:rPr>
          <w:rFonts w:ascii="ＭＳ 明朝" w:hAnsi="ＭＳ 明朝"/>
          <w:sz w:val="22"/>
          <w:szCs w:val="22"/>
        </w:rPr>
      </w:pPr>
      <w:r w:rsidRPr="00AA5AED">
        <w:rPr>
          <w:rFonts w:ascii="ＭＳ 明朝" w:hAnsi="ＭＳ 明朝" w:hint="eastAsia"/>
          <w:iCs/>
          <w:sz w:val="22"/>
          <w:szCs w:val="22"/>
        </w:rPr>
        <w:t>第1</w:t>
      </w:r>
      <w:r w:rsidR="00AF67DD" w:rsidRPr="00AA5AED">
        <w:rPr>
          <w:rFonts w:ascii="ＭＳ 明朝" w:hAnsi="ＭＳ 明朝" w:hint="eastAsia"/>
          <w:iCs/>
          <w:sz w:val="22"/>
          <w:szCs w:val="22"/>
        </w:rPr>
        <w:t>3</w:t>
      </w:r>
      <w:r w:rsidRPr="00AA5AED">
        <w:rPr>
          <w:rFonts w:ascii="ＭＳ 明朝" w:hAnsi="ＭＳ 明朝" w:hint="eastAsia"/>
          <w:iCs/>
          <w:sz w:val="22"/>
          <w:szCs w:val="22"/>
        </w:rPr>
        <w:t xml:space="preserve">条　</w:t>
      </w:r>
      <w:r w:rsidR="002642DB" w:rsidRPr="00AA5AED">
        <w:rPr>
          <w:rFonts w:ascii="ＭＳ 明朝" w:hAnsi="ＭＳ 明朝" w:cs="ＭＳ明朝" w:hint="eastAsia"/>
          <w:kern w:val="0"/>
          <w:sz w:val="22"/>
          <w:szCs w:val="22"/>
        </w:rPr>
        <w:t>市長は、前条の規定により、既に交付した補助金に係る補助金交付決定を取り消したときは、補助金返還命令書</w:t>
      </w:r>
      <w:r w:rsidR="00001D53" w:rsidRPr="00AA5AED">
        <w:rPr>
          <w:rFonts w:ascii="ＭＳ 明朝" w:hAnsi="ＭＳ 明朝" w:cs="ＭＳ明朝" w:hint="eastAsia"/>
          <w:kern w:val="0"/>
          <w:sz w:val="22"/>
          <w:szCs w:val="22"/>
        </w:rPr>
        <w:t>（別記</w:t>
      </w:r>
      <w:r w:rsidR="0006202A" w:rsidRPr="00AA5AED">
        <w:rPr>
          <w:rFonts w:ascii="ＭＳ 明朝" w:hAnsi="ＭＳ 明朝" w:cs="ＭＳ明朝" w:hint="eastAsia"/>
          <w:kern w:val="0"/>
          <w:sz w:val="22"/>
          <w:szCs w:val="22"/>
        </w:rPr>
        <w:t>様式</w:t>
      </w:r>
      <w:r w:rsidR="001408AB" w:rsidRPr="00AA5AED">
        <w:rPr>
          <w:rFonts w:ascii="ＭＳ 明朝" w:hAnsi="ＭＳ 明朝" w:cs="ＭＳ明朝" w:hint="eastAsia"/>
          <w:kern w:val="0"/>
          <w:sz w:val="22"/>
          <w:szCs w:val="22"/>
        </w:rPr>
        <w:t>７</w:t>
      </w:r>
      <w:r w:rsidR="0006202A" w:rsidRPr="00AA5AED">
        <w:rPr>
          <w:rFonts w:ascii="ＭＳ 明朝" w:hAnsi="ＭＳ 明朝" w:cs="ＭＳ明朝" w:hint="eastAsia"/>
          <w:kern w:val="0"/>
          <w:sz w:val="22"/>
          <w:szCs w:val="22"/>
        </w:rPr>
        <w:t>号）</w:t>
      </w:r>
      <w:r w:rsidR="002642DB" w:rsidRPr="00AA5AED">
        <w:rPr>
          <w:rFonts w:ascii="ＭＳ 明朝" w:hAnsi="ＭＳ 明朝" w:cs="ＭＳ明朝" w:hint="eastAsia"/>
          <w:kern w:val="0"/>
          <w:sz w:val="22"/>
          <w:szCs w:val="22"/>
        </w:rPr>
        <w:t>により</w:t>
      </w:r>
      <w:r w:rsidR="00630256" w:rsidRPr="00AA5AED">
        <w:rPr>
          <w:rFonts w:ascii="ＭＳ 明朝" w:hAnsi="ＭＳ 明朝" w:cs="ＭＳ明朝" w:hint="eastAsia"/>
          <w:kern w:val="0"/>
          <w:sz w:val="22"/>
          <w:szCs w:val="22"/>
        </w:rPr>
        <w:t>申請者</w:t>
      </w:r>
      <w:r w:rsidR="002642DB" w:rsidRPr="00AA5AED">
        <w:rPr>
          <w:rFonts w:ascii="ＭＳ 明朝" w:hAnsi="ＭＳ 明朝" w:cs="ＭＳ明朝" w:hint="eastAsia"/>
          <w:kern w:val="0"/>
          <w:sz w:val="22"/>
          <w:szCs w:val="22"/>
        </w:rPr>
        <w:t>に補助金の全部又は一部の返還を命じる。</w:t>
      </w:r>
    </w:p>
    <w:p w14:paraId="43E884C3" w14:textId="77777777" w:rsidR="00FA62BE" w:rsidRPr="00AA5AED" w:rsidRDefault="00FA62BE" w:rsidP="002648E9">
      <w:pPr>
        <w:rPr>
          <w:rFonts w:ascii="ＭＳ 明朝" w:hAnsi="ＭＳ 明朝"/>
          <w:sz w:val="22"/>
          <w:szCs w:val="22"/>
        </w:rPr>
      </w:pPr>
    </w:p>
    <w:p w14:paraId="6DC75D28" w14:textId="79B12860" w:rsidR="00FA62BE" w:rsidRPr="00AA5AED" w:rsidRDefault="00FA62BE" w:rsidP="002648E9">
      <w:pPr>
        <w:rPr>
          <w:rFonts w:ascii="ＭＳ 明朝" w:hAnsi="ＭＳ 明朝"/>
          <w:sz w:val="22"/>
          <w:szCs w:val="22"/>
        </w:rPr>
      </w:pPr>
      <w:r w:rsidRPr="00AA5AED">
        <w:rPr>
          <w:rFonts w:ascii="ＭＳ 明朝" w:hAnsi="ＭＳ 明朝" w:hint="eastAsia"/>
          <w:sz w:val="22"/>
          <w:szCs w:val="22"/>
        </w:rPr>
        <w:t>（財産の処分の制限）</w:t>
      </w:r>
    </w:p>
    <w:p w14:paraId="15A4D266" w14:textId="1E716DA0" w:rsidR="00FA62BE" w:rsidRPr="00AA5AED" w:rsidRDefault="00431538" w:rsidP="00B77B13">
      <w:pPr>
        <w:ind w:left="220" w:hangingChars="100" w:hanging="220"/>
        <w:rPr>
          <w:rFonts w:ascii="ＭＳ 明朝" w:hAnsi="ＭＳ 明朝"/>
          <w:sz w:val="22"/>
          <w:szCs w:val="22"/>
        </w:rPr>
      </w:pPr>
      <w:r w:rsidRPr="00AA5AED">
        <w:rPr>
          <w:rFonts w:ascii="ＭＳ 明朝" w:hAnsi="ＭＳ 明朝" w:hint="eastAsia"/>
          <w:iCs/>
          <w:sz w:val="22"/>
          <w:szCs w:val="22"/>
        </w:rPr>
        <w:t>第</w:t>
      </w:r>
      <w:r w:rsidR="00501CF2" w:rsidRPr="00AA5AED">
        <w:rPr>
          <w:rFonts w:ascii="ＭＳ 明朝" w:hAnsi="ＭＳ 明朝" w:hint="eastAsia"/>
          <w:iCs/>
          <w:sz w:val="22"/>
          <w:szCs w:val="22"/>
        </w:rPr>
        <w:t>1</w:t>
      </w:r>
      <w:r w:rsidR="00AF67DD" w:rsidRPr="00AA5AED">
        <w:rPr>
          <w:rFonts w:ascii="ＭＳ 明朝" w:hAnsi="ＭＳ 明朝" w:hint="eastAsia"/>
          <w:iCs/>
          <w:sz w:val="22"/>
          <w:szCs w:val="22"/>
        </w:rPr>
        <w:t>4</w:t>
      </w:r>
      <w:r w:rsidRPr="00AA5AED">
        <w:rPr>
          <w:rFonts w:ascii="ＭＳ 明朝" w:hAnsi="ＭＳ 明朝" w:hint="eastAsia"/>
          <w:iCs/>
          <w:sz w:val="22"/>
          <w:szCs w:val="22"/>
        </w:rPr>
        <w:t xml:space="preserve">条　</w:t>
      </w:r>
      <w:r w:rsidR="002642DB" w:rsidRPr="00AA5AED">
        <w:rPr>
          <w:rFonts w:ascii="ＭＳ 明朝" w:hAnsi="ＭＳ 明朝" w:hint="eastAsia"/>
          <w:iCs/>
          <w:sz w:val="22"/>
          <w:szCs w:val="22"/>
        </w:rPr>
        <w:t>第</w:t>
      </w:r>
      <w:r w:rsidR="00AF67DD" w:rsidRPr="00AA5AED">
        <w:rPr>
          <w:rFonts w:ascii="ＭＳ 明朝" w:hAnsi="ＭＳ 明朝" w:hint="eastAsia"/>
          <w:iCs/>
          <w:sz w:val="22"/>
          <w:szCs w:val="22"/>
        </w:rPr>
        <w:t>８</w:t>
      </w:r>
      <w:r w:rsidR="002642DB" w:rsidRPr="00AA5AED">
        <w:rPr>
          <w:rFonts w:ascii="ＭＳ 明朝" w:hAnsi="ＭＳ 明朝" w:hint="eastAsia"/>
          <w:iCs/>
          <w:sz w:val="22"/>
          <w:szCs w:val="22"/>
        </w:rPr>
        <w:t>条</w:t>
      </w:r>
      <w:r w:rsidR="002642DB" w:rsidRPr="00AA5AED">
        <w:rPr>
          <w:rFonts w:ascii="ＭＳ 明朝" w:hAnsi="ＭＳ 明朝" w:hint="eastAsia"/>
          <w:sz w:val="22"/>
          <w:szCs w:val="22"/>
        </w:rPr>
        <w:t>第２項第２号の処分制限期間は、補助金等に係る予算の執行の適正化に関する法律施行令第１４条第１項第２号の規定により厚生労働大臣が別に定める期間とする。</w:t>
      </w:r>
    </w:p>
    <w:p w14:paraId="4F6A3022" w14:textId="77777777" w:rsidR="00431538" w:rsidRPr="00AA5AED" w:rsidRDefault="00431538" w:rsidP="002648E9">
      <w:pPr>
        <w:rPr>
          <w:rFonts w:ascii="ＭＳ 明朝" w:hAnsi="ＭＳ 明朝"/>
          <w:sz w:val="22"/>
          <w:szCs w:val="22"/>
        </w:rPr>
      </w:pPr>
    </w:p>
    <w:p w14:paraId="766329DF" w14:textId="19CE300F" w:rsidR="00FA62BE" w:rsidRPr="00AA5AED" w:rsidRDefault="00FA62BE" w:rsidP="002648E9">
      <w:pPr>
        <w:rPr>
          <w:rFonts w:ascii="ＭＳ 明朝" w:hAnsi="ＭＳ 明朝"/>
          <w:sz w:val="22"/>
          <w:szCs w:val="22"/>
        </w:rPr>
      </w:pPr>
      <w:r w:rsidRPr="00AA5AED">
        <w:rPr>
          <w:rFonts w:ascii="ＭＳ 明朝" w:hAnsi="ＭＳ 明朝" w:hint="eastAsia"/>
          <w:sz w:val="22"/>
          <w:szCs w:val="22"/>
        </w:rPr>
        <w:t>（雑則）</w:t>
      </w:r>
    </w:p>
    <w:p w14:paraId="22696AF4" w14:textId="13C3C1D4" w:rsidR="00FA62BE" w:rsidRPr="00AA5AED" w:rsidRDefault="00431538" w:rsidP="002648E9">
      <w:pPr>
        <w:rPr>
          <w:rFonts w:ascii="ＭＳ 明朝" w:hAnsi="ＭＳ 明朝"/>
          <w:sz w:val="22"/>
          <w:szCs w:val="22"/>
        </w:rPr>
      </w:pPr>
      <w:r w:rsidRPr="00AA5AED">
        <w:rPr>
          <w:rFonts w:ascii="ＭＳ 明朝" w:hAnsi="ＭＳ 明朝" w:hint="eastAsia"/>
          <w:iCs/>
          <w:sz w:val="22"/>
          <w:szCs w:val="22"/>
        </w:rPr>
        <w:t>第1</w:t>
      </w:r>
      <w:r w:rsidR="00AF67DD" w:rsidRPr="00AA5AED">
        <w:rPr>
          <w:rFonts w:ascii="ＭＳ 明朝" w:hAnsi="ＭＳ 明朝" w:hint="eastAsia"/>
          <w:iCs/>
          <w:sz w:val="22"/>
          <w:szCs w:val="22"/>
        </w:rPr>
        <w:t>5</w:t>
      </w:r>
      <w:r w:rsidRPr="00AA5AED">
        <w:rPr>
          <w:rFonts w:ascii="ＭＳ 明朝" w:hAnsi="ＭＳ 明朝" w:hint="eastAsia"/>
          <w:iCs/>
          <w:sz w:val="22"/>
          <w:szCs w:val="22"/>
        </w:rPr>
        <w:t xml:space="preserve">条　</w:t>
      </w:r>
      <w:r w:rsidR="002642DB" w:rsidRPr="00AA5AED">
        <w:rPr>
          <w:rFonts w:ascii="ＭＳ 明朝" w:hAnsi="ＭＳ 明朝" w:cs="ＭＳ明朝" w:hint="eastAsia"/>
          <w:kern w:val="0"/>
          <w:sz w:val="22"/>
          <w:szCs w:val="22"/>
        </w:rPr>
        <w:t>この要綱の施行に関し必要な事項は、市長が別に定める。</w:t>
      </w:r>
    </w:p>
    <w:p w14:paraId="341F0B33" w14:textId="77777777" w:rsidR="00431538" w:rsidRPr="00AA5AED" w:rsidRDefault="00431538" w:rsidP="002648E9">
      <w:pPr>
        <w:rPr>
          <w:rFonts w:ascii="ＭＳ 明朝" w:hAnsi="ＭＳ 明朝"/>
          <w:sz w:val="22"/>
          <w:szCs w:val="22"/>
        </w:rPr>
      </w:pPr>
    </w:p>
    <w:p w14:paraId="3EB5894A" w14:textId="77777777" w:rsidR="00FA62BE" w:rsidRPr="00AA5AED" w:rsidRDefault="00FA62BE" w:rsidP="002648E9">
      <w:pPr>
        <w:rPr>
          <w:rFonts w:ascii="ＭＳ 明朝" w:hAnsi="ＭＳ 明朝"/>
          <w:sz w:val="22"/>
          <w:szCs w:val="22"/>
        </w:rPr>
      </w:pPr>
    </w:p>
    <w:p w14:paraId="7230C41D" w14:textId="546553DD" w:rsidR="00FA62BE" w:rsidRPr="00AA5AED" w:rsidRDefault="00FA62BE" w:rsidP="002648E9">
      <w:pPr>
        <w:rPr>
          <w:rFonts w:ascii="ＭＳ 明朝" w:hAnsi="ＭＳ 明朝"/>
          <w:sz w:val="22"/>
          <w:szCs w:val="22"/>
        </w:rPr>
      </w:pPr>
      <w:r w:rsidRPr="00AA5AED">
        <w:rPr>
          <w:rFonts w:ascii="ＭＳ 明朝" w:hAnsi="ＭＳ 明朝" w:hint="eastAsia"/>
          <w:sz w:val="22"/>
          <w:szCs w:val="22"/>
        </w:rPr>
        <w:t>附</w:t>
      </w:r>
      <w:r w:rsidR="002642DB" w:rsidRPr="00AA5AED">
        <w:rPr>
          <w:rFonts w:ascii="ＭＳ 明朝" w:hAnsi="ＭＳ 明朝" w:hint="eastAsia"/>
          <w:sz w:val="22"/>
          <w:szCs w:val="22"/>
        </w:rPr>
        <w:t xml:space="preserve">　</w:t>
      </w:r>
      <w:r w:rsidRPr="00AA5AED">
        <w:rPr>
          <w:rFonts w:ascii="ＭＳ 明朝" w:hAnsi="ＭＳ 明朝" w:hint="eastAsia"/>
          <w:sz w:val="22"/>
          <w:szCs w:val="22"/>
        </w:rPr>
        <w:t>則</w:t>
      </w:r>
    </w:p>
    <w:p w14:paraId="18510098" w14:textId="2157D5B8" w:rsidR="00FA62BE" w:rsidRPr="00AA5AED" w:rsidRDefault="002642DB" w:rsidP="002642DB">
      <w:pPr>
        <w:ind w:firstLineChars="100" w:firstLine="220"/>
        <w:rPr>
          <w:rFonts w:ascii="ＭＳ 明朝" w:hAnsi="ＭＳ 明朝"/>
          <w:sz w:val="22"/>
          <w:szCs w:val="22"/>
        </w:rPr>
      </w:pPr>
      <w:r w:rsidRPr="00AA5AED">
        <w:rPr>
          <w:rFonts w:ascii="ＭＳ 明朝" w:hAnsi="ＭＳ 明朝" w:hint="eastAsia"/>
          <w:sz w:val="22"/>
          <w:szCs w:val="22"/>
        </w:rPr>
        <w:t>この要綱は、２０２５年（令和７年）</w:t>
      </w:r>
      <w:r w:rsidR="00865483" w:rsidRPr="00AA5AED">
        <w:rPr>
          <w:rFonts w:ascii="ＭＳ 明朝" w:hAnsi="ＭＳ 明朝" w:hint="eastAsia"/>
          <w:sz w:val="22"/>
          <w:szCs w:val="22"/>
        </w:rPr>
        <w:t>１</w:t>
      </w:r>
      <w:r w:rsidRPr="00AA5AED">
        <w:rPr>
          <w:rFonts w:ascii="ＭＳ 明朝" w:hAnsi="ＭＳ 明朝" w:hint="eastAsia"/>
          <w:sz w:val="22"/>
          <w:szCs w:val="22"/>
        </w:rPr>
        <w:t>月</w:t>
      </w:r>
      <w:r w:rsidR="00865483" w:rsidRPr="00AA5AED">
        <w:rPr>
          <w:rFonts w:ascii="ＭＳ 明朝" w:hAnsi="ＭＳ 明朝" w:hint="eastAsia"/>
          <w:sz w:val="22"/>
          <w:szCs w:val="22"/>
        </w:rPr>
        <w:t>２０</w:t>
      </w:r>
      <w:r w:rsidRPr="00AA5AED">
        <w:rPr>
          <w:rFonts w:ascii="ＭＳ 明朝" w:hAnsi="ＭＳ 明朝" w:hint="eastAsia"/>
          <w:sz w:val="22"/>
          <w:szCs w:val="22"/>
        </w:rPr>
        <w:t>日から施行する。</w:t>
      </w:r>
    </w:p>
    <w:p w14:paraId="41AEC0F2" w14:textId="682CDA3B" w:rsidR="00FC47BE" w:rsidRPr="00AA5AED" w:rsidRDefault="00FC47BE" w:rsidP="002642DB">
      <w:pPr>
        <w:ind w:firstLineChars="100" w:firstLine="220"/>
        <w:rPr>
          <w:rFonts w:ascii="ＭＳ 明朝" w:hAnsi="ＭＳ 明朝"/>
          <w:sz w:val="22"/>
          <w:szCs w:val="22"/>
        </w:rPr>
      </w:pPr>
    </w:p>
    <w:p w14:paraId="39D7B58C" w14:textId="77777777" w:rsidR="00FC47BE" w:rsidRPr="00AA5AED" w:rsidRDefault="00FC47BE" w:rsidP="00FC47BE">
      <w:pPr>
        <w:rPr>
          <w:rFonts w:ascii="ＭＳ 明朝" w:hAnsi="ＭＳ 明朝"/>
          <w:sz w:val="22"/>
        </w:rPr>
      </w:pPr>
      <w:r w:rsidRPr="00AA5AED">
        <w:rPr>
          <w:rFonts w:ascii="ＭＳ 明朝" w:hAnsi="ＭＳ 明朝" w:hint="eastAsia"/>
          <w:sz w:val="22"/>
        </w:rPr>
        <w:t>附　則</w:t>
      </w:r>
    </w:p>
    <w:p w14:paraId="235C9ED7" w14:textId="0617643A" w:rsidR="00FC47BE" w:rsidRPr="00AA5AED" w:rsidRDefault="00FC47BE" w:rsidP="00FC47BE">
      <w:pPr>
        <w:ind w:firstLineChars="100" w:firstLine="220"/>
        <w:rPr>
          <w:rFonts w:ascii="ＭＳ 明朝" w:hAnsi="ＭＳ 明朝"/>
          <w:sz w:val="22"/>
          <w:szCs w:val="22"/>
        </w:rPr>
      </w:pPr>
      <w:r w:rsidRPr="00AA5AED">
        <w:rPr>
          <w:rFonts w:ascii="ＭＳ 明朝" w:hAnsi="ＭＳ 明朝" w:hint="eastAsia"/>
          <w:sz w:val="22"/>
        </w:rPr>
        <w:t>この要綱は、２０２５年（令和７年）３月</w:t>
      </w:r>
      <w:r w:rsidR="00AA5AED">
        <w:rPr>
          <w:rFonts w:ascii="ＭＳ 明朝" w:hAnsi="ＭＳ 明朝" w:hint="eastAsia"/>
          <w:sz w:val="22"/>
        </w:rPr>
        <w:t>２４</w:t>
      </w:r>
      <w:bookmarkStart w:id="0" w:name="_GoBack"/>
      <w:bookmarkEnd w:id="0"/>
      <w:r w:rsidRPr="00AA5AED">
        <w:rPr>
          <w:rFonts w:ascii="ＭＳ 明朝" w:hAnsi="ＭＳ 明朝" w:hint="eastAsia"/>
          <w:sz w:val="22"/>
        </w:rPr>
        <w:t>日から施行する。</w:t>
      </w:r>
    </w:p>
    <w:p w14:paraId="1BBCECDE" w14:textId="77777777" w:rsidR="00FC47BE" w:rsidRPr="00AA5AED" w:rsidRDefault="00FC47BE" w:rsidP="002642DB">
      <w:pPr>
        <w:ind w:firstLineChars="100" w:firstLine="220"/>
        <w:rPr>
          <w:rFonts w:ascii="ＭＳ 明朝" w:hAnsi="ＭＳ 明朝"/>
          <w:sz w:val="22"/>
          <w:szCs w:val="22"/>
        </w:rPr>
      </w:pPr>
    </w:p>
    <w:sectPr w:rsidR="00FC47BE" w:rsidRPr="00AA5AED" w:rsidSect="00BD5551">
      <w:type w:val="continuous"/>
      <w:pgSz w:w="11907" w:h="16840" w:code="9"/>
      <w:pgMar w:top="1134" w:right="1418" w:bottom="1134" w:left="1418" w:header="0"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28AB4" w14:textId="77777777" w:rsidR="00E222C1" w:rsidRDefault="00E222C1" w:rsidP="004F6037">
      <w:r>
        <w:separator/>
      </w:r>
    </w:p>
  </w:endnote>
  <w:endnote w:type="continuationSeparator" w:id="0">
    <w:p w14:paraId="0DC5F6C8" w14:textId="77777777" w:rsidR="00E222C1" w:rsidRDefault="00E222C1" w:rsidP="004F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9604F" w14:textId="77777777" w:rsidR="00E222C1" w:rsidRDefault="00E222C1" w:rsidP="004F6037">
      <w:r>
        <w:separator/>
      </w:r>
    </w:p>
  </w:footnote>
  <w:footnote w:type="continuationSeparator" w:id="0">
    <w:p w14:paraId="032C43BE" w14:textId="77777777" w:rsidR="00E222C1" w:rsidRDefault="00E222C1" w:rsidP="004F6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4B87"/>
    <w:multiLevelType w:val="hybridMultilevel"/>
    <w:tmpl w:val="3F028EBA"/>
    <w:lvl w:ilvl="0" w:tplc="7C74C9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D51BF3"/>
    <w:multiLevelType w:val="hybridMultilevel"/>
    <w:tmpl w:val="C9288452"/>
    <w:lvl w:ilvl="0" w:tplc="CEDEA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63AB0"/>
    <w:multiLevelType w:val="hybridMultilevel"/>
    <w:tmpl w:val="CC94E76C"/>
    <w:lvl w:ilvl="0" w:tplc="F892B79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B81020"/>
    <w:multiLevelType w:val="singleLevel"/>
    <w:tmpl w:val="DBD89C18"/>
    <w:lvl w:ilvl="0">
      <w:start w:val="5"/>
      <w:numFmt w:val="decimalFullWidth"/>
      <w:lvlText w:val="第%1条"/>
      <w:lvlJc w:val="left"/>
      <w:pPr>
        <w:tabs>
          <w:tab w:val="num" w:pos="795"/>
        </w:tabs>
        <w:ind w:left="795" w:hanging="795"/>
      </w:pPr>
      <w:rPr>
        <w:rFonts w:hint="eastAsia"/>
        <w:lang w:val="en-US"/>
      </w:rPr>
    </w:lvl>
  </w:abstractNum>
  <w:abstractNum w:abstractNumId="4" w15:restartNumberingAfterBreak="0">
    <w:nsid w:val="5814310B"/>
    <w:multiLevelType w:val="hybridMultilevel"/>
    <w:tmpl w:val="5E46359E"/>
    <w:lvl w:ilvl="0" w:tplc="1844473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340A14"/>
    <w:multiLevelType w:val="hybridMultilevel"/>
    <w:tmpl w:val="DB109C26"/>
    <w:lvl w:ilvl="0" w:tplc="31BED11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B439A4"/>
    <w:multiLevelType w:val="hybridMultilevel"/>
    <w:tmpl w:val="CC5437E2"/>
    <w:lvl w:ilvl="0" w:tplc="1F14A4A4">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C44D0F"/>
    <w:multiLevelType w:val="hybridMultilevel"/>
    <w:tmpl w:val="0BC4BD62"/>
    <w:lvl w:ilvl="0" w:tplc="5D9EE4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64"/>
    <w:rsid w:val="00001B3E"/>
    <w:rsid w:val="00001BBD"/>
    <w:rsid w:val="00001D53"/>
    <w:rsid w:val="0000269B"/>
    <w:rsid w:val="00002D08"/>
    <w:rsid w:val="0000411E"/>
    <w:rsid w:val="00006EE1"/>
    <w:rsid w:val="00006FA9"/>
    <w:rsid w:val="00014855"/>
    <w:rsid w:val="000236F5"/>
    <w:rsid w:val="00031F97"/>
    <w:rsid w:val="000360F0"/>
    <w:rsid w:val="0003645B"/>
    <w:rsid w:val="00041390"/>
    <w:rsid w:val="00041DF7"/>
    <w:rsid w:val="000454C7"/>
    <w:rsid w:val="00045B95"/>
    <w:rsid w:val="00050680"/>
    <w:rsid w:val="000512A1"/>
    <w:rsid w:val="00056845"/>
    <w:rsid w:val="0006202A"/>
    <w:rsid w:val="0006244C"/>
    <w:rsid w:val="000635D8"/>
    <w:rsid w:val="00063A12"/>
    <w:rsid w:val="00067522"/>
    <w:rsid w:val="000708CF"/>
    <w:rsid w:val="000717EA"/>
    <w:rsid w:val="000721DB"/>
    <w:rsid w:val="00073095"/>
    <w:rsid w:val="000816C1"/>
    <w:rsid w:val="00083D9E"/>
    <w:rsid w:val="00085B65"/>
    <w:rsid w:val="0008681F"/>
    <w:rsid w:val="00092B8D"/>
    <w:rsid w:val="00095CC3"/>
    <w:rsid w:val="0009725C"/>
    <w:rsid w:val="00097C76"/>
    <w:rsid w:val="000A277E"/>
    <w:rsid w:val="000A49BF"/>
    <w:rsid w:val="000B79E5"/>
    <w:rsid w:val="000C17DB"/>
    <w:rsid w:val="000C504E"/>
    <w:rsid w:val="000C5B50"/>
    <w:rsid w:val="000C71DC"/>
    <w:rsid w:val="000D05CE"/>
    <w:rsid w:val="000D19CD"/>
    <w:rsid w:val="000D4634"/>
    <w:rsid w:val="000F1A8C"/>
    <w:rsid w:val="000F2362"/>
    <w:rsid w:val="00112B01"/>
    <w:rsid w:val="00120002"/>
    <w:rsid w:val="00122C18"/>
    <w:rsid w:val="001237F1"/>
    <w:rsid w:val="00124503"/>
    <w:rsid w:val="00125A0F"/>
    <w:rsid w:val="001271F9"/>
    <w:rsid w:val="0012744F"/>
    <w:rsid w:val="001301E1"/>
    <w:rsid w:val="001368BD"/>
    <w:rsid w:val="001408AB"/>
    <w:rsid w:val="001437E4"/>
    <w:rsid w:val="00151E79"/>
    <w:rsid w:val="00156EC2"/>
    <w:rsid w:val="00157D58"/>
    <w:rsid w:val="00161815"/>
    <w:rsid w:val="00165FB7"/>
    <w:rsid w:val="00170977"/>
    <w:rsid w:val="00172C3D"/>
    <w:rsid w:val="001800FD"/>
    <w:rsid w:val="001810F6"/>
    <w:rsid w:val="00184E21"/>
    <w:rsid w:val="00187FD9"/>
    <w:rsid w:val="001950D8"/>
    <w:rsid w:val="00195AC9"/>
    <w:rsid w:val="00196B09"/>
    <w:rsid w:val="001A13F5"/>
    <w:rsid w:val="001A25A0"/>
    <w:rsid w:val="001A5CBE"/>
    <w:rsid w:val="001A6406"/>
    <w:rsid w:val="001B31E0"/>
    <w:rsid w:val="001B70C7"/>
    <w:rsid w:val="001C113A"/>
    <w:rsid w:val="001C2C30"/>
    <w:rsid w:val="001C427B"/>
    <w:rsid w:val="001C4CDF"/>
    <w:rsid w:val="001C6D2C"/>
    <w:rsid w:val="001C6DBD"/>
    <w:rsid w:val="001D0390"/>
    <w:rsid w:val="001D6E15"/>
    <w:rsid w:val="001D7F31"/>
    <w:rsid w:val="001E2FC0"/>
    <w:rsid w:val="001E41CB"/>
    <w:rsid w:val="001F0467"/>
    <w:rsid w:val="001F0D5E"/>
    <w:rsid w:val="001F1414"/>
    <w:rsid w:val="001F4843"/>
    <w:rsid w:val="00200192"/>
    <w:rsid w:val="00202882"/>
    <w:rsid w:val="00203831"/>
    <w:rsid w:val="00207672"/>
    <w:rsid w:val="00212EE2"/>
    <w:rsid w:val="00213555"/>
    <w:rsid w:val="00217C97"/>
    <w:rsid w:val="00220349"/>
    <w:rsid w:val="00220657"/>
    <w:rsid w:val="002228E7"/>
    <w:rsid w:val="0022365A"/>
    <w:rsid w:val="00226731"/>
    <w:rsid w:val="00230AFC"/>
    <w:rsid w:val="00233B3D"/>
    <w:rsid w:val="002352C7"/>
    <w:rsid w:val="00235C66"/>
    <w:rsid w:val="00243E45"/>
    <w:rsid w:val="00244E98"/>
    <w:rsid w:val="00251AD7"/>
    <w:rsid w:val="002527E6"/>
    <w:rsid w:val="002531C8"/>
    <w:rsid w:val="00255734"/>
    <w:rsid w:val="002642DB"/>
    <w:rsid w:val="002648E9"/>
    <w:rsid w:val="00264E46"/>
    <w:rsid w:val="00270452"/>
    <w:rsid w:val="00271ABC"/>
    <w:rsid w:val="00282C99"/>
    <w:rsid w:val="00284CA9"/>
    <w:rsid w:val="00287310"/>
    <w:rsid w:val="00287904"/>
    <w:rsid w:val="00291071"/>
    <w:rsid w:val="002963F8"/>
    <w:rsid w:val="002A28D8"/>
    <w:rsid w:val="002A299A"/>
    <w:rsid w:val="002A59E8"/>
    <w:rsid w:val="002A7929"/>
    <w:rsid w:val="002B6FE0"/>
    <w:rsid w:val="002C136B"/>
    <w:rsid w:val="002C2195"/>
    <w:rsid w:val="002C40BB"/>
    <w:rsid w:val="002C440B"/>
    <w:rsid w:val="002C47AC"/>
    <w:rsid w:val="002C4D0C"/>
    <w:rsid w:val="002C5EC4"/>
    <w:rsid w:val="002D1E92"/>
    <w:rsid w:val="002D5C59"/>
    <w:rsid w:val="002D5D40"/>
    <w:rsid w:val="002E0152"/>
    <w:rsid w:val="002E3638"/>
    <w:rsid w:val="002F5BD7"/>
    <w:rsid w:val="002F794B"/>
    <w:rsid w:val="00303F7E"/>
    <w:rsid w:val="00305B39"/>
    <w:rsid w:val="00307689"/>
    <w:rsid w:val="00312064"/>
    <w:rsid w:val="003133EF"/>
    <w:rsid w:val="0032219B"/>
    <w:rsid w:val="003246A2"/>
    <w:rsid w:val="00324EA5"/>
    <w:rsid w:val="00330EED"/>
    <w:rsid w:val="003320F2"/>
    <w:rsid w:val="003348A3"/>
    <w:rsid w:val="00337862"/>
    <w:rsid w:val="003418B8"/>
    <w:rsid w:val="00341DBF"/>
    <w:rsid w:val="00341F47"/>
    <w:rsid w:val="00342BBF"/>
    <w:rsid w:val="00342E04"/>
    <w:rsid w:val="0034393B"/>
    <w:rsid w:val="00344FD5"/>
    <w:rsid w:val="00350388"/>
    <w:rsid w:val="0035755D"/>
    <w:rsid w:val="00360D32"/>
    <w:rsid w:val="00362D62"/>
    <w:rsid w:val="00364229"/>
    <w:rsid w:val="00364680"/>
    <w:rsid w:val="003653EA"/>
    <w:rsid w:val="00366928"/>
    <w:rsid w:val="003714FD"/>
    <w:rsid w:val="00373646"/>
    <w:rsid w:val="003749D6"/>
    <w:rsid w:val="00390FBA"/>
    <w:rsid w:val="00392D03"/>
    <w:rsid w:val="00394774"/>
    <w:rsid w:val="00397097"/>
    <w:rsid w:val="00397B54"/>
    <w:rsid w:val="003A0980"/>
    <w:rsid w:val="003A0FD6"/>
    <w:rsid w:val="003A1DEA"/>
    <w:rsid w:val="003A2AB1"/>
    <w:rsid w:val="003A2E65"/>
    <w:rsid w:val="003A3A3F"/>
    <w:rsid w:val="003A41B5"/>
    <w:rsid w:val="003A7319"/>
    <w:rsid w:val="003B675E"/>
    <w:rsid w:val="003C0789"/>
    <w:rsid w:val="003C4A56"/>
    <w:rsid w:val="003D14B1"/>
    <w:rsid w:val="003D5D91"/>
    <w:rsid w:val="003D7EBA"/>
    <w:rsid w:val="003E589F"/>
    <w:rsid w:val="003F0EDA"/>
    <w:rsid w:val="003F2653"/>
    <w:rsid w:val="003F2C05"/>
    <w:rsid w:val="003F2DF5"/>
    <w:rsid w:val="003F514F"/>
    <w:rsid w:val="003F58F3"/>
    <w:rsid w:val="00400ED8"/>
    <w:rsid w:val="00402C07"/>
    <w:rsid w:val="0040328F"/>
    <w:rsid w:val="00404072"/>
    <w:rsid w:val="004059FF"/>
    <w:rsid w:val="00405E8A"/>
    <w:rsid w:val="004108F8"/>
    <w:rsid w:val="004113B8"/>
    <w:rsid w:val="004227DF"/>
    <w:rsid w:val="0042405E"/>
    <w:rsid w:val="004247FB"/>
    <w:rsid w:val="00431235"/>
    <w:rsid w:val="00431538"/>
    <w:rsid w:val="00432DED"/>
    <w:rsid w:val="00433B48"/>
    <w:rsid w:val="00434129"/>
    <w:rsid w:val="00434C2F"/>
    <w:rsid w:val="00441D76"/>
    <w:rsid w:val="004425D0"/>
    <w:rsid w:val="004454DC"/>
    <w:rsid w:val="004519F6"/>
    <w:rsid w:val="00454F80"/>
    <w:rsid w:val="0045603C"/>
    <w:rsid w:val="00463051"/>
    <w:rsid w:val="00463F4D"/>
    <w:rsid w:val="0046647C"/>
    <w:rsid w:val="004712C9"/>
    <w:rsid w:val="004718F5"/>
    <w:rsid w:val="0047308A"/>
    <w:rsid w:val="00473331"/>
    <w:rsid w:val="00475120"/>
    <w:rsid w:val="0047615F"/>
    <w:rsid w:val="004840E5"/>
    <w:rsid w:val="004862CF"/>
    <w:rsid w:val="00486599"/>
    <w:rsid w:val="00486878"/>
    <w:rsid w:val="004878FE"/>
    <w:rsid w:val="0049239B"/>
    <w:rsid w:val="00492BF9"/>
    <w:rsid w:val="004A13DF"/>
    <w:rsid w:val="004A211F"/>
    <w:rsid w:val="004A2277"/>
    <w:rsid w:val="004A49D5"/>
    <w:rsid w:val="004B2F06"/>
    <w:rsid w:val="004C37FB"/>
    <w:rsid w:val="004C51D7"/>
    <w:rsid w:val="004C52DE"/>
    <w:rsid w:val="004C5FF1"/>
    <w:rsid w:val="004D0044"/>
    <w:rsid w:val="004D53A0"/>
    <w:rsid w:val="004D5D77"/>
    <w:rsid w:val="004D7EDB"/>
    <w:rsid w:val="004E0CD3"/>
    <w:rsid w:val="004E2F31"/>
    <w:rsid w:val="004E46B2"/>
    <w:rsid w:val="004E5798"/>
    <w:rsid w:val="004E6CDB"/>
    <w:rsid w:val="004F39A7"/>
    <w:rsid w:val="004F6037"/>
    <w:rsid w:val="00501CF2"/>
    <w:rsid w:val="0050207E"/>
    <w:rsid w:val="0051444C"/>
    <w:rsid w:val="00516689"/>
    <w:rsid w:val="00521F33"/>
    <w:rsid w:val="00522938"/>
    <w:rsid w:val="00522A45"/>
    <w:rsid w:val="0052310A"/>
    <w:rsid w:val="00523DD5"/>
    <w:rsid w:val="00530C7E"/>
    <w:rsid w:val="00533669"/>
    <w:rsid w:val="00536E96"/>
    <w:rsid w:val="005422DE"/>
    <w:rsid w:val="005442AD"/>
    <w:rsid w:val="00546277"/>
    <w:rsid w:val="005510E1"/>
    <w:rsid w:val="00551889"/>
    <w:rsid w:val="005538F7"/>
    <w:rsid w:val="00555DDE"/>
    <w:rsid w:val="005560F6"/>
    <w:rsid w:val="00556764"/>
    <w:rsid w:val="005606A3"/>
    <w:rsid w:val="00561A21"/>
    <w:rsid w:val="00561FB8"/>
    <w:rsid w:val="005625F5"/>
    <w:rsid w:val="005657C8"/>
    <w:rsid w:val="00571732"/>
    <w:rsid w:val="005723B8"/>
    <w:rsid w:val="005736AF"/>
    <w:rsid w:val="00574775"/>
    <w:rsid w:val="00574BF8"/>
    <w:rsid w:val="005765F5"/>
    <w:rsid w:val="00580432"/>
    <w:rsid w:val="0058091C"/>
    <w:rsid w:val="00583DB2"/>
    <w:rsid w:val="0058448C"/>
    <w:rsid w:val="00584EE6"/>
    <w:rsid w:val="00586347"/>
    <w:rsid w:val="00590BF3"/>
    <w:rsid w:val="00590CA3"/>
    <w:rsid w:val="0059223F"/>
    <w:rsid w:val="005935E4"/>
    <w:rsid w:val="0059472A"/>
    <w:rsid w:val="0059478F"/>
    <w:rsid w:val="00595F1D"/>
    <w:rsid w:val="00597C1F"/>
    <w:rsid w:val="005A2DDC"/>
    <w:rsid w:val="005B3545"/>
    <w:rsid w:val="005B57B4"/>
    <w:rsid w:val="005B6F9B"/>
    <w:rsid w:val="005C5463"/>
    <w:rsid w:val="005D652C"/>
    <w:rsid w:val="005F4C8A"/>
    <w:rsid w:val="005F5AB5"/>
    <w:rsid w:val="005F65B6"/>
    <w:rsid w:val="00611089"/>
    <w:rsid w:val="00626449"/>
    <w:rsid w:val="00630256"/>
    <w:rsid w:val="0063153C"/>
    <w:rsid w:val="00633D3D"/>
    <w:rsid w:val="00634634"/>
    <w:rsid w:val="00637534"/>
    <w:rsid w:val="0064045E"/>
    <w:rsid w:val="00640918"/>
    <w:rsid w:val="00646405"/>
    <w:rsid w:val="00647D07"/>
    <w:rsid w:val="00655D91"/>
    <w:rsid w:val="00660396"/>
    <w:rsid w:val="00660839"/>
    <w:rsid w:val="00667709"/>
    <w:rsid w:val="006723C1"/>
    <w:rsid w:val="00677146"/>
    <w:rsid w:val="00684253"/>
    <w:rsid w:val="00684949"/>
    <w:rsid w:val="00685139"/>
    <w:rsid w:val="0069075F"/>
    <w:rsid w:val="0069251B"/>
    <w:rsid w:val="006933DA"/>
    <w:rsid w:val="00694988"/>
    <w:rsid w:val="006A00BF"/>
    <w:rsid w:val="006A391B"/>
    <w:rsid w:val="006A3D49"/>
    <w:rsid w:val="006A3DC7"/>
    <w:rsid w:val="006A63D3"/>
    <w:rsid w:val="006A668B"/>
    <w:rsid w:val="006B348B"/>
    <w:rsid w:val="006C0231"/>
    <w:rsid w:val="006C300E"/>
    <w:rsid w:val="006C5633"/>
    <w:rsid w:val="006D049D"/>
    <w:rsid w:val="006D1FCF"/>
    <w:rsid w:val="006D4C32"/>
    <w:rsid w:val="006D6CB1"/>
    <w:rsid w:val="006E2BB0"/>
    <w:rsid w:val="006E2FD5"/>
    <w:rsid w:val="006E688F"/>
    <w:rsid w:val="006F251E"/>
    <w:rsid w:val="006F7DB8"/>
    <w:rsid w:val="00706924"/>
    <w:rsid w:val="00707A07"/>
    <w:rsid w:val="00712709"/>
    <w:rsid w:val="00713C4B"/>
    <w:rsid w:val="007250F1"/>
    <w:rsid w:val="00726B3C"/>
    <w:rsid w:val="00733772"/>
    <w:rsid w:val="007410F3"/>
    <w:rsid w:val="00743BFB"/>
    <w:rsid w:val="0074436D"/>
    <w:rsid w:val="00745D3C"/>
    <w:rsid w:val="00747691"/>
    <w:rsid w:val="00753516"/>
    <w:rsid w:val="0075778E"/>
    <w:rsid w:val="007578D7"/>
    <w:rsid w:val="00757D29"/>
    <w:rsid w:val="00761A73"/>
    <w:rsid w:val="00771BBA"/>
    <w:rsid w:val="00772A86"/>
    <w:rsid w:val="00773C5C"/>
    <w:rsid w:val="00783C4E"/>
    <w:rsid w:val="007850F3"/>
    <w:rsid w:val="007873B7"/>
    <w:rsid w:val="007909BE"/>
    <w:rsid w:val="007924C8"/>
    <w:rsid w:val="00792F14"/>
    <w:rsid w:val="00795C9F"/>
    <w:rsid w:val="00795DAB"/>
    <w:rsid w:val="007A098D"/>
    <w:rsid w:val="007A0F17"/>
    <w:rsid w:val="007A447D"/>
    <w:rsid w:val="007A6673"/>
    <w:rsid w:val="007A679D"/>
    <w:rsid w:val="007B1DF6"/>
    <w:rsid w:val="007B4375"/>
    <w:rsid w:val="007B4827"/>
    <w:rsid w:val="007C45A2"/>
    <w:rsid w:val="007D1813"/>
    <w:rsid w:val="007D4DE2"/>
    <w:rsid w:val="007D54E7"/>
    <w:rsid w:val="007E0DF0"/>
    <w:rsid w:val="007E3094"/>
    <w:rsid w:val="007E49EE"/>
    <w:rsid w:val="007F39F9"/>
    <w:rsid w:val="007F4788"/>
    <w:rsid w:val="00802130"/>
    <w:rsid w:val="008021F8"/>
    <w:rsid w:val="00804954"/>
    <w:rsid w:val="00805983"/>
    <w:rsid w:val="008069BD"/>
    <w:rsid w:val="008103D8"/>
    <w:rsid w:val="008143E2"/>
    <w:rsid w:val="008175E0"/>
    <w:rsid w:val="0082485D"/>
    <w:rsid w:val="00826B58"/>
    <w:rsid w:val="00830B74"/>
    <w:rsid w:val="0083301D"/>
    <w:rsid w:val="008332CA"/>
    <w:rsid w:val="008337CF"/>
    <w:rsid w:val="00835836"/>
    <w:rsid w:val="00837B0F"/>
    <w:rsid w:val="008415A6"/>
    <w:rsid w:val="00845085"/>
    <w:rsid w:val="008514A3"/>
    <w:rsid w:val="00851CE1"/>
    <w:rsid w:val="0085504A"/>
    <w:rsid w:val="00865483"/>
    <w:rsid w:val="00873BF9"/>
    <w:rsid w:val="00880D42"/>
    <w:rsid w:val="00886625"/>
    <w:rsid w:val="00887C02"/>
    <w:rsid w:val="008A2A88"/>
    <w:rsid w:val="008A3FAB"/>
    <w:rsid w:val="008A7836"/>
    <w:rsid w:val="008B0806"/>
    <w:rsid w:val="008B7F2D"/>
    <w:rsid w:val="008C2AC2"/>
    <w:rsid w:val="008C607B"/>
    <w:rsid w:val="008D02AC"/>
    <w:rsid w:val="008D15F9"/>
    <w:rsid w:val="008E4488"/>
    <w:rsid w:val="008E5FA5"/>
    <w:rsid w:val="008F2131"/>
    <w:rsid w:val="008F3242"/>
    <w:rsid w:val="008F71CD"/>
    <w:rsid w:val="008F7FA9"/>
    <w:rsid w:val="009102E7"/>
    <w:rsid w:val="00910AD3"/>
    <w:rsid w:val="0091458C"/>
    <w:rsid w:val="00921C67"/>
    <w:rsid w:val="0092473D"/>
    <w:rsid w:val="009248DA"/>
    <w:rsid w:val="00931C4C"/>
    <w:rsid w:val="009345A2"/>
    <w:rsid w:val="00936CE5"/>
    <w:rsid w:val="00942A42"/>
    <w:rsid w:val="00944E0E"/>
    <w:rsid w:val="009454C0"/>
    <w:rsid w:val="00951D42"/>
    <w:rsid w:val="009528C6"/>
    <w:rsid w:val="00953D0E"/>
    <w:rsid w:val="0095553E"/>
    <w:rsid w:val="00962B4A"/>
    <w:rsid w:val="00963B6F"/>
    <w:rsid w:val="00963FAF"/>
    <w:rsid w:val="00967012"/>
    <w:rsid w:val="00971675"/>
    <w:rsid w:val="00972C8B"/>
    <w:rsid w:val="009756A4"/>
    <w:rsid w:val="00976832"/>
    <w:rsid w:val="00976DC6"/>
    <w:rsid w:val="0098102A"/>
    <w:rsid w:val="00982F25"/>
    <w:rsid w:val="00983651"/>
    <w:rsid w:val="009871CD"/>
    <w:rsid w:val="00987F01"/>
    <w:rsid w:val="0099464B"/>
    <w:rsid w:val="009946CD"/>
    <w:rsid w:val="009978EF"/>
    <w:rsid w:val="009A0607"/>
    <w:rsid w:val="009A267D"/>
    <w:rsid w:val="009A3C47"/>
    <w:rsid w:val="009A3DF3"/>
    <w:rsid w:val="009A480C"/>
    <w:rsid w:val="009B09D1"/>
    <w:rsid w:val="009B16A9"/>
    <w:rsid w:val="009B2850"/>
    <w:rsid w:val="009B3F6F"/>
    <w:rsid w:val="009D2311"/>
    <w:rsid w:val="009D6455"/>
    <w:rsid w:val="009D6629"/>
    <w:rsid w:val="009E2054"/>
    <w:rsid w:val="009F0603"/>
    <w:rsid w:val="009F0BB1"/>
    <w:rsid w:val="009F3DD9"/>
    <w:rsid w:val="009F4CF1"/>
    <w:rsid w:val="009F70C9"/>
    <w:rsid w:val="00A003F6"/>
    <w:rsid w:val="00A00562"/>
    <w:rsid w:val="00A0159A"/>
    <w:rsid w:val="00A01A34"/>
    <w:rsid w:val="00A12E7E"/>
    <w:rsid w:val="00A13AB3"/>
    <w:rsid w:val="00A278D7"/>
    <w:rsid w:val="00A279F5"/>
    <w:rsid w:val="00A27B9A"/>
    <w:rsid w:val="00A3074C"/>
    <w:rsid w:val="00A313C4"/>
    <w:rsid w:val="00A31566"/>
    <w:rsid w:val="00A36697"/>
    <w:rsid w:val="00A43483"/>
    <w:rsid w:val="00A44534"/>
    <w:rsid w:val="00A44C45"/>
    <w:rsid w:val="00A45E5F"/>
    <w:rsid w:val="00A47CEE"/>
    <w:rsid w:val="00A50D10"/>
    <w:rsid w:val="00A54647"/>
    <w:rsid w:val="00A55109"/>
    <w:rsid w:val="00A569ED"/>
    <w:rsid w:val="00A607CB"/>
    <w:rsid w:val="00A7152B"/>
    <w:rsid w:val="00A72B63"/>
    <w:rsid w:val="00A758C0"/>
    <w:rsid w:val="00A82467"/>
    <w:rsid w:val="00A83E66"/>
    <w:rsid w:val="00A86173"/>
    <w:rsid w:val="00A949B7"/>
    <w:rsid w:val="00AA041D"/>
    <w:rsid w:val="00AA5AED"/>
    <w:rsid w:val="00AB43C8"/>
    <w:rsid w:val="00AB50BA"/>
    <w:rsid w:val="00AB59AC"/>
    <w:rsid w:val="00AC0F91"/>
    <w:rsid w:val="00AC7C6B"/>
    <w:rsid w:val="00AD2435"/>
    <w:rsid w:val="00AD2D01"/>
    <w:rsid w:val="00AD7CC4"/>
    <w:rsid w:val="00AE0CD4"/>
    <w:rsid w:val="00AE2A25"/>
    <w:rsid w:val="00AE7779"/>
    <w:rsid w:val="00AF00D1"/>
    <w:rsid w:val="00AF66F5"/>
    <w:rsid w:val="00AF67DD"/>
    <w:rsid w:val="00B0115B"/>
    <w:rsid w:val="00B05C77"/>
    <w:rsid w:val="00B0763C"/>
    <w:rsid w:val="00B12175"/>
    <w:rsid w:val="00B1748B"/>
    <w:rsid w:val="00B208F7"/>
    <w:rsid w:val="00B226F9"/>
    <w:rsid w:val="00B244B8"/>
    <w:rsid w:val="00B25552"/>
    <w:rsid w:val="00B26A75"/>
    <w:rsid w:val="00B34629"/>
    <w:rsid w:val="00B34721"/>
    <w:rsid w:val="00B36B63"/>
    <w:rsid w:val="00B40731"/>
    <w:rsid w:val="00B4136E"/>
    <w:rsid w:val="00B4153A"/>
    <w:rsid w:val="00B42EFC"/>
    <w:rsid w:val="00B44944"/>
    <w:rsid w:val="00B51102"/>
    <w:rsid w:val="00B516B0"/>
    <w:rsid w:val="00B518A1"/>
    <w:rsid w:val="00B63AAA"/>
    <w:rsid w:val="00B73F13"/>
    <w:rsid w:val="00B7770C"/>
    <w:rsid w:val="00B77B13"/>
    <w:rsid w:val="00B77FA3"/>
    <w:rsid w:val="00B85731"/>
    <w:rsid w:val="00B9551C"/>
    <w:rsid w:val="00B9567C"/>
    <w:rsid w:val="00B96034"/>
    <w:rsid w:val="00BA5A9C"/>
    <w:rsid w:val="00BB20A3"/>
    <w:rsid w:val="00BB3EB8"/>
    <w:rsid w:val="00BB4F85"/>
    <w:rsid w:val="00BB54C7"/>
    <w:rsid w:val="00BB7605"/>
    <w:rsid w:val="00BC37A3"/>
    <w:rsid w:val="00BC3D30"/>
    <w:rsid w:val="00BC73F8"/>
    <w:rsid w:val="00BD076A"/>
    <w:rsid w:val="00BD1F68"/>
    <w:rsid w:val="00BD2643"/>
    <w:rsid w:val="00BD5551"/>
    <w:rsid w:val="00BD73FD"/>
    <w:rsid w:val="00BD7459"/>
    <w:rsid w:val="00BE1659"/>
    <w:rsid w:val="00BE26F2"/>
    <w:rsid w:val="00BE2CDD"/>
    <w:rsid w:val="00BE3D08"/>
    <w:rsid w:val="00BE7E78"/>
    <w:rsid w:val="00BF0768"/>
    <w:rsid w:val="00BF173F"/>
    <w:rsid w:val="00BF75D9"/>
    <w:rsid w:val="00BF7FB1"/>
    <w:rsid w:val="00C018C3"/>
    <w:rsid w:val="00C01C4D"/>
    <w:rsid w:val="00C0545F"/>
    <w:rsid w:val="00C0641B"/>
    <w:rsid w:val="00C06EC8"/>
    <w:rsid w:val="00C129A6"/>
    <w:rsid w:val="00C143D1"/>
    <w:rsid w:val="00C164A2"/>
    <w:rsid w:val="00C24F7C"/>
    <w:rsid w:val="00C27897"/>
    <w:rsid w:val="00C27B28"/>
    <w:rsid w:val="00C34B4D"/>
    <w:rsid w:val="00C3723C"/>
    <w:rsid w:val="00C472EC"/>
    <w:rsid w:val="00C516BC"/>
    <w:rsid w:val="00C5439B"/>
    <w:rsid w:val="00C57CE9"/>
    <w:rsid w:val="00C6194B"/>
    <w:rsid w:val="00C64952"/>
    <w:rsid w:val="00C71FFC"/>
    <w:rsid w:val="00C72A8F"/>
    <w:rsid w:val="00C7676D"/>
    <w:rsid w:val="00C775E5"/>
    <w:rsid w:val="00C82FDD"/>
    <w:rsid w:val="00C835C9"/>
    <w:rsid w:val="00C9150C"/>
    <w:rsid w:val="00C93790"/>
    <w:rsid w:val="00C93F85"/>
    <w:rsid w:val="00C94005"/>
    <w:rsid w:val="00C97DBC"/>
    <w:rsid w:val="00CA58D4"/>
    <w:rsid w:val="00CB1F28"/>
    <w:rsid w:val="00CB5746"/>
    <w:rsid w:val="00CB7ABA"/>
    <w:rsid w:val="00CD1C27"/>
    <w:rsid w:val="00CD3E3F"/>
    <w:rsid w:val="00CD5A1D"/>
    <w:rsid w:val="00CE48FC"/>
    <w:rsid w:val="00CE5892"/>
    <w:rsid w:val="00CE5AD6"/>
    <w:rsid w:val="00CF32DE"/>
    <w:rsid w:val="00D0150D"/>
    <w:rsid w:val="00D04063"/>
    <w:rsid w:val="00D065C5"/>
    <w:rsid w:val="00D06722"/>
    <w:rsid w:val="00D10A56"/>
    <w:rsid w:val="00D11775"/>
    <w:rsid w:val="00D12345"/>
    <w:rsid w:val="00D131D8"/>
    <w:rsid w:val="00D14E1B"/>
    <w:rsid w:val="00D217AE"/>
    <w:rsid w:val="00D26C3A"/>
    <w:rsid w:val="00D27034"/>
    <w:rsid w:val="00D33F52"/>
    <w:rsid w:val="00D34861"/>
    <w:rsid w:val="00D422A4"/>
    <w:rsid w:val="00D424AB"/>
    <w:rsid w:val="00D43A21"/>
    <w:rsid w:val="00D43DA0"/>
    <w:rsid w:val="00D44EC1"/>
    <w:rsid w:val="00D4572E"/>
    <w:rsid w:val="00D472CD"/>
    <w:rsid w:val="00D5706F"/>
    <w:rsid w:val="00D57E9B"/>
    <w:rsid w:val="00D63319"/>
    <w:rsid w:val="00D643DE"/>
    <w:rsid w:val="00D67F56"/>
    <w:rsid w:val="00D71CFE"/>
    <w:rsid w:val="00D72FD5"/>
    <w:rsid w:val="00D7397C"/>
    <w:rsid w:val="00D807B1"/>
    <w:rsid w:val="00D81343"/>
    <w:rsid w:val="00D813AA"/>
    <w:rsid w:val="00D815D7"/>
    <w:rsid w:val="00D824F3"/>
    <w:rsid w:val="00D84957"/>
    <w:rsid w:val="00D86AAB"/>
    <w:rsid w:val="00D91164"/>
    <w:rsid w:val="00D922F9"/>
    <w:rsid w:val="00D92731"/>
    <w:rsid w:val="00D92809"/>
    <w:rsid w:val="00D95782"/>
    <w:rsid w:val="00DA0403"/>
    <w:rsid w:val="00DA521D"/>
    <w:rsid w:val="00DB5148"/>
    <w:rsid w:val="00DC1F44"/>
    <w:rsid w:val="00DC2D5E"/>
    <w:rsid w:val="00DC49BD"/>
    <w:rsid w:val="00DE1BE6"/>
    <w:rsid w:val="00DE3C55"/>
    <w:rsid w:val="00DF0E0E"/>
    <w:rsid w:val="00DF27F7"/>
    <w:rsid w:val="00DF59BC"/>
    <w:rsid w:val="00E04B6A"/>
    <w:rsid w:val="00E15457"/>
    <w:rsid w:val="00E222C1"/>
    <w:rsid w:val="00E24AAC"/>
    <w:rsid w:val="00E25B80"/>
    <w:rsid w:val="00E31B45"/>
    <w:rsid w:val="00E354B3"/>
    <w:rsid w:val="00E36780"/>
    <w:rsid w:val="00E43798"/>
    <w:rsid w:val="00E45AF5"/>
    <w:rsid w:val="00E46B83"/>
    <w:rsid w:val="00E475EA"/>
    <w:rsid w:val="00E50703"/>
    <w:rsid w:val="00E530E1"/>
    <w:rsid w:val="00E56508"/>
    <w:rsid w:val="00E618B9"/>
    <w:rsid w:val="00E76151"/>
    <w:rsid w:val="00E776E5"/>
    <w:rsid w:val="00E81B54"/>
    <w:rsid w:val="00E90182"/>
    <w:rsid w:val="00E936B5"/>
    <w:rsid w:val="00E93AB1"/>
    <w:rsid w:val="00E94EC4"/>
    <w:rsid w:val="00E95771"/>
    <w:rsid w:val="00E96C20"/>
    <w:rsid w:val="00EA05D2"/>
    <w:rsid w:val="00EA2FCB"/>
    <w:rsid w:val="00EA3B65"/>
    <w:rsid w:val="00EA451C"/>
    <w:rsid w:val="00EA5214"/>
    <w:rsid w:val="00EA6651"/>
    <w:rsid w:val="00EB1445"/>
    <w:rsid w:val="00EB5F6E"/>
    <w:rsid w:val="00EE1A6E"/>
    <w:rsid w:val="00EE57EA"/>
    <w:rsid w:val="00EE5E92"/>
    <w:rsid w:val="00EE6EC8"/>
    <w:rsid w:val="00EF7996"/>
    <w:rsid w:val="00F027CC"/>
    <w:rsid w:val="00F0687B"/>
    <w:rsid w:val="00F13F9E"/>
    <w:rsid w:val="00F145A9"/>
    <w:rsid w:val="00F16AD3"/>
    <w:rsid w:val="00F17152"/>
    <w:rsid w:val="00F23493"/>
    <w:rsid w:val="00F32360"/>
    <w:rsid w:val="00F33A4C"/>
    <w:rsid w:val="00F33C80"/>
    <w:rsid w:val="00F379CC"/>
    <w:rsid w:val="00F52A11"/>
    <w:rsid w:val="00F53495"/>
    <w:rsid w:val="00F6577F"/>
    <w:rsid w:val="00F66C7E"/>
    <w:rsid w:val="00F73426"/>
    <w:rsid w:val="00F80D9F"/>
    <w:rsid w:val="00F830CB"/>
    <w:rsid w:val="00F852D8"/>
    <w:rsid w:val="00F85B1F"/>
    <w:rsid w:val="00F8680E"/>
    <w:rsid w:val="00F966BB"/>
    <w:rsid w:val="00F97E56"/>
    <w:rsid w:val="00FA4750"/>
    <w:rsid w:val="00FA493F"/>
    <w:rsid w:val="00FA4F55"/>
    <w:rsid w:val="00FA62BE"/>
    <w:rsid w:val="00FA661F"/>
    <w:rsid w:val="00FB7DD6"/>
    <w:rsid w:val="00FC4379"/>
    <w:rsid w:val="00FC45AF"/>
    <w:rsid w:val="00FC47BE"/>
    <w:rsid w:val="00FC6CF0"/>
    <w:rsid w:val="00FD2352"/>
    <w:rsid w:val="00FD40EE"/>
    <w:rsid w:val="00FD570F"/>
    <w:rsid w:val="00FE1547"/>
    <w:rsid w:val="00FE2CD8"/>
    <w:rsid w:val="00FE3216"/>
    <w:rsid w:val="00FE3D0B"/>
    <w:rsid w:val="00FE48D0"/>
    <w:rsid w:val="00FE4A04"/>
    <w:rsid w:val="00FE69C3"/>
    <w:rsid w:val="00FF096B"/>
    <w:rsid w:val="00FF56CF"/>
    <w:rsid w:val="00FF755C"/>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A3B239"/>
  <w15:chartTrackingRefBased/>
  <w15:docId w15:val="{C1C06FED-D4A2-4CFD-8886-7C3A95F2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F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6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56764"/>
    <w:pPr>
      <w:widowControl w:val="0"/>
      <w:wordWrap w:val="0"/>
      <w:autoSpaceDE w:val="0"/>
      <w:autoSpaceDN w:val="0"/>
      <w:adjustRightInd w:val="0"/>
      <w:spacing w:line="313" w:lineRule="exact"/>
      <w:jc w:val="both"/>
    </w:pPr>
    <w:rPr>
      <w:rFonts w:ascii="Times New Roman" w:hAnsi="Times New Roman" w:cs="ＭＳ 明朝"/>
      <w:spacing w:val="3"/>
      <w:sz w:val="21"/>
      <w:szCs w:val="21"/>
    </w:rPr>
  </w:style>
  <w:style w:type="paragraph" w:styleId="a5">
    <w:name w:val="Balloon Text"/>
    <w:basedOn w:val="a"/>
    <w:semiHidden/>
    <w:rsid w:val="009E2054"/>
    <w:rPr>
      <w:rFonts w:ascii="Arial" w:eastAsia="ＭＳ ゴシック" w:hAnsi="Arial"/>
      <w:sz w:val="18"/>
      <w:szCs w:val="18"/>
    </w:rPr>
  </w:style>
  <w:style w:type="paragraph" w:styleId="a6">
    <w:name w:val="header"/>
    <w:basedOn w:val="a"/>
    <w:link w:val="a7"/>
    <w:rsid w:val="004F6037"/>
    <w:pPr>
      <w:tabs>
        <w:tab w:val="center" w:pos="4252"/>
        <w:tab w:val="right" w:pos="8504"/>
      </w:tabs>
      <w:snapToGrid w:val="0"/>
    </w:pPr>
  </w:style>
  <w:style w:type="character" w:customStyle="1" w:styleId="a7">
    <w:name w:val="ヘッダー (文字)"/>
    <w:link w:val="a6"/>
    <w:rsid w:val="004F6037"/>
    <w:rPr>
      <w:kern w:val="2"/>
      <w:sz w:val="21"/>
      <w:szCs w:val="24"/>
    </w:rPr>
  </w:style>
  <w:style w:type="paragraph" w:styleId="a8">
    <w:name w:val="footer"/>
    <w:basedOn w:val="a"/>
    <w:link w:val="a9"/>
    <w:rsid w:val="004F6037"/>
    <w:pPr>
      <w:tabs>
        <w:tab w:val="center" w:pos="4252"/>
        <w:tab w:val="right" w:pos="8504"/>
      </w:tabs>
      <w:snapToGrid w:val="0"/>
    </w:pPr>
  </w:style>
  <w:style w:type="character" w:customStyle="1" w:styleId="a9">
    <w:name w:val="フッター (文字)"/>
    <w:link w:val="a8"/>
    <w:rsid w:val="004F6037"/>
    <w:rPr>
      <w:kern w:val="2"/>
      <w:sz w:val="21"/>
      <w:szCs w:val="24"/>
    </w:rPr>
  </w:style>
  <w:style w:type="character" w:styleId="aa">
    <w:name w:val="annotation reference"/>
    <w:basedOn w:val="a0"/>
    <w:rsid w:val="00A003F6"/>
    <w:rPr>
      <w:sz w:val="18"/>
      <w:szCs w:val="18"/>
    </w:rPr>
  </w:style>
  <w:style w:type="paragraph" w:styleId="ab">
    <w:name w:val="annotation text"/>
    <w:basedOn w:val="a"/>
    <w:link w:val="ac"/>
    <w:rsid w:val="00A003F6"/>
    <w:pPr>
      <w:jc w:val="left"/>
    </w:pPr>
  </w:style>
  <w:style w:type="character" w:customStyle="1" w:styleId="ac">
    <w:name w:val="コメント文字列 (文字)"/>
    <w:basedOn w:val="a0"/>
    <w:link w:val="ab"/>
    <w:rsid w:val="00A003F6"/>
    <w:rPr>
      <w:kern w:val="2"/>
      <w:sz w:val="21"/>
      <w:szCs w:val="24"/>
    </w:rPr>
  </w:style>
  <w:style w:type="paragraph" w:styleId="ad">
    <w:name w:val="annotation subject"/>
    <w:basedOn w:val="ab"/>
    <w:next w:val="ab"/>
    <w:link w:val="ae"/>
    <w:rsid w:val="00A003F6"/>
    <w:rPr>
      <w:b/>
      <w:bCs/>
    </w:rPr>
  </w:style>
  <w:style w:type="character" w:customStyle="1" w:styleId="ae">
    <w:name w:val="コメント内容 (文字)"/>
    <w:basedOn w:val="ac"/>
    <w:link w:val="ad"/>
    <w:rsid w:val="00A003F6"/>
    <w:rPr>
      <w:b/>
      <w:bCs/>
      <w:kern w:val="2"/>
      <w:sz w:val="21"/>
      <w:szCs w:val="24"/>
    </w:rPr>
  </w:style>
  <w:style w:type="paragraph" w:styleId="af">
    <w:name w:val="Revision"/>
    <w:hidden/>
    <w:uiPriority w:val="99"/>
    <w:semiHidden/>
    <w:rsid w:val="00CB1F28"/>
    <w:rPr>
      <w:kern w:val="2"/>
      <w:sz w:val="21"/>
      <w:szCs w:val="24"/>
    </w:rPr>
  </w:style>
  <w:style w:type="paragraph" w:styleId="af0">
    <w:name w:val="List Paragraph"/>
    <w:basedOn w:val="a"/>
    <w:uiPriority w:val="34"/>
    <w:qFormat/>
    <w:rsid w:val="006A6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9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8F22-460B-446F-B5BE-8C333CD5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3000</Words>
  <Characters>136</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旧</vt:lpstr>
      <vt:lpstr>旧</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旧</dc:title>
  <dc:subject/>
  <dc:creator>f-iryo83</dc:creator>
  <cp:keywords/>
  <cp:lastModifiedBy>枝　梨月</cp:lastModifiedBy>
  <cp:revision>24</cp:revision>
  <cp:lastPrinted>2025-02-12T05:08:00Z</cp:lastPrinted>
  <dcterms:created xsi:type="dcterms:W3CDTF">2025-01-30T07:47:00Z</dcterms:created>
  <dcterms:modified xsi:type="dcterms:W3CDTF">2025-03-28T08:02:00Z</dcterms:modified>
</cp:coreProperties>
</file>