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C94" w:rsidRPr="00BD234F" w:rsidRDefault="0014121B" w:rsidP="00183029">
      <w:pPr>
        <w:ind w:left="220"/>
        <w:jc w:val="center"/>
        <w:rPr>
          <w:rFonts w:ascii="ＭＳ 明朝" w:hAnsi="ＭＳ 明朝"/>
          <w:sz w:val="22"/>
          <w:szCs w:val="22"/>
        </w:rPr>
      </w:pPr>
      <w:r w:rsidRPr="00BD234F">
        <w:rPr>
          <w:rFonts w:ascii="ＭＳ 明朝" w:hAnsi="ＭＳ 明朝" w:hint="eastAsia"/>
          <w:sz w:val="22"/>
          <w:szCs w:val="22"/>
        </w:rPr>
        <w:t>備後圏域ウェブサイト「びんごライフ」バナー広告</w:t>
      </w:r>
      <w:r w:rsidR="00662C94" w:rsidRPr="00BD234F">
        <w:rPr>
          <w:rFonts w:ascii="ＭＳ 明朝" w:hAnsi="ＭＳ 明朝" w:hint="eastAsia"/>
          <w:sz w:val="22"/>
          <w:szCs w:val="22"/>
        </w:rPr>
        <w:t>取扱業務募集要項</w:t>
      </w:r>
    </w:p>
    <w:p w:rsidR="00662C94" w:rsidRPr="00BD234F" w:rsidRDefault="00662C94" w:rsidP="00662C94">
      <w:pPr>
        <w:jc w:val="center"/>
        <w:rPr>
          <w:rFonts w:ascii="ＭＳ 明朝" w:hAnsi="ＭＳ 明朝"/>
          <w:sz w:val="22"/>
          <w:szCs w:val="22"/>
        </w:rPr>
      </w:pPr>
      <w:r w:rsidRPr="00BD234F">
        <w:rPr>
          <w:rFonts w:ascii="ＭＳ 明朝" w:hAnsi="ＭＳ 明朝" w:hint="eastAsia"/>
          <w:sz w:val="22"/>
          <w:szCs w:val="22"/>
        </w:rPr>
        <w:t>20</w:t>
      </w:r>
      <w:r w:rsidRPr="00BD234F">
        <w:rPr>
          <w:rFonts w:ascii="ＭＳ 明朝" w:hAnsi="ＭＳ 明朝"/>
          <w:sz w:val="22"/>
          <w:szCs w:val="22"/>
        </w:rPr>
        <w:t>2</w:t>
      </w:r>
      <w:r w:rsidR="00BD234F" w:rsidRPr="00BD234F">
        <w:rPr>
          <w:rFonts w:ascii="ＭＳ 明朝" w:hAnsi="ＭＳ 明朝"/>
          <w:sz w:val="22"/>
          <w:szCs w:val="22"/>
        </w:rPr>
        <w:t>5</w:t>
      </w:r>
      <w:r w:rsidRPr="00BD234F">
        <w:rPr>
          <w:rFonts w:ascii="ＭＳ 明朝" w:hAnsi="ＭＳ 明朝" w:hint="eastAsia"/>
          <w:sz w:val="22"/>
          <w:szCs w:val="22"/>
        </w:rPr>
        <w:t>年（令和</w:t>
      </w:r>
      <w:r w:rsidR="00BD234F" w:rsidRPr="00BD234F">
        <w:rPr>
          <w:rFonts w:ascii="ＭＳ 明朝" w:hAnsi="ＭＳ 明朝" w:hint="eastAsia"/>
          <w:sz w:val="22"/>
          <w:szCs w:val="22"/>
        </w:rPr>
        <w:t>7</w:t>
      </w:r>
      <w:r w:rsidRPr="00BD234F">
        <w:rPr>
          <w:rFonts w:ascii="ＭＳ 明朝" w:hAnsi="ＭＳ 明朝" w:hint="eastAsia"/>
          <w:sz w:val="22"/>
          <w:szCs w:val="22"/>
        </w:rPr>
        <w:t>年）</w:t>
      </w:r>
      <w:r w:rsidR="004051B4">
        <w:rPr>
          <w:rFonts w:ascii="ＭＳ 明朝" w:hAnsi="ＭＳ 明朝" w:hint="eastAsia"/>
          <w:sz w:val="22"/>
          <w:szCs w:val="22"/>
        </w:rPr>
        <w:t>9</w:t>
      </w:r>
      <w:r w:rsidRPr="00BD234F">
        <w:rPr>
          <w:rFonts w:ascii="ＭＳ 明朝" w:hAnsi="ＭＳ 明朝" w:hint="eastAsia"/>
          <w:sz w:val="22"/>
          <w:szCs w:val="22"/>
        </w:rPr>
        <w:t>月</w:t>
      </w:r>
      <w:r w:rsidR="00BD234F" w:rsidRPr="00BD234F">
        <w:rPr>
          <w:rFonts w:ascii="ＭＳ 明朝" w:hAnsi="ＭＳ 明朝" w:hint="eastAsia"/>
          <w:sz w:val="22"/>
          <w:szCs w:val="22"/>
        </w:rPr>
        <w:t>1</w:t>
      </w:r>
      <w:r w:rsidRPr="00BD234F">
        <w:rPr>
          <w:rFonts w:ascii="ＭＳ 明朝" w:hAnsi="ＭＳ 明朝" w:hint="eastAsia"/>
          <w:sz w:val="22"/>
          <w:szCs w:val="22"/>
        </w:rPr>
        <w:t>日～202</w:t>
      </w:r>
      <w:r w:rsidR="00BD234F" w:rsidRPr="00BD234F">
        <w:rPr>
          <w:rFonts w:ascii="ＭＳ 明朝" w:hAnsi="ＭＳ 明朝" w:hint="eastAsia"/>
          <w:sz w:val="22"/>
          <w:szCs w:val="22"/>
        </w:rPr>
        <w:t>6</w:t>
      </w:r>
      <w:r w:rsidRPr="00BD234F">
        <w:rPr>
          <w:rFonts w:ascii="ＭＳ 明朝" w:hAnsi="ＭＳ 明朝" w:hint="eastAsia"/>
          <w:sz w:val="22"/>
          <w:szCs w:val="22"/>
        </w:rPr>
        <w:t>年（令和</w:t>
      </w:r>
      <w:r w:rsidR="00BD234F" w:rsidRPr="00BD234F">
        <w:rPr>
          <w:rFonts w:ascii="ＭＳ 明朝" w:hAnsi="ＭＳ 明朝" w:hint="eastAsia"/>
          <w:sz w:val="22"/>
          <w:szCs w:val="22"/>
        </w:rPr>
        <w:t>8</w:t>
      </w:r>
      <w:r w:rsidRPr="00BD234F">
        <w:rPr>
          <w:rFonts w:ascii="ＭＳ 明朝" w:hAnsi="ＭＳ 明朝" w:hint="eastAsia"/>
          <w:sz w:val="22"/>
          <w:szCs w:val="22"/>
        </w:rPr>
        <w:t>年）</w:t>
      </w:r>
      <w:r w:rsidR="0094019F" w:rsidRPr="00BD234F">
        <w:rPr>
          <w:rFonts w:ascii="ＭＳ 明朝" w:hAnsi="ＭＳ 明朝" w:hint="eastAsia"/>
          <w:sz w:val="22"/>
          <w:szCs w:val="22"/>
        </w:rPr>
        <w:t>3</w:t>
      </w:r>
      <w:r w:rsidRPr="00BD234F">
        <w:rPr>
          <w:rFonts w:ascii="ＭＳ 明朝" w:hAnsi="ＭＳ 明朝" w:hint="eastAsia"/>
          <w:sz w:val="22"/>
          <w:szCs w:val="22"/>
        </w:rPr>
        <w:t>月31日分</w:t>
      </w:r>
    </w:p>
    <w:p w:rsidR="00662C94" w:rsidRPr="00BD234F" w:rsidRDefault="00662C94" w:rsidP="00662C94">
      <w:pPr>
        <w:rPr>
          <w:rFonts w:ascii="ＭＳ 明朝" w:hAnsi="ＭＳ 明朝"/>
          <w:sz w:val="22"/>
          <w:szCs w:val="22"/>
        </w:rPr>
      </w:pPr>
    </w:p>
    <w:p w:rsidR="00662C94" w:rsidRPr="00BD234F" w:rsidRDefault="00662C94" w:rsidP="00662C94">
      <w:pPr>
        <w:rPr>
          <w:rFonts w:ascii="ＭＳ 明朝" w:hAnsi="ＭＳ 明朝"/>
          <w:sz w:val="22"/>
          <w:szCs w:val="22"/>
        </w:rPr>
      </w:pPr>
      <w:r w:rsidRPr="00BD234F">
        <w:rPr>
          <w:rFonts w:ascii="ＭＳ 明朝" w:hAnsi="ＭＳ 明朝" w:hint="eastAsia"/>
          <w:sz w:val="22"/>
          <w:szCs w:val="22"/>
        </w:rPr>
        <w:t>１　広告掲載の概要</w:t>
      </w:r>
    </w:p>
    <w:p w:rsidR="005C7918" w:rsidRDefault="00662C94" w:rsidP="005C7918">
      <w:pPr>
        <w:ind w:firstLineChars="50" w:firstLine="110"/>
        <w:rPr>
          <w:rFonts w:ascii="ＭＳ 明朝" w:hAnsi="ＭＳ 明朝"/>
          <w:sz w:val="22"/>
          <w:szCs w:val="22"/>
        </w:rPr>
      </w:pPr>
      <w:r w:rsidRPr="00BD234F">
        <w:rPr>
          <w:rFonts w:ascii="ＭＳ 明朝" w:hAnsi="ＭＳ 明朝" w:hint="eastAsia"/>
          <w:sz w:val="22"/>
          <w:szCs w:val="22"/>
        </w:rPr>
        <w:t>(1)　掲載場所</w:t>
      </w:r>
    </w:p>
    <w:p w:rsidR="0014121B" w:rsidRDefault="0014121B" w:rsidP="005C7918">
      <w:pPr>
        <w:ind w:leftChars="200" w:left="420" w:firstLineChars="100" w:firstLine="220"/>
        <w:rPr>
          <w:rFonts w:ascii="ＭＳ 明朝" w:hAnsi="ＭＳ 明朝" w:hint="eastAsia"/>
          <w:sz w:val="22"/>
          <w:szCs w:val="22"/>
        </w:rPr>
      </w:pPr>
      <w:r w:rsidRPr="00BD234F">
        <w:rPr>
          <w:rFonts w:ascii="ＭＳ 明朝" w:hAnsi="ＭＳ 明朝" w:hint="eastAsia"/>
          <w:sz w:val="22"/>
          <w:szCs w:val="22"/>
        </w:rPr>
        <w:t>備後圏域ウェブサイト「びんごライフ」（以下「本サイト」という。）の</w:t>
      </w:r>
      <w:r w:rsidR="00327F58" w:rsidRPr="00BD234F">
        <w:rPr>
          <w:rFonts w:ascii="ＭＳ 明朝" w:hAnsi="ＭＳ 明朝" w:hint="eastAsia"/>
          <w:sz w:val="22"/>
          <w:szCs w:val="22"/>
        </w:rPr>
        <w:t>トップページの</w:t>
      </w:r>
      <w:r w:rsidR="005C7918">
        <w:rPr>
          <w:rFonts w:ascii="ＭＳ 明朝" w:hAnsi="ＭＳ 明朝" w:hint="eastAsia"/>
          <w:sz w:val="22"/>
          <w:szCs w:val="22"/>
        </w:rPr>
        <w:t>最下部</w:t>
      </w:r>
    </w:p>
    <w:p w:rsidR="00830F4B" w:rsidRDefault="00830F4B" w:rsidP="00830F4B">
      <w:pPr>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(2)</w:t>
      </w:r>
      <w:r>
        <w:rPr>
          <w:rFonts w:ascii="ＭＳ 明朝" w:hAnsi="ＭＳ 明朝" w:hint="eastAsia"/>
          <w:sz w:val="22"/>
          <w:szCs w:val="22"/>
        </w:rPr>
        <w:t xml:space="preserve">　</w:t>
      </w:r>
      <w:r w:rsidRPr="00830F4B">
        <w:rPr>
          <w:rFonts w:ascii="ＭＳ 明朝" w:hAnsi="ＭＳ 明朝" w:hint="eastAsia"/>
          <w:sz w:val="22"/>
          <w:szCs w:val="22"/>
        </w:rPr>
        <w:t>トップページ</w:t>
      </w:r>
      <w:r>
        <w:rPr>
          <w:rFonts w:ascii="ＭＳ 明朝" w:hAnsi="ＭＳ 明朝" w:hint="eastAsia"/>
          <w:sz w:val="22"/>
          <w:szCs w:val="22"/>
        </w:rPr>
        <w:t>アクセス件数</w:t>
      </w:r>
    </w:p>
    <w:p w:rsidR="00830F4B" w:rsidRDefault="00830F4B" w:rsidP="00830F4B">
      <w:pPr>
        <w:rPr>
          <w:rFonts w:ascii="ＭＳ 明朝" w:hAnsi="ＭＳ 明朝"/>
          <w:sz w:val="22"/>
          <w:szCs w:val="22"/>
        </w:rPr>
      </w:pPr>
      <w:r>
        <w:rPr>
          <w:rFonts w:ascii="ＭＳ 明朝" w:hAnsi="ＭＳ 明朝" w:hint="eastAsia"/>
          <w:sz w:val="22"/>
          <w:szCs w:val="22"/>
        </w:rPr>
        <w:t xml:space="preserve">　　　</w:t>
      </w:r>
      <w:r w:rsidRPr="001A20ED">
        <w:rPr>
          <w:rFonts w:ascii="ＭＳ 明朝" w:hAnsi="ＭＳ 明朝" w:hint="eastAsia"/>
          <w:sz w:val="22"/>
          <w:szCs w:val="22"/>
        </w:rPr>
        <w:t>計測期間：</w:t>
      </w:r>
      <w:r w:rsidRPr="001A20ED">
        <w:rPr>
          <w:rFonts w:ascii="ＭＳ 明朝" w:hAnsi="ＭＳ 明朝" w:cs="Century"/>
          <w:sz w:val="22"/>
          <w:szCs w:val="22"/>
        </w:rPr>
        <w:t>2024</w:t>
      </w:r>
      <w:r w:rsidRPr="001A20ED">
        <w:rPr>
          <w:rFonts w:ascii="ＭＳ 明朝" w:hAnsi="ＭＳ 明朝" w:hint="eastAsia"/>
          <w:sz w:val="22"/>
          <w:szCs w:val="22"/>
        </w:rPr>
        <w:t>年（令和</w:t>
      </w:r>
      <w:r w:rsidRPr="001A20ED">
        <w:rPr>
          <w:rFonts w:ascii="ＭＳ 明朝" w:hAnsi="ＭＳ 明朝" w:cs="Century" w:hint="eastAsia"/>
          <w:sz w:val="22"/>
          <w:szCs w:val="22"/>
        </w:rPr>
        <w:t>6</w:t>
      </w:r>
      <w:r w:rsidRPr="001A20ED">
        <w:rPr>
          <w:rFonts w:ascii="ＭＳ 明朝" w:hAnsi="ＭＳ 明朝" w:hint="eastAsia"/>
          <w:sz w:val="22"/>
          <w:szCs w:val="22"/>
        </w:rPr>
        <w:t>年）4月</w:t>
      </w:r>
      <w:r w:rsidRPr="001A20ED">
        <w:rPr>
          <w:rFonts w:ascii="ＭＳ 明朝" w:hAnsi="ＭＳ 明朝" w:cs="Century"/>
          <w:sz w:val="22"/>
          <w:szCs w:val="22"/>
        </w:rPr>
        <w:t>1</w:t>
      </w:r>
      <w:r w:rsidRPr="001A20ED">
        <w:rPr>
          <w:rFonts w:ascii="ＭＳ 明朝" w:hAnsi="ＭＳ 明朝" w:hint="eastAsia"/>
          <w:sz w:val="22"/>
          <w:szCs w:val="22"/>
        </w:rPr>
        <w:t>日～</w:t>
      </w:r>
      <w:r w:rsidRPr="001A20ED">
        <w:rPr>
          <w:rFonts w:ascii="ＭＳ 明朝" w:hAnsi="ＭＳ 明朝" w:cs="Century"/>
          <w:sz w:val="22"/>
          <w:szCs w:val="22"/>
        </w:rPr>
        <w:t>202</w:t>
      </w:r>
      <w:r w:rsidRPr="001A20ED">
        <w:rPr>
          <w:rFonts w:ascii="ＭＳ 明朝" w:hAnsi="ＭＳ 明朝" w:cs="Century" w:hint="eastAsia"/>
          <w:sz w:val="22"/>
          <w:szCs w:val="22"/>
        </w:rPr>
        <w:t>5</w:t>
      </w:r>
      <w:r w:rsidRPr="001A20ED">
        <w:rPr>
          <w:rFonts w:ascii="ＭＳ 明朝" w:hAnsi="ＭＳ 明朝" w:hint="eastAsia"/>
          <w:sz w:val="22"/>
          <w:szCs w:val="22"/>
        </w:rPr>
        <w:t>年（令和</w:t>
      </w:r>
      <w:r w:rsidRPr="001A20ED">
        <w:rPr>
          <w:rFonts w:ascii="ＭＳ 明朝" w:hAnsi="ＭＳ 明朝" w:cs="Century" w:hint="eastAsia"/>
          <w:sz w:val="22"/>
          <w:szCs w:val="22"/>
        </w:rPr>
        <w:t>7</w:t>
      </w:r>
      <w:r w:rsidRPr="001A20ED">
        <w:rPr>
          <w:rFonts w:ascii="ＭＳ 明朝" w:hAnsi="ＭＳ 明朝" w:hint="eastAsia"/>
          <w:sz w:val="22"/>
          <w:szCs w:val="22"/>
        </w:rPr>
        <w:t>年）</w:t>
      </w:r>
      <w:r w:rsidRPr="001A20ED">
        <w:rPr>
          <w:rFonts w:ascii="ＭＳ 明朝" w:hAnsi="ＭＳ 明朝" w:cs="Century" w:hint="eastAsia"/>
          <w:sz w:val="22"/>
          <w:szCs w:val="22"/>
        </w:rPr>
        <w:t>3</w:t>
      </w:r>
      <w:r w:rsidRPr="001A20ED">
        <w:rPr>
          <w:rFonts w:ascii="ＭＳ 明朝" w:hAnsi="ＭＳ 明朝" w:hint="eastAsia"/>
          <w:sz w:val="22"/>
          <w:szCs w:val="22"/>
        </w:rPr>
        <w:t>月</w:t>
      </w:r>
      <w:r w:rsidRPr="001A20ED">
        <w:rPr>
          <w:rFonts w:ascii="ＭＳ 明朝" w:hAnsi="ＭＳ 明朝" w:cs="Century"/>
          <w:sz w:val="22"/>
          <w:szCs w:val="22"/>
        </w:rPr>
        <w:t>31</w:t>
      </w:r>
      <w:r w:rsidRPr="001A20ED">
        <w:rPr>
          <w:rFonts w:ascii="ＭＳ 明朝" w:hAnsi="ＭＳ 明朝" w:hint="eastAsia"/>
          <w:sz w:val="22"/>
          <w:szCs w:val="22"/>
        </w:rPr>
        <w:t>日</w:t>
      </w:r>
    </w:p>
    <w:p w:rsidR="00830F4B" w:rsidRDefault="00830F4B" w:rsidP="00830F4B">
      <w:pPr>
        <w:rPr>
          <w:rFonts w:ascii="ＭＳ 明朝" w:hAnsi="ＭＳ 明朝"/>
          <w:sz w:val="22"/>
          <w:szCs w:val="22"/>
        </w:rPr>
      </w:pPr>
      <w:r>
        <w:rPr>
          <w:rFonts w:ascii="ＭＳ 明朝" w:hAnsi="ＭＳ 明朝" w:hint="eastAsia"/>
          <w:sz w:val="22"/>
          <w:szCs w:val="22"/>
        </w:rPr>
        <w:t xml:space="preserve">　　　ページ名　</w:t>
      </w:r>
      <w:r w:rsidRPr="00830F4B">
        <w:rPr>
          <w:rFonts w:ascii="ＭＳ 明朝" w:hAnsi="ＭＳ 明朝" w:hint="eastAsia"/>
          <w:sz w:val="22"/>
          <w:szCs w:val="22"/>
        </w:rPr>
        <w:t>トップページ</w:t>
      </w:r>
    </w:p>
    <w:p w:rsidR="00830F4B" w:rsidRDefault="00830F4B" w:rsidP="00830F4B">
      <w:pPr>
        <w:ind w:firstLineChars="300" w:firstLine="660"/>
        <w:rPr>
          <w:rFonts w:ascii="ＭＳ 明朝" w:hAnsi="ＭＳ 明朝"/>
          <w:sz w:val="22"/>
          <w:szCs w:val="22"/>
        </w:rPr>
      </w:pPr>
      <w:r>
        <w:rPr>
          <w:rFonts w:ascii="ＭＳ 明朝" w:hAnsi="ＭＳ 明朝" w:hint="eastAsia"/>
          <w:sz w:val="22"/>
          <w:szCs w:val="22"/>
        </w:rPr>
        <w:t xml:space="preserve">リンク先　</w:t>
      </w:r>
      <w:hyperlink r:id="rId8" w:history="1">
        <w:r w:rsidRPr="00AB272F">
          <w:rPr>
            <w:rStyle w:val="af1"/>
            <w:rFonts w:ascii="ＭＳ 明朝" w:hAnsi="ＭＳ 明朝"/>
            <w:sz w:val="22"/>
            <w:szCs w:val="22"/>
          </w:rPr>
          <w:t>https://bingolife.jp/</w:t>
        </w:r>
      </w:hyperlink>
    </w:p>
    <w:p w:rsidR="00830F4B" w:rsidRDefault="00830F4B" w:rsidP="00830F4B">
      <w:pPr>
        <w:rPr>
          <w:rFonts w:ascii="ＭＳ 明朝" w:hAnsi="ＭＳ 明朝"/>
          <w:sz w:val="22"/>
          <w:szCs w:val="22"/>
        </w:rPr>
      </w:pPr>
      <w:r>
        <w:rPr>
          <w:rFonts w:ascii="ＭＳ 明朝" w:hAnsi="ＭＳ 明朝" w:hint="eastAsia"/>
          <w:sz w:val="22"/>
          <w:szCs w:val="22"/>
        </w:rPr>
        <w:t xml:space="preserve">　　　ビュー数　</w:t>
      </w:r>
      <w:r w:rsidR="005C7918">
        <w:rPr>
          <w:rFonts w:ascii="ＭＳ 明朝" w:hAnsi="ＭＳ 明朝" w:hint="eastAsia"/>
          <w:sz w:val="22"/>
          <w:szCs w:val="22"/>
        </w:rPr>
        <w:t>3,393</w:t>
      </w:r>
      <w:bookmarkStart w:id="0" w:name="_GoBack"/>
      <w:bookmarkEnd w:id="0"/>
      <w:r w:rsidR="005C7918">
        <w:rPr>
          <w:rFonts w:ascii="ＭＳ 明朝" w:hAnsi="ＭＳ 明朝" w:hint="eastAsia"/>
          <w:sz w:val="22"/>
          <w:szCs w:val="22"/>
        </w:rPr>
        <w:t>ビュー／月平均</w:t>
      </w:r>
    </w:p>
    <w:p w:rsidR="00C26B0C" w:rsidRPr="001A20ED" w:rsidRDefault="00C26B0C" w:rsidP="00C26B0C">
      <w:pPr>
        <w:ind w:left="1100" w:hangingChars="500" w:hanging="1100"/>
        <w:rPr>
          <w:rFonts w:ascii="ＭＳ 明朝" w:hAnsi="ＭＳ 明朝"/>
          <w:sz w:val="22"/>
          <w:szCs w:val="22"/>
        </w:rPr>
      </w:pPr>
      <w:r>
        <w:rPr>
          <w:rFonts w:ascii="ＭＳ 明朝" w:hAnsi="ＭＳ 明朝"/>
          <w:sz w:val="22"/>
          <w:szCs w:val="22"/>
        </w:rPr>
        <w:t xml:space="preserve">      </w:t>
      </w:r>
      <w:r w:rsidRPr="001A20ED">
        <w:rPr>
          <w:rFonts w:ascii="ＭＳ 明朝" w:hAnsi="ＭＳ 明朝" w:hint="eastAsia"/>
          <w:sz w:val="22"/>
          <w:szCs w:val="22"/>
        </w:rPr>
        <w:t>※1</w:t>
      </w:r>
      <w:r>
        <w:rPr>
          <w:rFonts w:ascii="ＭＳ 明朝" w:hAnsi="ＭＳ 明朝" w:hint="eastAsia"/>
          <w:sz w:val="22"/>
          <w:szCs w:val="22"/>
        </w:rPr>
        <w:t xml:space="preserve">　</w:t>
      </w:r>
      <w:r w:rsidRPr="001A20ED">
        <w:rPr>
          <w:rFonts w:ascii="ＭＳ 明朝" w:hAnsi="ＭＳ 明朝" w:hint="eastAsia"/>
          <w:sz w:val="22"/>
          <w:szCs w:val="22"/>
        </w:rPr>
        <w:t>福山市役所からの内部アクセス件数を含む。</w:t>
      </w:r>
    </w:p>
    <w:p w:rsidR="00C26B0C" w:rsidRPr="00C26B0C" w:rsidRDefault="00C26B0C" w:rsidP="00B336B3">
      <w:pPr>
        <w:ind w:firstLineChars="300" w:firstLine="660"/>
        <w:rPr>
          <w:rFonts w:ascii="ＭＳ 明朝" w:hAnsi="ＭＳ 明朝"/>
          <w:sz w:val="22"/>
          <w:szCs w:val="22"/>
        </w:rPr>
      </w:pPr>
      <w:r w:rsidRPr="001A20ED">
        <w:rPr>
          <w:rFonts w:ascii="ＭＳ 明朝" w:hAnsi="ＭＳ 明朝" w:hint="eastAsia"/>
          <w:sz w:val="22"/>
          <w:szCs w:val="22"/>
        </w:rPr>
        <w:t>※2</w:t>
      </w:r>
      <w:r>
        <w:rPr>
          <w:rFonts w:ascii="ＭＳ 明朝" w:hAnsi="ＭＳ 明朝" w:hint="eastAsia"/>
          <w:sz w:val="22"/>
          <w:szCs w:val="22"/>
        </w:rPr>
        <w:t xml:space="preserve">　</w:t>
      </w:r>
      <w:r w:rsidRPr="001A20ED">
        <w:rPr>
          <w:rFonts w:ascii="ＭＳ 明朝" w:hAnsi="ＭＳ 明朝" w:hint="eastAsia"/>
          <w:sz w:val="22"/>
          <w:szCs w:val="22"/>
        </w:rPr>
        <w:t>毎月この数を保証するものではない。</w:t>
      </w:r>
    </w:p>
    <w:p w:rsidR="00662C94" w:rsidRPr="00BD234F" w:rsidRDefault="00662C94" w:rsidP="00662C94">
      <w:pPr>
        <w:ind w:firstLineChars="50" w:firstLine="110"/>
        <w:rPr>
          <w:rFonts w:ascii="ＭＳ 明朝" w:hAnsi="ＭＳ 明朝"/>
          <w:sz w:val="22"/>
          <w:szCs w:val="22"/>
        </w:rPr>
      </w:pPr>
      <w:r w:rsidRPr="00BD234F">
        <w:rPr>
          <w:rFonts w:ascii="ＭＳ 明朝" w:hAnsi="ＭＳ 明朝" w:hint="eastAsia"/>
          <w:sz w:val="22"/>
          <w:szCs w:val="22"/>
        </w:rPr>
        <w:t>(</w:t>
      </w:r>
      <w:r w:rsidR="00830F4B">
        <w:rPr>
          <w:rFonts w:ascii="ＭＳ 明朝" w:hAnsi="ＭＳ 明朝" w:hint="eastAsia"/>
          <w:sz w:val="22"/>
          <w:szCs w:val="22"/>
        </w:rPr>
        <w:t>3</w:t>
      </w:r>
      <w:r w:rsidRPr="00BD234F">
        <w:rPr>
          <w:rFonts w:ascii="ＭＳ 明朝" w:hAnsi="ＭＳ 明朝" w:hint="eastAsia"/>
          <w:sz w:val="22"/>
          <w:szCs w:val="22"/>
        </w:rPr>
        <w:t>)　広告枠の売り渡し方法</w:t>
      </w:r>
    </w:p>
    <w:p w:rsidR="00662C94" w:rsidRPr="00BD234F" w:rsidRDefault="00662C94" w:rsidP="00B336B3">
      <w:pPr>
        <w:ind w:leftChars="200" w:left="420" w:firstLineChars="100" w:firstLine="220"/>
        <w:rPr>
          <w:rFonts w:ascii="ＭＳ 明朝" w:hAnsi="ＭＳ 明朝"/>
          <w:sz w:val="22"/>
          <w:szCs w:val="22"/>
        </w:rPr>
      </w:pPr>
      <w:r w:rsidRPr="00BD234F">
        <w:rPr>
          <w:rFonts w:ascii="ＭＳ 明朝" w:hAnsi="ＭＳ 明朝" w:hint="eastAsia"/>
          <w:sz w:val="22"/>
          <w:szCs w:val="22"/>
        </w:rPr>
        <w:t>福山市と契約した広告代理店にバナー広告（以下「広告」という。）枠を一括で売り渡すこととする。ただし掲載料は実績の枠数に応じたものとする。</w:t>
      </w:r>
    </w:p>
    <w:p w:rsidR="00B336B3" w:rsidRDefault="00830F4B" w:rsidP="00B336B3">
      <w:pPr>
        <w:ind w:firstLineChars="50" w:firstLine="110"/>
        <w:rPr>
          <w:rFonts w:ascii="ＭＳ 明朝" w:hAnsi="ＭＳ 明朝"/>
          <w:sz w:val="22"/>
          <w:szCs w:val="22"/>
        </w:rPr>
      </w:pPr>
      <w:r>
        <w:rPr>
          <w:rFonts w:ascii="ＭＳ 明朝" w:hAnsi="ＭＳ 明朝" w:hint="eastAsia"/>
          <w:sz w:val="22"/>
          <w:szCs w:val="22"/>
        </w:rPr>
        <w:t>(4</w:t>
      </w:r>
      <w:r w:rsidR="00662C94" w:rsidRPr="00BD234F">
        <w:rPr>
          <w:rFonts w:ascii="ＭＳ 明朝" w:hAnsi="ＭＳ 明朝" w:hint="eastAsia"/>
          <w:sz w:val="22"/>
          <w:szCs w:val="22"/>
        </w:rPr>
        <w:t>)　広告の枠数</w:t>
      </w:r>
    </w:p>
    <w:p w:rsidR="00070D1C" w:rsidRPr="00BD234F" w:rsidRDefault="004051B4" w:rsidP="00B336B3">
      <w:pPr>
        <w:ind w:firstLineChars="300" w:firstLine="660"/>
        <w:rPr>
          <w:rFonts w:ascii="ＭＳ 明朝" w:hAnsi="ＭＳ 明朝"/>
          <w:sz w:val="22"/>
          <w:szCs w:val="22"/>
        </w:rPr>
      </w:pPr>
      <w:r w:rsidRPr="004051B4">
        <w:rPr>
          <w:rFonts w:ascii="ＭＳ 明朝" w:hAnsi="ＭＳ 明朝" w:hint="eastAsia"/>
          <w:sz w:val="22"/>
          <w:szCs w:val="22"/>
        </w:rPr>
        <w:t>横5枠×縦2</w:t>
      </w:r>
      <w:r w:rsidR="00BD234F" w:rsidRPr="004051B4">
        <w:rPr>
          <w:rFonts w:ascii="ＭＳ 明朝" w:hAnsi="ＭＳ 明朝" w:hint="eastAsia"/>
          <w:sz w:val="22"/>
          <w:szCs w:val="22"/>
        </w:rPr>
        <w:t>枠＝10</w:t>
      </w:r>
      <w:r w:rsidR="0014121B" w:rsidRPr="004051B4">
        <w:rPr>
          <w:rFonts w:ascii="ＭＳ 明朝" w:hAnsi="ＭＳ 明朝" w:hint="eastAsia"/>
          <w:sz w:val="22"/>
          <w:szCs w:val="22"/>
        </w:rPr>
        <w:t>枠</w:t>
      </w:r>
      <w:r w:rsidR="00BD234F" w:rsidRPr="004051B4">
        <w:rPr>
          <w:rFonts w:ascii="ＭＳ 明朝" w:hAnsi="ＭＳ 明朝" w:hint="eastAsia"/>
          <w:sz w:val="22"/>
          <w:szCs w:val="22"/>
        </w:rPr>
        <w:t>／1ページ毎</w:t>
      </w:r>
    </w:p>
    <w:p w:rsidR="00B336B3" w:rsidRDefault="00F365F6" w:rsidP="00B336B3">
      <w:pPr>
        <w:rPr>
          <w:rFonts w:ascii="ＭＳ 明朝" w:hAnsi="ＭＳ 明朝"/>
          <w:sz w:val="22"/>
          <w:szCs w:val="22"/>
          <w:u w:val="single"/>
        </w:rPr>
      </w:pPr>
      <w:r w:rsidRPr="00BD234F" w:rsidDel="00F365F6">
        <w:rPr>
          <w:rFonts w:ascii="ＭＳ 明朝" w:hAnsi="ＭＳ 明朝"/>
          <w:sz w:val="22"/>
          <w:szCs w:val="22"/>
        </w:rPr>
        <w:t xml:space="preserve"> </w:t>
      </w:r>
      <w:r w:rsidR="00662C94" w:rsidRPr="00BD234F">
        <w:rPr>
          <w:rFonts w:ascii="ＭＳ 明朝" w:hAnsi="ＭＳ 明朝" w:hint="eastAsia"/>
          <w:sz w:val="22"/>
          <w:szCs w:val="22"/>
        </w:rPr>
        <w:t>(</w:t>
      </w:r>
      <w:r w:rsidR="00830F4B">
        <w:rPr>
          <w:rFonts w:ascii="ＭＳ 明朝" w:hAnsi="ＭＳ 明朝" w:hint="eastAsia"/>
          <w:sz w:val="22"/>
          <w:szCs w:val="22"/>
        </w:rPr>
        <w:t>5</w:t>
      </w:r>
      <w:r w:rsidR="00662C94" w:rsidRPr="00BD234F">
        <w:rPr>
          <w:rFonts w:ascii="ＭＳ 明朝" w:hAnsi="ＭＳ 明朝" w:hint="eastAsia"/>
          <w:sz w:val="22"/>
          <w:szCs w:val="22"/>
        </w:rPr>
        <w:t>)　広告の売り渡し期間</w:t>
      </w:r>
    </w:p>
    <w:p w:rsidR="00662C94" w:rsidRPr="00B336B3" w:rsidRDefault="00BD234F" w:rsidP="00B336B3">
      <w:pPr>
        <w:ind w:firstLineChars="300" w:firstLine="660"/>
        <w:rPr>
          <w:rFonts w:ascii="ＭＳ 明朝" w:hAnsi="ＭＳ 明朝"/>
          <w:sz w:val="22"/>
          <w:szCs w:val="22"/>
          <w:u w:val="single"/>
        </w:rPr>
      </w:pPr>
      <w:r>
        <w:rPr>
          <w:rFonts w:ascii="ＭＳ 明朝" w:hAnsi="ＭＳ 明朝" w:hint="eastAsia"/>
          <w:sz w:val="22"/>
          <w:szCs w:val="22"/>
        </w:rPr>
        <w:t>2025</w:t>
      </w:r>
      <w:r w:rsidR="0014121B" w:rsidRPr="00BD234F">
        <w:rPr>
          <w:rFonts w:ascii="ＭＳ 明朝" w:hAnsi="ＭＳ 明朝" w:hint="eastAsia"/>
          <w:sz w:val="22"/>
          <w:szCs w:val="22"/>
        </w:rPr>
        <w:t>年（令和</w:t>
      </w:r>
      <w:r>
        <w:rPr>
          <w:rFonts w:ascii="ＭＳ 明朝" w:hAnsi="ＭＳ 明朝" w:hint="eastAsia"/>
          <w:sz w:val="22"/>
          <w:szCs w:val="22"/>
        </w:rPr>
        <w:t>7</w:t>
      </w:r>
      <w:r w:rsidR="0014121B" w:rsidRPr="00BD234F">
        <w:rPr>
          <w:rFonts w:ascii="ＭＳ 明朝" w:hAnsi="ＭＳ 明朝" w:hint="eastAsia"/>
          <w:sz w:val="22"/>
          <w:szCs w:val="22"/>
        </w:rPr>
        <w:t>年）</w:t>
      </w:r>
      <w:r w:rsidR="004051B4">
        <w:rPr>
          <w:rFonts w:ascii="ＭＳ 明朝" w:hAnsi="ＭＳ 明朝" w:hint="eastAsia"/>
          <w:sz w:val="22"/>
          <w:szCs w:val="22"/>
        </w:rPr>
        <w:t>9</w:t>
      </w:r>
      <w:r w:rsidR="0014121B" w:rsidRPr="00BD234F">
        <w:rPr>
          <w:rFonts w:ascii="ＭＳ 明朝" w:hAnsi="ＭＳ 明朝" w:hint="eastAsia"/>
          <w:sz w:val="22"/>
          <w:szCs w:val="22"/>
        </w:rPr>
        <w:t>月</w:t>
      </w:r>
      <w:r>
        <w:rPr>
          <w:rFonts w:ascii="ＭＳ 明朝" w:hAnsi="ＭＳ 明朝" w:hint="eastAsia"/>
          <w:sz w:val="22"/>
          <w:szCs w:val="22"/>
        </w:rPr>
        <w:t>1</w:t>
      </w:r>
      <w:r w:rsidR="0014121B" w:rsidRPr="00BD234F">
        <w:rPr>
          <w:rFonts w:ascii="ＭＳ 明朝" w:hAnsi="ＭＳ 明朝" w:hint="eastAsia"/>
          <w:sz w:val="22"/>
          <w:szCs w:val="22"/>
        </w:rPr>
        <w:t>日～</w:t>
      </w:r>
      <w:r>
        <w:rPr>
          <w:rFonts w:ascii="ＭＳ 明朝" w:hAnsi="ＭＳ 明朝" w:hint="eastAsia"/>
          <w:sz w:val="22"/>
          <w:szCs w:val="22"/>
        </w:rPr>
        <w:t>2026</w:t>
      </w:r>
      <w:r w:rsidR="0014121B" w:rsidRPr="00BD234F">
        <w:rPr>
          <w:rFonts w:ascii="ＭＳ 明朝" w:hAnsi="ＭＳ 明朝" w:hint="eastAsia"/>
          <w:sz w:val="22"/>
          <w:szCs w:val="22"/>
        </w:rPr>
        <w:t>年（令和</w:t>
      </w:r>
      <w:r>
        <w:rPr>
          <w:rFonts w:ascii="ＭＳ 明朝" w:hAnsi="ＭＳ 明朝" w:hint="eastAsia"/>
          <w:sz w:val="22"/>
          <w:szCs w:val="22"/>
        </w:rPr>
        <w:t>8</w:t>
      </w:r>
      <w:r w:rsidR="0014121B" w:rsidRPr="00BD234F">
        <w:rPr>
          <w:rFonts w:ascii="ＭＳ 明朝" w:hAnsi="ＭＳ 明朝" w:hint="eastAsia"/>
          <w:sz w:val="22"/>
          <w:szCs w:val="22"/>
        </w:rPr>
        <w:t>年）3月31日</w:t>
      </w:r>
    </w:p>
    <w:p w:rsidR="00B336B3" w:rsidRDefault="00830F4B" w:rsidP="00B336B3">
      <w:pPr>
        <w:ind w:firstLineChars="50" w:firstLine="110"/>
        <w:rPr>
          <w:rFonts w:ascii="ＭＳ 明朝" w:hAnsi="ＭＳ 明朝"/>
          <w:sz w:val="22"/>
          <w:szCs w:val="22"/>
        </w:rPr>
      </w:pPr>
      <w:r>
        <w:rPr>
          <w:rFonts w:ascii="ＭＳ 明朝" w:hAnsi="ＭＳ 明朝" w:hint="eastAsia"/>
          <w:sz w:val="22"/>
          <w:szCs w:val="22"/>
        </w:rPr>
        <w:t>(6</w:t>
      </w:r>
      <w:r w:rsidR="00070D1C" w:rsidRPr="00BD234F">
        <w:rPr>
          <w:rFonts w:ascii="ＭＳ 明朝" w:hAnsi="ＭＳ 明朝" w:hint="eastAsia"/>
          <w:sz w:val="22"/>
          <w:szCs w:val="22"/>
        </w:rPr>
        <w:t>)  最低制限価格</w:t>
      </w:r>
    </w:p>
    <w:p w:rsidR="00070D1C" w:rsidRPr="00BD234F" w:rsidRDefault="00857E1E" w:rsidP="00B336B3">
      <w:pPr>
        <w:ind w:leftChars="200" w:left="420" w:firstLineChars="100" w:firstLine="220"/>
        <w:rPr>
          <w:rFonts w:ascii="ＭＳ 明朝" w:hAnsi="ＭＳ 明朝"/>
          <w:sz w:val="22"/>
          <w:szCs w:val="22"/>
        </w:rPr>
      </w:pPr>
      <w:r w:rsidRPr="00BD234F">
        <w:rPr>
          <w:rFonts w:ascii="ＭＳ 明朝" w:hAnsi="ＭＳ 明朝" w:hint="eastAsia"/>
          <w:sz w:val="22"/>
          <w:szCs w:val="22"/>
        </w:rPr>
        <w:t>1枠分の</w:t>
      </w:r>
      <w:r w:rsidR="00070D1C" w:rsidRPr="00BD234F">
        <w:rPr>
          <w:rFonts w:ascii="ＭＳ 明朝" w:hAnsi="ＭＳ 明朝" w:hint="eastAsia"/>
          <w:sz w:val="22"/>
          <w:szCs w:val="22"/>
        </w:rPr>
        <w:t>広告枠掲載料</w:t>
      </w:r>
      <w:r w:rsidR="0090423E" w:rsidRPr="00BD234F">
        <w:rPr>
          <w:rFonts w:ascii="ＭＳ 明朝" w:hAnsi="ＭＳ 明朝" w:hint="eastAsia"/>
          <w:sz w:val="22"/>
          <w:szCs w:val="22"/>
        </w:rPr>
        <w:t>は</w:t>
      </w:r>
      <w:r w:rsidR="00B336B3">
        <w:rPr>
          <w:rFonts w:ascii="ＭＳ 明朝" w:hAnsi="ＭＳ 明朝" w:hint="eastAsia"/>
          <w:sz w:val="22"/>
          <w:szCs w:val="22"/>
        </w:rPr>
        <w:t>、</w:t>
      </w:r>
      <w:r w:rsidRPr="00B336B3">
        <w:rPr>
          <w:rFonts w:ascii="ＭＳ 明朝" w:hAnsi="ＭＳ 明朝" w:hint="eastAsia"/>
          <w:sz w:val="22"/>
          <w:szCs w:val="22"/>
        </w:rPr>
        <w:t>月額</w:t>
      </w:r>
      <w:r w:rsidR="00B336B3" w:rsidRPr="00B336B3">
        <w:rPr>
          <w:rFonts w:ascii="ＭＳ 明朝" w:hAnsi="ＭＳ 明朝"/>
          <w:sz w:val="22"/>
          <w:szCs w:val="22"/>
        </w:rPr>
        <w:t>3</w:t>
      </w:r>
      <w:r w:rsidR="00BD234F" w:rsidRPr="00B336B3">
        <w:rPr>
          <w:rFonts w:ascii="ＭＳ 明朝" w:hAnsi="ＭＳ 明朝" w:hint="eastAsia"/>
          <w:sz w:val="22"/>
          <w:szCs w:val="22"/>
        </w:rPr>
        <w:t>,000</w:t>
      </w:r>
      <w:r w:rsidR="00070D1C" w:rsidRPr="00B336B3">
        <w:rPr>
          <w:rFonts w:ascii="ＭＳ 明朝" w:hAnsi="ＭＳ 明朝" w:hint="eastAsia"/>
          <w:sz w:val="22"/>
          <w:szCs w:val="22"/>
        </w:rPr>
        <w:t>円</w:t>
      </w:r>
      <w:r w:rsidR="00B336B3" w:rsidRPr="00B336B3">
        <w:rPr>
          <w:rFonts w:ascii="ＭＳ 明朝" w:hAnsi="ＭＳ 明朝" w:hint="eastAsia"/>
          <w:sz w:val="22"/>
          <w:szCs w:val="22"/>
        </w:rPr>
        <w:t>（消費税及び地方消費税を除く）</w:t>
      </w:r>
      <w:r w:rsidRPr="00B336B3">
        <w:rPr>
          <w:rFonts w:ascii="ＭＳ 明朝" w:hAnsi="ＭＳ 明朝" w:hint="eastAsia"/>
          <w:sz w:val="22"/>
          <w:szCs w:val="22"/>
        </w:rPr>
        <w:t>を</w:t>
      </w:r>
      <w:r w:rsidRPr="00BD234F">
        <w:rPr>
          <w:rFonts w:ascii="ＭＳ 明朝" w:hAnsi="ＭＳ 明朝" w:hint="eastAsia"/>
          <w:sz w:val="22"/>
          <w:szCs w:val="22"/>
        </w:rPr>
        <w:t>最低価格とする。</w:t>
      </w:r>
    </w:p>
    <w:p w:rsidR="00662C94" w:rsidRPr="00BD234F" w:rsidRDefault="00662C94" w:rsidP="00662C94">
      <w:pPr>
        <w:ind w:firstLineChars="50" w:firstLine="110"/>
        <w:rPr>
          <w:rFonts w:ascii="ＭＳ 明朝" w:hAnsi="ＭＳ 明朝"/>
          <w:sz w:val="22"/>
          <w:szCs w:val="22"/>
        </w:rPr>
      </w:pPr>
      <w:r w:rsidRPr="00BD234F">
        <w:rPr>
          <w:rFonts w:ascii="ＭＳ 明朝" w:hAnsi="ＭＳ 明朝" w:hint="eastAsia"/>
          <w:sz w:val="22"/>
          <w:szCs w:val="22"/>
        </w:rPr>
        <w:t>(</w:t>
      </w:r>
      <w:r w:rsidR="00830F4B">
        <w:rPr>
          <w:rFonts w:ascii="ＭＳ 明朝" w:hAnsi="ＭＳ 明朝" w:hint="eastAsia"/>
          <w:sz w:val="22"/>
          <w:szCs w:val="22"/>
        </w:rPr>
        <w:t>7</w:t>
      </w:r>
      <w:r w:rsidRPr="00BD234F">
        <w:rPr>
          <w:rFonts w:ascii="ＭＳ 明朝" w:hAnsi="ＭＳ 明朝" w:hint="eastAsia"/>
          <w:sz w:val="22"/>
          <w:szCs w:val="22"/>
        </w:rPr>
        <w:t>)　広告の掲載開始日及び終了日</w:t>
      </w:r>
    </w:p>
    <w:p w:rsidR="00662C94" w:rsidRPr="00BD234F" w:rsidRDefault="00662C94" w:rsidP="00662C94">
      <w:pPr>
        <w:ind w:firstLineChars="200" w:firstLine="440"/>
        <w:rPr>
          <w:rFonts w:ascii="ＭＳ 明朝" w:hAnsi="ＭＳ 明朝"/>
          <w:sz w:val="22"/>
          <w:szCs w:val="22"/>
        </w:rPr>
      </w:pPr>
      <w:r w:rsidRPr="00BD234F">
        <w:rPr>
          <w:rFonts w:ascii="ＭＳ 明朝" w:hAnsi="ＭＳ 明朝" w:hint="eastAsia"/>
          <w:sz w:val="22"/>
          <w:szCs w:val="22"/>
        </w:rPr>
        <w:t>ア　掲載開始日：原則として当該公告を掲載する月の初日に開始</w:t>
      </w:r>
    </w:p>
    <w:p w:rsidR="00662C94" w:rsidRPr="00BD234F" w:rsidRDefault="00662C94" w:rsidP="00662C94">
      <w:pPr>
        <w:ind w:left="1980" w:hangingChars="900" w:hanging="1980"/>
        <w:rPr>
          <w:rFonts w:ascii="ＭＳ 明朝" w:hAnsi="ＭＳ 明朝"/>
          <w:sz w:val="22"/>
          <w:szCs w:val="22"/>
        </w:rPr>
      </w:pPr>
      <w:r w:rsidRPr="00BD234F">
        <w:rPr>
          <w:rFonts w:ascii="ＭＳ 明朝" w:hAnsi="ＭＳ 明朝" w:hint="eastAsia"/>
          <w:sz w:val="22"/>
          <w:szCs w:val="22"/>
        </w:rPr>
        <w:t xml:space="preserve">　　イ　掲載終了日：原則として当該公告を掲載する月の末日に終了</w:t>
      </w:r>
    </w:p>
    <w:p w:rsidR="00662C94" w:rsidRPr="00BD234F" w:rsidRDefault="00662C94" w:rsidP="00662C94">
      <w:pPr>
        <w:ind w:left="1980" w:hangingChars="900" w:hanging="1980"/>
        <w:rPr>
          <w:rFonts w:ascii="ＭＳ 明朝" w:hAnsi="ＭＳ 明朝"/>
          <w:sz w:val="22"/>
          <w:szCs w:val="22"/>
        </w:rPr>
      </w:pPr>
      <w:r w:rsidRPr="00BD234F">
        <w:rPr>
          <w:rFonts w:ascii="ＭＳ 明朝" w:hAnsi="ＭＳ 明朝" w:hint="eastAsia"/>
          <w:sz w:val="22"/>
          <w:szCs w:val="22"/>
        </w:rPr>
        <w:t xml:space="preserve">　　ウ　掲載開始日又は終了日が福山市の休日を定める条例（平成元年条例第29号）第</w:t>
      </w:r>
      <w:r w:rsidR="00BF0689" w:rsidRPr="00BD234F">
        <w:rPr>
          <w:rFonts w:ascii="ＭＳ 明朝" w:hAnsi="ＭＳ 明朝" w:hint="eastAsia"/>
          <w:sz w:val="22"/>
          <w:szCs w:val="22"/>
        </w:rPr>
        <w:t>1</w:t>
      </w:r>
      <w:r w:rsidRPr="00BD234F">
        <w:rPr>
          <w:rFonts w:ascii="ＭＳ 明朝" w:hAnsi="ＭＳ 明朝" w:hint="eastAsia"/>
          <w:sz w:val="22"/>
          <w:szCs w:val="22"/>
        </w:rPr>
        <w:t>条</w:t>
      </w:r>
    </w:p>
    <w:p w:rsidR="00662C94" w:rsidRPr="00BD234F" w:rsidRDefault="00662C94" w:rsidP="00662C94">
      <w:pPr>
        <w:ind w:leftChars="300" w:left="1950" w:hangingChars="600" w:hanging="1320"/>
        <w:rPr>
          <w:rFonts w:ascii="ＭＳ 明朝" w:hAnsi="ＭＳ 明朝"/>
          <w:sz w:val="22"/>
          <w:szCs w:val="22"/>
        </w:rPr>
      </w:pPr>
      <w:r w:rsidRPr="00BD234F">
        <w:rPr>
          <w:rFonts w:ascii="ＭＳ 明朝" w:hAnsi="ＭＳ 明朝" w:hint="eastAsia"/>
          <w:sz w:val="22"/>
          <w:szCs w:val="22"/>
        </w:rPr>
        <w:t>第</w:t>
      </w:r>
      <w:r w:rsidR="00BF0689" w:rsidRPr="00BD234F">
        <w:rPr>
          <w:rFonts w:ascii="ＭＳ 明朝" w:hAnsi="ＭＳ 明朝" w:hint="eastAsia"/>
          <w:sz w:val="22"/>
          <w:szCs w:val="22"/>
        </w:rPr>
        <w:t>1</w:t>
      </w:r>
      <w:r w:rsidRPr="00BD234F">
        <w:rPr>
          <w:rFonts w:ascii="ＭＳ 明朝" w:hAnsi="ＭＳ 明朝" w:hint="eastAsia"/>
          <w:sz w:val="22"/>
          <w:szCs w:val="22"/>
        </w:rPr>
        <w:t>項に規定する市の休日の場合</w:t>
      </w:r>
      <w:r w:rsidR="00BD234F">
        <w:rPr>
          <w:rFonts w:ascii="ＭＳ 明朝" w:hAnsi="ＭＳ 明朝" w:hint="eastAsia"/>
          <w:sz w:val="22"/>
          <w:szCs w:val="22"/>
        </w:rPr>
        <w:t>、</w:t>
      </w:r>
      <w:r w:rsidRPr="00BD234F">
        <w:rPr>
          <w:rFonts w:ascii="ＭＳ 明朝" w:hAnsi="ＭＳ 明朝" w:hint="eastAsia"/>
          <w:sz w:val="22"/>
          <w:szCs w:val="22"/>
        </w:rPr>
        <w:t>休日の翌日を掲載開始日又は終了日とする</w:t>
      </w:r>
    </w:p>
    <w:p w:rsidR="00662C94" w:rsidRPr="00BD234F" w:rsidRDefault="00662C94" w:rsidP="00662C94">
      <w:pPr>
        <w:ind w:left="1980" w:hangingChars="900" w:hanging="1980"/>
        <w:rPr>
          <w:rFonts w:ascii="ＭＳ 明朝" w:hAnsi="ＭＳ 明朝"/>
          <w:sz w:val="22"/>
          <w:szCs w:val="22"/>
        </w:rPr>
      </w:pPr>
      <w:r w:rsidRPr="00BD234F">
        <w:rPr>
          <w:rFonts w:ascii="ＭＳ 明朝" w:hAnsi="ＭＳ 明朝" w:hint="eastAsia"/>
          <w:sz w:val="22"/>
          <w:szCs w:val="22"/>
        </w:rPr>
        <w:t xml:space="preserve">　　エ　協議の上</w:t>
      </w:r>
      <w:r w:rsidR="00BD234F">
        <w:rPr>
          <w:rFonts w:ascii="ＭＳ 明朝" w:hAnsi="ＭＳ 明朝" w:hint="eastAsia"/>
          <w:sz w:val="22"/>
          <w:szCs w:val="22"/>
        </w:rPr>
        <w:t>、</w:t>
      </w:r>
      <w:r w:rsidRPr="00BD234F">
        <w:rPr>
          <w:rFonts w:ascii="ＭＳ 明朝" w:hAnsi="ＭＳ 明朝" w:hint="eastAsia"/>
          <w:sz w:val="22"/>
          <w:szCs w:val="22"/>
        </w:rPr>
        <w:t>福山市が認めた場合は</w:t>
      </w:r>
      <w:r w:rsidR="00BD234F">
        <w:rPr>
          <w:rFonts w:ascii="ＭＳ 明朝" w:hAnsi="ＭＳ 明朝" w:hint="eastAsia"/>
          <w:sz w:val="22"/>
          <w:szCs w:val="22"/>
        </w:rPr>
        <w:t>、</w:t>
      </w:r>
      <w:r w:rsidRPr="00BD234F">
        <w:rPr>
          <w:rFonts w:ascii="ＭＳ 明朝" w:hAnsi="ＭＳ 明朝" w:hint="eastAsia"/>
          <w:sz w:val="22"/>
          <w:szCs w:val="22"/>
        </w:rPr>
        <w:t>月途中からの掲載開始又は終了を可能とする</w:t>
      </w:r>
    </w:p>
    <w:p w:rsidR="00662C94" w:rsidRPr="00BD234F" w:rsidRDefault="00662C94" w:rsidP="00662C94">
      <w:pPr>
        <w:ind w:firstLineChars="50" w:firstLine="110"/>
        <w:rPr>
          <w:rFonts w:ascii="ＭＳ 明朝" w:hAnsi="ＭＳ 明朝"/>
          <w:sz w:val="22"/>
          <w:szCs w:val="22"/>
        </w:rPr>
      </w:pPr>
      <w:r w:rsidRPr="00BD234F">
        <w:rPr>
          <w:rFonts w:ascii="ＭＳ 明朝" w:hAnsi="ＭＳ 明朝" w:hint="eastAsia"/>
          <w:sz w:val="22"/>
          <w:szCs w:val="22"/>
        </w:rPr>
        <w:t>(</w:t>
      </w:r>
      <w:r w:rsidR="00830F4B">
        <w:rPr>
          <w:rFonts w:ascii="ＭＳ 明朝" w:hAnsi="ＭＳ 明朝" w:hint="eastAsia"/>
          <w:sz w:val="22"/>
          <w:szCs w:val="22"/>
        </w:rPr>
        <w:t>8</w:t>
      </w:r>
      <w:r w:rsidRPr="00BD234F">
        <w:rPr>
          <w:rFonts w:ascii="ＭＳ 明朝" w:hAnsi="ＭＳ 明朝" w:hint="eastAsia"/>
          <w:sz w:val="22"/>
          <w:szCs w:val="22"/>
        </w:rPr>
        <w:t>)　広告の掲載開始及び削除時間</w:t>
      </w:r>
    </w:p>
    <w:p w:rsidR="00662C94" w:rsidRPr="00BD234F" w:rsidRDefault="00662C94" w:rsidP="00662C94">
      <w:pPr>
        <w:ind w:firstLineChars="200" w:firstLine="440"/>
        <w:rPr>
          <w:rFonts w:ascii="ＭＳ 明朝" w:hAnsi="ＭＳ 明朝"/>
          <w:sz w:val="22"/>
          <w:szCs w:val="22"/>
        </w:rPr>
      </w:pPr>
      <w:r w:rsidRPr="00BD234F">
        <w:rPr>
          <w:rFonts w:ascii="ＭＳ 明朝" w:hAnsi="ＭＳ 明朝" w:hint="eastAsia"/>
          <w:sz w:val="22"/>
          <w:szCs w:val="22"/>
        </w:rPr>
        <w:t>ア　掲載の開始：掲載開始日の午前</w:t>
      </w:r>
      <w:r w:rsidR="00BF0689" w:rsidRPr="00BD234F">
        <w:rPr>
          <w:rFonts w:ascii="ＭＳ 明朝" w:hAnsi="ＭＳ 明朝" w:hint="eastAsia"/>
          <w:sz w:val="22"/>
          <w:szCs w:val="22"/>
        </w:rPr>
        <w:t>8</w:t>
      </w:r>
      <w:r w:rsidRPr="00BD234F">
        <w:rPr>
          <w:rFonts w:ascii="ＭＳ 明朝" w:hAnsi="ＭＳ 明朝" w:hint="eastAsia"/>
          <w:sz w:val="22"/>
          <w:szCs w:val="22"/>
        </w:rPr>
        <w:t>時30分～午後零時の間に掲載</w:t>
      </w:r>
    </w:p>
    <w:p w:rsidR="00662C94" w:rsidRPr="00BD234F" w:rsidRDefault="00662C94" w:rsidP="00662C94">
      <w:pPr>
        <w:ind w:left="1980" w:hangingChars="900" w:hanging="1980"/>
        <w:rPr>
          <w:rFonts w:ascii="ＭＳ 明朝" w:hAnsi="ＭＳ 明朝"/>
          <w:sz w:val="22"/>
          <w:szCs w:val="22"/>
        </w:rPr>
      </w:pPr>
      <w:r w:rsidRPr="00BD234F">
        <w:rPr>
          <w:rFonts w:ascii="ＭＳ 明朝" w:hAnsi="ＭＳ 明朝" w:hint="eastAsia"/>
          <w:sz w:val="22"/>
          <w:szCs w:val="22"/>
        </w:rPr>
        <w:t xml:space="preserve">　　イ　掲載の終了：掲載終了日の午後</w:t>
      </w:r>
      <w:r w:rsidR="00BF0689" w:rsidRPr="00BD234F">
        <w:rPr>
          <w:rFonts w:ascii="ＭＳ 明朝" w:hAnsi="ＭＳ 明朝" w:hint="eastAsia"/>
          <w:sz w:val="22"/>
          <w:szCs w:val="22"/>
        </w:rPr>
        <w:t>1</w:t>
      </w:r>
      <w:r w:rsidRPr="00BD234F">
        <w:rPr>
          <w:rFonts w:ascii="ＭＳ 明朝" w:hAnsi="ＭＳ 明朝" w:hint="eastAsia"/>
          <w:sz w:val="22"/>
          <w:szCs w:val="22"/>
        </w:rPr>
        <w:t>時～</w:t>
      </w:r>
      <w:r w:rsidR="00F4629A" w:rsidRPr="00BD234F">
        <w:rPr>
          <w:rFonts w:ascii="ＭＳ 明朝" w:hAnsi="ＭＳ 明朝" w:hint="eastAsia"/>
          <w:sz w:val="22"/>
          <w:szCs w:val="22"/>
        </w:rPr>
        <w:t>午後</w:t>
      </w:r>
      <w:r w:rsidR="00BF0689" w:rsidRPr="00BD234F">
        <w:rPr>
          <w:rFonts w:ascii="ＭＳ 明朝" w:hAnsi="ＭＳ 明朝" w:hint="eastAsia"/>
          <w:sz w:val="22"/>
          <w:szCs w:val="22"/>
        </w:rPr>
        <w:t>5</w:t>
      </w:r>
      <w:r w:rsidRPr="00BD234F">
        <w:rPr>
          <w:rFonts w:ascii="ＭＳ 明朝" w:hAnsi="ＭＳ 明朝" w:hint="eastAsia"/>
          <w:sz w:val="22"/>
          <w:szCs w:val="22"/>
        </w:rPr>
        <w:t>時15分の間に掲載終了</w:t>
      </w:r>
    </w:p>
    <w:p w:rsidR="00662C94" w:rsidRPr="00BD234F" w:rsidRDefault="00662C94" w:rsidP="00662C94">
      <w:pPr>
        <w:ind w:firstLineChars="50" w:firstLine="110"/>
        <w:rPr>
          <w:rFonts w:ascii="ＭＳ 明朝" w:hAnsi="ＭＳ 明朝"/>
          <w:sz w:val="22"/>
          <w:szCs w:val="22"/>
        </w:rPr>
      </w:pPr>
      <w:r w:rsidRPr="00BD234F">
        <w:rPr>
          <w:rFonts w:ascii="ＭＳ 明朝" w:hAnsi="ＭＳ 明朝" w:hint="eastAsia"/>
          <w:sz w:val="22"/>
          <w:szCs w:val="22"/>
        </w:rPr>
        <w:t>(</w:t>
      </w:r>
      <w:r w:rsidR="00830F4B">
        <w:rPr>
          <w:rFonts w:ascii="ＭＳ 明朝" w:hAnsi="ＭＳ 明朝" w:hint="eastAsia"/>
          <w:sz w:val="22"/>
          <w:szCs w:val="22"/>
        </w:rPr>
        <w:t>9</w:t>
      </w:r>
      <w:r w:rsidRPr="00BD234F">
        <w:rPr>
          <w:rFonts w:ascii="ＭＳ 明朝" w:hAnsi="ＭＳ 明朝" w:hint="eastAsia"/>
          <w:sz w:val="22"/>
          <w:szCs w:val="22"/>
        </w:rPr>
        <w:t>)  広告の掲載期間</w:t>
      </w:r>
    </w:p>
    <w:p w:rsidR="00662C94" w:rsidRPr="00BD234F" w:rsidRDefault="00662C94" w:rsidP="00662C94">
      <w:pPr>
        <w:ind w:leftChars="150" w:left="315" w:firstLineChars="100" w:firstLine="220"/>
        <w:rPr>
          <w:rFonts w:ascii="ＭＳ 明朝" w:hAnsi="ＭＳ 明朝"/>
          <w:sz w:val="22"/>
          <w:szCs w:val="22"/>
        </w:rPr>
      </w:pPr>
      <w:r w:rsidRPr="00BD234F">
        <w:rPr>
          <w:rFonts w:ascii="ＭＳ 明朝" w:hAnsi="ＭＳ 明朝" w:hint="eastAsia"/>
          <w:sz w:val="22"/>
          <w:szCs w:val="22"/>
        </w:rPr>
        <w:t>広告の掲載期間は原則として１月単位とし</w:t>
      </w:r>
      <w:r w:rsidR="00BD234F">
        <w:rPr>
          <w:rFonts w:ascii="ＭＳ 明朝" w:hAnsi="ＭＳ 明朝" w:hint="eastAsia"/>
          <w:sz w:val="22"/>
          <w:szCs w:val="22"/>
        </w:rPr>
        <w:t>、</w:t>
      </w:r>
      <w:r w:rsidRPr="00BD234F">
        <w:rPr>
          <w:rFonts w:ascii="ＭＳ 明朝" w:hAnsi="ＭＳ 明朝" w:hint="eastAsia"/>
          <w:sz w:val="22"/>
          <w:szCs w:val="22"/>
        </w:rPr>
        <w:t>複数月にわたる掲載も可能とする。月途中からの掲載の場合</w:t>
      </w:r>
      <w:r w:rsidR="00BD234F">
        <w:rPr>
          <w:rFonts w:ascii="ＭＳ 明朝" w:hAnsi="ＭＳ 明朝" w:hint="eastAsia"/>
          <w:sz w:val="22"/>
          <w:szCs w:val="22"/>
        </w:rPr>
        <w:t>、</w:t>
      </w:r>
      <w:r w:rsidR="00B83F46" w:rsidRPr="00BD234F">
        <w:rPr>
          <w:rFonts w:ascii="ＭＳ 明朝" w:hAnsi="ＭＳ 明朝" w:hint="eastAsia"/>
          <w:sz w:val="22"/>
          <w:szCs w:val="22"/>
        </w:rPr>
        <w:t>広告枠</w:t>
      </w:r>
      <w:r w:rsidRPr="00BD234F">
        <w:rPr>
          <w:rFonts w:ascii="ＭＳ 明朝" w:hAnsi="ＭＳ 明朝" w:hint="eastAsia"/>
          <w:sz w:val="22"/>
          <w:szCs w:val="22"/>
        </w:rPr>
        <w:t>掲載料の日割り計算等の割引はしないものとする。また月途中で掲載中止となった場合も</w:t>
      </w:r>
      <w:r w:rsidR="00B83F46" w:rsidRPr="00BD234F">
        <w:rPr>
          <w:rFonts w:ascii="ＭＳ 明朝" w:hAnsi="ＭＳ 明朝" w:hint="eastAsia"/>
          <w:sz w:val="22"/>
          <w:szCs w:val="22"/>
        </w:rPr>
        <w:t>広告枠</w:t>
      </w:r>
      <w:r w:rsidRPr="00BD234F">
        <w:rPr>
          <w:rFonts w:ascii="ＭＳ 明朝" w:hAnsi="ＭＳ 明朝" w:hint="eastAsia"/>
          <w:sz w:val="22"/>
          <w:szCs w:val="22"/>
        </w:rPr>
        <w:t>掲載料の日割り計算等の割引はしないものとする。</w:t>
      </w:r>
    </w:p>
    <w:p w:rsidR="00662C94" w:rsidRPr="00BD234F" w:rsidRDefault="00662C94" w:rsidP="00662C94">
      <w:pPr>
        <w:rPr>
          <w:rFonts w:ascii="ＭＳ 明朝" w:hAnsi="ＭＳ 明朝"/>
          <w:sz w:val="22"/>
          <w:szCs w:val="22"/>
        </w:rPr>
      </w:pPr>
      <w:r w:rsidRPr="00BD234F">
        <w:rPr>
          <w:rFonts w:ascii="ＭＳ 明朝" w:hAnsi="ＭＳ 明朝" w:hint="eastAsia"/>
          <w:sz w:val="22"/>
          <w:szCs w:val="22"/>
        </w:rPr>
        <w:t xml:space="preserve"> (</w:t>
      </w:r>
      <w:r w:rsidR="00830F4B">
        <w:rPr>
          <w:rFonts w:ascii="ＭＳ 明朝" w:hAnsi="ＭＳ 明朝" w:hint="eastAsia"/>
          <w:sz w:val="22"/>
          <w:szCs w:val="22"/>
        </w:rPr>
        <w:t xml:space="preserve">10) </w:t>
      </w:r>
      <w:r w:rsidRPr="00BD234F">
        <w:rPr>
          <w:rFonts w:ascii="ＭＳ 明朝" w:hAnsi="ＭＳ 明朝" w:hint="eastAsia"/>
          <w:sz w:val="22"/>
          <w:szCs w:val="22"/>
        </w:rPr>
        <w:t>広告の規格等</w:t>
      </w:r>
    </w:p>
    <w:p w:rsidR="00662C94" w:rsidRPr="00BD234F" w:rsidRDefault="00662C94" w:rsidP="00662C94">
      <w:pPr>
        <w:ind w:firstLineChars="200" w:firstLine="440"/>
        <w:rPr>
          <w:rFonts w:ascii="ＭＳ 明朝" w:hAnsi="ＭＳ 明朝"/>
          <w:sz w:val="22"/>
          <w:szCs w:val="22"/>
        </w:rPr>
      </w:pPr>
      <w:r w:rsidRPr="00BD234F">
        <w:rPr>
          <w:rFonts w:ascii="ＭＳ 明朝" w:hAnsi="ＭＳ 明朝" w:hint="eastAsia"/>
          <w:sz w:val="22"/>
          <w:szCs w:val="22"/>
        </w:rPr>
        <w:t>ア　広告の規格</w:t>
      </w:r>
    </w:p>
    <w:p w:rsidR="00662C94" w:rsidRPr="004051B4" w:rsidRDefault="00662C94" w:rsidP="00662C94">
      <w:pPr>
        <w:ind w:firstLineChars="250" w:firstLine="550"/>
        <w:rPr>
          <w:rFonts w:ascii="ＭＳ 明朝" w:hAnsi="ＭＳ 明朝"/>
          <w:sz w:val="22"/>
          <w:szCs w:val="22"/>
        </w:rPr>
      </w:pPr>
      <w:r w:rsidRPr="004051B4">
        <w:rPr>
          <w:rFonts w:ascii="ＭＳ 明朝" w:hAnsi="ＭＳ 明朝" w:hint="eastAsia"/>
          <w:sz w:val="22"/>
          <w:szCs w:val="22"/>
        </w:rPr>
        <w:lastRenderedPageBreak/>
        <w:t xml:space="preserve">(ア)　</w:t>
      </w:r>
      <w:r w:rsidR="00C63D72" w:rsidRPr="004051B4">
        <w:rPr>
          <w:rFonts w:ascii="ＭＳ 明朝" w:hAnsi="ＭＳ 明朝" w:hint="eastAsia"/>
          <w:sz w:val="22"/>
          <w:szCs w:val="22"/>
        </w:rPr>
        <w:t>大きさは縦</w:t>
      </w:r>
      <w:r w:rsidR="004051B4" w:rsidRPr="004051B4">
        <w:rPr>
          <w:rFonts w:ascii="ＭＳ 明朝" w:hAnsi="ＭＳ 明朝"/>
          <w:sz w:val="22"/>
          <w:szCs w:val="22"/>
        </w:rPr>
        <w:t>140</w:t>
      </w:r>
      <w:r w:rsidR="00C63D72" w:rsidRPr="004051B4">
        <w:rPr>
          <w:rFonts w:ascii="ＭＳ 明朝" w:hAnsi="ＭＳ 明朝" w:hint="eastAsia"/>
          <w:sz w:val="22"/>
          <w:szCs w:val="22"/>
        </w:rPr>
        <w:t>ピクセル</w:t>
      </w:r>
      <w:r w:rsidR="00BD234F" w:rsidRPr="004051B4">
        <w:rPr>
          <w:rFonts w:ascii="ＭＳ 明朝" w:hAnsi="ＭＳ 明朝" w:hint="eastAsia"/>
          <w:sz w:val="22"/>
          <w:szCs w:val="22"/>
        </w:rPr>
        <w:t>、</w:t>
      </w:r>
      <w:r w:rsidR="00C63D72" w:rsidRPr="004051B4">
        <w:rPr>
          <w:rFonts w:ascii="ＭＳ 明朝" w:hAnsi="ＭＳ 明朝" w:hint="eastAsia"/>
          <w:sz w:val="22"/>
          <w:szCs w:val="22"/>
        </w:rPr>
        <w:t>横</w:t>
      </w:r>
      <w:r w:rsidR="004051B4" w:rsidRPr="004051B4">
        <w:rPr>
          <w:rFonts w:ascii="ＭＳ 明朝" w:hAnsi="ＭＳ 明朝"/>
          <w:sz w:val="22"/>
          <w:szCs w:val="22"/>
        </w:rPr>
        <w:t>440</w:t>
      </w:r>
      <w:r w:rsidR="00C63D72" w:rsidRPr="004051B4">
        <w:rPr>
          <w:rFonts w:ascii="ＭＳ 明朝" w:hAnsi="ＭＳ 明朝" w:hint="eastAsia"/>
          <w:sz w:val="22"/>
          <w:szCs w:val="22"/>
        </w:rPr>
        <w:t>ピクセル</w:t>
      </w:r>
      <w:r w:rsidRPr="004051B4">
        <w:rPr>
          <w:rFonts w:ascii="ＭＳ 明朝" w:hAnsi="ＭＳ 明朝" w:hint="eastAsia"/>
          <w:sz w:val="22"/>
          <w:szCs w:val="22"/>
        </w:rPr>
        <w:t>とする</w:t>
      </w:r>
    </w:p>
    <w:p w:rsidR="00662C94" w:rsidRPr="004051B4" w:rsidRDefault="00662C94" w:rsidP="00662C94">
      <w:pPr>
        <w:ind w:firstLineChars="250" w:firstLine="550"/>
        <w:rPr>
          <w:rFonts w:ascii="ＭＳ 明朝" w:hAnsi="ＭＳ 明朝"/>
          <w:sz w:val="22"/>
          <w:szCs w:val="22"/>
        </w:rPr>
      </w:pPr>
      <w:r w:rsidRPr="004051B4">
        <w:rPr>
          <w:rFonts w:ascii="ＭＳ 明朝" w:hAnsi="ＭＳ 明朝" w:hint="eastAsia"/>
          <w:sz w:val="22"/>
          <w:szCs w:val="22"/>
        </w:rPr>
        <w:t>(イ)　形式は</w:t>
      </w:r>
      <w:r w:rsidR="00E407FA" w:rsidRPr="004051B4">
        <w:rPr>
          <w:rFonts w:ascii="ＭＳ 明朝" w:hAnsi="ＭＳ 明朝" w:hint="eastAsia"/>
          <w:sz w:val="22"/>
          <w:szCs w:val="22"/>
        </w:rPr>
        <w:t>G</w:t>
      </w:r>
      <w:r w:rsidR="00E407FA" w:rsidRPr="004051B4">
        <w:rPr>
          <w:rFonts w:ascii="ＭＳ 明朝" w:hAnsi="ＭＳ 明朝"/>
          <w:sz w:val="22"/>
          <w:szCs w:val="22"/>
        </w:rPr>
        <w:t>IF</w:t>
      </w:r>
      <w:r w:rsidR="004051B4" w:rsidRPr="004051B4">
        <w:rPr>
          <w:rFonts w:ascii="ＭＳ 明朝" w:hAnsi="ＭＳ 明朝" w:hint="eastAsia"/>
          <w:sz w:val="22"/>
          <w:szCs w:val="22"/>
        </w:rPr>
        <w:t>また</w:t>
      </w:r>
      <w:r w:rsidR="004051B4">
        <w:rPr>
          <w:rFonts w:ascii="ＭＳ 明朝" w:hAnsi="ＭＳ 明朝" w:hint="eastAsia"/>
          <w:sz w:val="22"/>
          <w:szCs w:val="22"/>
        </w:rPr>
        <w:t>は</w:t>
      </w:r>
      <w:r w:rsidR="004051B4" w:rsidRPr="004051B4">
        <w:rPr>
          <w:rFonts w:ascii="ＭＳ 明朝" w:hAnsi="ＭＳ 明朝"/>
          <w:sz w:val="22"/>
          <w:szCs w:val="22"/>
        </w:rPr>
        <w:t>PNG</w:t>
      </w:r>
      <w:r w:rsidRPr="004051B4">
        <w:rPr>
          <w:rFonts w:ascii="ＭＳ 明朝" w:hAnsi="ＭＳ 明朝" w:hint="eastAsia"/>
          <w:sz w:val="22"/>
          <w:szCs w:val="22"/>
        </w:rPr>
        <w:t>または</w:t>
      </w:r>
      <w:r w:rsidR="00E407FA" w:rsidRPr="004051B4">
        <w:rPr>
          <w:rFonts w:ascii="ＭＳ 明朝" w:hAnsi="ＭＳ 明朝" w:hint="eastAsia"/>
          <w:sz w:val="22"/>
          <w:szCs w:val="22"/>
        </w:rPr>
        <w:t>J</w:t>
      </w:r>
      <w:r w:rsidR="00E407FA" w:rsidRPr="004051B4">
        <w:rPr>
          <w:rFonts w:ascii="ＭＳ 明朝" w:hAnsi="ＭＳ 明朝"/>
          <w:sz w:val="22"/>
          <w:szCs w:val="22"/>
        </w:rPr>
        <w:t>PEG</w:t>
      </w:r>
      <w:r w:rsidRPr="004051B4">
        <w:rPr>
          <w:rFonts w:ascii="ＭＳ 明朝" w:hAnsi="ＭＳ 明朝" w:hint="eastAsia"/>
          <w:sz w:val="22"/>
          <w:szCs w:val="22"/>
        </w:rPr>
        <w:t>形式とする</w:t>
      </w:r>
    </w:p>
    <w:p w:rsidR="00662C94" w:rsidRPr="00BD234F" w:rsidRDefault="00662C94" w:rsidP="00662C94">
      <w:pPr>
        <w:ind w:firstLineChars="250" w:firstLine="550"/>
        <w:rPr>
          <w:rFonts w:ascii="ＭＳ 明朝" w:hAnsi="ＭＳ 明朝"/>
          <w:sz w:val="22"/>
          <w:szCs w:val="22"/>
        </w:rPr>
      </w:pPr>
      <w:r w:rsidRPr="004051B4">
        <w:rPr>
          <w:rFonts w:ascii="ＭＳ 明朝" w:hAnsi="ＭＳ 明朝" w:hint="eastAsia"/>
          <w:sz w:val="22"/>
          <w:szCs w:val="22"/>
        </w:rPr>
        <w:t>(ウ)　データ容量は</w:t>
      </w:r>
      <w:r w:rsidRPr="004051B4">
        <w:rPr>
          <w:rFonts w:ascii="ＭＳ 明朝" w:hAnsi="ＭＳ 明朝"/>
          <w:sz w:val="22"/>
          <w:szCs w:val="22"/>
        </w:rPr>
        <w:t>200</w:t>
      </w:r>
      <w:r w:rsidR="00E407FA" w:rsidRPr="004051B4">
        <w:rPr>
          <w:rFonts w:ascii="ＭＳ 明朝" w:hAnsi="ＭＳ 明朝" w:hint="eastAsia"/>
          <w:sz w:val="22"/>
          <w:szCs w:val="22"/>
        </w:rPr>
        <w:t>K</w:t>
      </w:r>
      <w:r w:rsidR="00E407FA" w:rsidRPr="004051B4">
        <w:rPr>
          <w:rFonts w:ascii="ＭＳ 明朝" w:hAnsi="ＭＳ 明朝"/>
          <w:sz w:val="22"/>
          <w:szCs w:val="22"/>
        </w:rPr>
        <w:t>B</w:t>
      </w:r>
      <w:r w:rsidR="004051B4" w:rsidRPr="004051B4">
        <w:rPr>
          <w:rFonts w:ascii="ＭＳ 明朝" w:hAnsi="ＭＳ 明朝" w:hint="eastAsia"/>
          <w:sz w:val="22"/>
          <w:szCs w:val="22"/>
        </w:rPr>
        <w:t>以下（推奨100KB以下）</w:t>
      </w:r>
      <w:r w:rsidRPr="004051B4">
        <w:rPr>
          <w:rFonts w:ascii="ＭＳ 明朝" w:hAnsi="ＭＳ 明朝" w:hint="eastAsia"/>
          <w:sz w:val="22"/>
          <w:szCs w:val="22"/>
        </w:rPr>
        <w:t>とする</w:t>
      </w:r>
    </w:p>
    <w:p w:rsidR="00662C94" w:rsidRPr="00BD234F" w:rsidRDefault="00662C94" w:rsidP="00662C94">
      <w:pPr>
        <w:ind w:firstLineChars="200" w:firstLine="440"/>
        <w:rPr>
          <w:rFonts w:ascii="ＭＳ 明朝" w:hAnsi="ＭＳ 明朝"/>
          <w:sz w:val="22"/>
          <w:szCs w:val="22"/>
        </w:rPr>
      </w:pPr>
      <w:r w:rsidRPr="00BD234F">
        <w:rPr>
          <w:rFonts w:ascii="ＭＳ 明朝" w:hAnsi="ＭＳ 明朝" w:hint="eastAsia"/>
          <w:sz w:val="22"/>
          <w:szCs w:val="22"/>
        </w:rPr>
        <w:t>イ　表記</w:t>
      </w:r>
      <w:r w:rsidR="00BD234F">
        <w:rPr>
          <w:rFonts w:ascii="ＭＳ 明朝" w:hAnsi="ＭＳ 明朝" w:hint="eastAsia"/>
          <w:sz w:val="22"/>
          <w:szCs w:val="22"/>
        </w:rPr>
        <w:t>、</w:t>
      </w:r>
      <w:r w:rsidRPr="00BD234F">
        <w:rPr>
          <w:rFonts w:ascii="ＭＳ 明朝" w:hAnsi="ＭＳ 明朝" w:hint="eastAsia"/>
          <w:sz w:val="22"/>
          <w:szCs w:val="22"/>
        </w:rPr>
        <w:t>構造の禁止</w:t>
      </w:r>
    </w:p>
    <w:p w:rsidR="00662C94" w:rsidRPr="00BD234F" w:rsidRDefault="00662C94" w:rsidP="00662C94">
      <w:pPr>
        <w:ind w:firstLineChars="250" w:firstLine="550"/>
        <w:rPr>
          <w:rFonts w:ascii="ＭＳ 明朝" w:hAnsi="ＭＳ 明朝"/>
          <w:sz w:val="22"/>
          <w:szCs w:val="22"/>
        </w:rPr>
      </w:pPr>
      <w:r w:rsidRPr="00BD234F">
        <w:rPr>
          <w:rFonts w:ascii="ＭＳ 明朝" w:hAnsi="ＭＳ 明朝" w:hint="eastAsia"/>
          <w:sz w:val="22"/>
          <w:szCs w:val="22"/>
        </w:rPr>
        <w:t>(ア)</w:t>
      </w:r>
      <w:r w:rsidR="00830F4B">
        <w:rPr>
          <w:rFonts w:ascii="ＭＳ 明朝" w:hAnsi="ＭＳ 明朝" w:hint="eastAsia"/>
          <w:sz w:val="22"/>
          <w:szCs w:val="22"/>
        </w:rPr>
        <w:t xml:space="preserve"> </w:t>
      </w:r>
      <w:r w:rsidRPr="00BD234F">
        <w:rPr>
          <w:rFonts w:ascii="ＭＳ 明朝" w:hAnsi="ＭＳ 明朝" w:hint="eastAsia"/>
          <w:sz w:val="22"/>
          <w:szCs w:val="22"/>
        </w:rPr>
        <w:t>動画</w:t>
      </w:r>
      <w:r w:rsidR="00BD234F">
        <w:rPr>
          <w:rFonts w:ascii="ＭＳ 明朝" w:hAnsi="ＭＳ 明朝" w:hint="eastAsia"/>
          <w:sz w:val="22"/>
          <w:szCs w:val="22"/>
        </w:rPr>
        <w:t>、</w:t>
      </w:r>
      <w:r w:rsidRPr="00BD234F">
        <w:rPr>
          <w:rFonts w:ascii="ＭＳ 明朝" w:hAnsi="ＭＳ 明朝" w:hint="eastAsia"/>
          <w:sz w:val="22"/>
          <w:szCs w:val="22"/>
        </w:rPr>
        <w:t>アニメーション</w:t>
      </w:r>
      <w:r w:rsidR="00BD234F">
        <w:rPr>
          <w:rFonts w:ascii="ＭＳ 明朝" w:hAnsi="ＭＳ 明朝" w:hint="eastAsia"/>
          <w:sz w:val="22"/>
          <w:szCs w:val="22"/>
        </w:rPr>
        <w:t>、</w:t>
      </w:r>
      <w:r w:rsidRPr="00BD234F">
        <w:rPr>
          <w:rFonts w:ascii="ＭＳ 明朝" w:hAnsi="ＭＳ 明朝" w:hint="eastAsia"/>
          <w:sz w:val="22"/>
          <w:szCs w:val="22"/>
        </w:rPr>
        <w:t>静止画像の切り替え（反転表示）等</w:t>
      </w:r>
    </w:p>
    <w:p w:rsidR="00662C94" w:rsidRPr="00BD234F" w:rsidRDefault="00662C94" w:rsidP="00662C94">
      <w:pPr>
        <w:ind w:firstLineChars="250" w:firstLine="550"/>
        <w:rPr>
          <w:rFonts w:ascii="ＭＳ 明朝" w:hAnsi="ＭＳ 明朝"/>
        </w:rPr>
      </w:pPr>
      <w:r w:rsidRPr="00BD234F">
        <w:rPr>
          <w:rFonts w:ascii="ＭＳ 明朝" w:hAnsi="ＭＳ 明朝" w:hint="eastAsia"/>
          <w:sz w:val="22"/>
          <w:szCs w:val="22"/>
        </w:rPr>
        <w:t>(イ)</w:t>
      </w:r>
      <w:r w:rsidR="00830F4B">
        <w:rPr>
          <w:rFonts w:ascii="ＭＳ 明朝" w:hAnsi="ＭＳ 明朝" w:hint="eastAsia"/>
        </w:rPr>
        <w:t xml:space="preserve"> </w:t>
      </w:r>
      <w:r w:rsidR="0014121B" w:rsidRPr="00BD234F">
        <w:rPr>
          <w:rFonts w:ascii="ＭＳ 明朝" w:hAnsi="ＭＳ 明朝" w:hint="eastAsia"/>
          <w:sz w:val="22"/>
          <w:szCs w:val="22"/>
        </w:rPr>
        <w:t>本サイト</w:t>
      </w:r>
      <w:r w:rsidRPr="00BD234F">
        <w:rPr>
          <w:rFonts w:ascii="ＭＳ 明朝" w:hAnsi="ＭＳ 明朝" w:hint="eastAsia"/>
          <w:sz w:val="22"/>
          <w:szCs w:val="22"/>
        </w:rPr>
        <w:t>のコンテンツの一部として錯誤しやすいデザイン</w:t>
      </w:r>
    </w:p>
    <w:p w:rsidR="00662C94" w:rsidRPr="00BD234F" w:rsidRDefault="00662C94" w:rsidP="00662C94">
      <w:pPr>
        <w:ind w:firstLineChars="250" w:firstLine="550"/>
        <w:rPr>
          <w:rFonts w:ascii="ＭＳ 明朝" w:hAnsi="ＭＳ 明朝"/>
          <w:sz w:val="22"/>
          <w:szCs w:val="22"/>
        </w:rPr>
      </w:pPr>
      <w:r w:rsidRPr="00BD234F">
        <w:rPr>
          <w:rFonts w:ascii="ＭＳ 明朝" w:hAnsi="ＭＳ 明朝" w:hint="eastAsia"/>
          <w:sz w:val="22"/>
          <w:szCs w:val="22"/>
        </w:rPr>
        <w:t>(ウ)</w:t>
      </w:r>
      <w:r w:rsidR="00830F4B">
        <w:rPr>
          <w:rFonts w:ascii="ＭＳ 明朝" w:hAnsi="ＭＳ 明朝" w:hint="eastAsia"/>
          <w:sz w:val="22"/>
          <w:szCs w:val="22"/>
        </w:rPr>
        <w:t xml:space="preserve"> </w:t>
      </w:r>
      <w:r w:rsidRPr="00BD234F">
        <w:rPr>
          <w:rFonts w:ascii="ＭＳ 明朝" w:hAnsi="ＭＳ 明朝" w:hint="eastAsia"/>
          <w:sz w:val="22"/>
          <w:szCs w:val="22"/>
        </w:rPr>
        <w:t>広告主</w:t>
      </w:r>
      <w:r w:rsidR="00BD234F">
        <w:rPr>
          <w:rFonts w:ascii="ＭＳ 明朝" w:hAnsi="ＭＳ 明朝" w:hint="eastAsia"/>
          <w:sz w:val="22"/>
          <w:szCs w:val="22"/>
        </w:rPr>
        <w:t>、</w:t>
      </w:r>
      <w:r w:rsidRPr="00BD234F">
        <w:rPr>
          <w:rFonts w:ascii="ＭＳ 明朝" w:hAnsi="ＭＳ 明朝" w:hint="eastAsia"/>
          <w:sz w:val="22"/>
          <w:szCs w:val="22"/>
        </w:rPr>
        <w:t>商品</w:t>
      </w:r>
      <w:r w:rsidR="00BD234F">
        <w:rPr>
          <w:rFonts w:ascii="ＭＳ 明朝" w:hAnsi="ＭＳ 明朝" w:hint="eastAsia"/>
          <w:sz w:val="22"/>
          <w:szCs w:val="22"/>
        </w:rPr>
        <w:t>、</w:t>
      </w:r>
      <w:r w:rsidRPr="00BD234F">
        <w:rPr>
          <w:rFonts w:ascii="ＭＳ 明朝" w:hAnsi="ＭＳ 明朝" w:hint="eastAsia"/>
          <w:sz w:val="22"/>
          <w:szCs w:val="22"/>
        </w:rPr>
        <w:t>サービスのいずれかを現す文字情報が全くないもの</w:t>
      </w:r>
      <w:r w:rsidR="00BD234F">
        <w:rPr>
          <w:rFonts w:ascii="ＭＳ 明朝" w:hAnsi="ＭＳ 明朝" w:hint="eastAsia"/>
          <w:sz w:val="22"/>
          <w:szCs w:val="22"/>
        </w:rPr>
        <w:t>、</w:t>
      </w:r>
      <w:r w:rsidRPr="00BD234F">
        <w:rPr>
          <w:rFonts w:ascii="ＭＳ 明朝" w:hAnsi="ＭＳ 明朝" w:hint="eastAsia"/>
          <w:sz w:val="22"/>
          <w:szCs w:val="22"/>
        </w:rPr>
        <w:t>または確認・</w:t>
      </w:r>
    </w:p>
    <w:p w:rsidR="00662C94" w:rsidRPr="00BD234F" w:rsidRDefault="00662C94" w:rsidP="00830F4B">
      <w:pPr>
        <w:ind w:firstLineChars="400" w:firstLine="880"/>
        <w:rPr>
          <w:rFonts w:ascii="ＭＳ 明朝" w:hAnsi="ＭＳ 明朝"/>
          <w:sz w:val="22"/>
          <w:szCs w:val="22"/>
        </w:rPr>
      </w:pPr>
      <w:r w:rsidRPr="00BD234F">
        <w:rPr>
          <w:rFonts w:ascii="ＭＳ 明朝" w:hAnsi="ＭＳ 明朝" w:hint="eastAsia"/>
          <w:sz w:val="22"/>
          <w:szCs w:val="22"/>
        </w:rPr>
        <w:t>判別が困難なもの</w:t>
      </w:r>
    </w:p>
    <w:p w:rsidR="00662C94" w:rsidRPr="00BD234F" w:rsidRDefault="00662C94" w:rsidP="00662C94">
      <w:pPr>
        <w:ind w:firstLineChars="250" w:firstLine="550"/>
        <w:rPr>
          <w:rFonts w:ascii="ＭＳ 明朝" w:hAnsi="ＭＳ 明朝"/>
          <w:sz w:val="22"/>
          <w:szCs w:val="22"/>
        </w:rPr>
      </w:pPr>
      <w:r w:rsidRPr="00BD234F">
        <w:rPr>
          <w:rFonts w:ascii="ＭＳ 明朝" w:hAnsi="ＭＳ 明朝" w:hint="eastAsia"/>
          <w:sz w:val="22"/>
          <w:szCs w:val="22"/>
        </w:rPr>
        <w:t>(エ)</w:t>
      </w:r>
      <w:r w:rsidR="00830F4B">
        <w:rPr>
          <w:rFonts w:ascii="ＭＳ 明朝" w:hAnsi="ＭＳ 明朝"/>
          <w:sz w:val="22"/>
          <w:szCs w:val="22"/>
        </w:rPr>
        <w:t xml:space="preserve"> </w:t>
      </w:r>
      <w:r w:rsidRPr="00BD234F">
        <w:rPr>
          <w:rFonts w:ascii="ＭＳ 明朝" w:hAnsi="ＭＳ 明朝" w:hint="eastAsia"/>
          <w:sz w:val="22"/>
          <w:szCs w:val="22"/>
        </w:rPr>
        <w:t>「閉じる」「いいえ」「キャンセル」などのボタン</w:t>
      </w:r>
    </w:p>
    <w:p w:rsidR="00662C94" w:rsidRPr="00BD234F" w:rsidRDefault="00662C94" w:rsidP="00662C94">
      <w:pPr>
        <w:ind w:firstLineChars="250" w:firstLine="550"/>
        <w:rPr>
          <w:rFonts w:ascii="ＭＳ 明朝" w:hAnsi="ＭＳ 明朝"/>
          <w:sz w:val="22"/>
          <w:szCs w:val="22"/>
        </w:rPr>
      </w:pPr>
      <w:r w:rsidRPr="00BD234F">
        <w:rPr>
          <w:rFonts w:ascii="ＭＳ 明朝" w:hAnsi="ＭＳ 明朝" w:hint="eastAsia"/>
          <w:sz w:val="22"/>
          <w:szCs w:val="22"/>
        </w:rPr>
        <w:t>(オ)</w:t>
      </w:r>
      <w:r w:rsidR="00830F4B">
        <w:rPr>
          <w:rFonts w:ascii="ＭＳ 明朝" w:hAnsi="ＭＳ 明朝" w:hint="eastAsia"/>
          <w:sz w:val="22"/>
          <w:szCs w:val="22"/>
        </w:rPr>
        <w:t xml:space="preserve"> </w:t>
      </w:r>
      <w:r w:rsidRPr="00BD234F">
        <w:rPr>
          <w:rFonts w:ascii="ＭＳ 明朝" w:hAnsi="ＭＳ 明朝" w:hint="eastAsia"/>
          <w:sz w:val="22"/>
          <w:szCs w:val="22"/>
        </w:rPr>
        <w:t>アラートマーク</w:t>
      </w:r>
    </w:p>
    <w:p w:rsidR="00662C94" w:rsidRPr="00BD234F" w:rsidRDefault="00662C94" w:rsidP="00662C94">
      <w:pPr>
        <w:ind w:firstLineChars="250" w:firstLine="550"/>
        <w:rPr>
          <w:rFonts w:ascii="ＭＳ 明朝" w:hAnsi="ＭＳ 明朝"/>
          <w:sz w:val="22"/>
          <w:szCs w:val="22"/>
        </w:rPr>
      </w:pPr>
      <w:r w:rsidRPr="00BD234F">
        <w:rPr>
          <w:rFonts w:ascii="ＭＳ 明朝" w:hAnsi="ＭＳ 明朝" w:hint="eastAsia"/>
          <w:sz w:val="22"/>
          <w:szCs w:val="22"/>
        </w:rPr>
        <w:t>(カ)</w:t>
      </w:r>
      <w:r w:rsidR="00830F4B">
        <w:rPr>
          <w:rFonts w:ascii="ＭＳ 明朝" w:hAnsi="ＭＳ 明朝" w:hint="eastAsia"/>
          <w:sz w:val="22"/>
          <w:szCs w:val="22"/>
        </w:rPr>
        <w:t xml:space="preserve"> </w:t>
      </w:r>
      <w:r w:rsidRPr="00BD234F">
        <w:rPr>
          <w:rFonts w:ascii="ＭＳ 明朝" w:hAnsi="ＭＳ 明朝" w:hint="eastAsia"/>
          <w:sz w:val="22"/>
          <w:szCs w:val="22"/>
        </w:rPr>
        <w:t>ラジオボタン</w:t>
      </w:r>
    </w:p>
    <w:p w:rsidR="00662C94" w:rsidRPr="00BD234F" w:rsidRDefault="00662C94" w:rsidP="00662C94">
      <w:pPr>
        <w:ind w:firstLineChars="250" w:firstLine="550"/>
        <w:rPr>
          <w:rFonts w:ascii="ＭＳ 明朝" w:hAnsi="ＭＳ 明朝"/>
          <w:sz w:val="22"/>
          <w:szCs w:val="22"/>
        </w:rPr>
      </w:pPr>
      <w:r w:rsidRPr="00BD234F">
        <w:rPr>
          <w:rFonts w:ascii="ＭＳ 明朝" w:hAnsi="ＭＳ 明朝" w:hint="eastAsia"/>
          <w:sz w:val="22"/>
          <w:szCs w:val="22"/>
        </w:rPr>
        <w:t>(キ)</w:t>
      </w:r>
      <w:r w:rsidR="00830F4B">
        <w:rPr>
          <w:rFonts w:ascii="ＭＳ 明朝" w:hAnsi="ＭＳ 明朝" w:hint="eastAsia"/>
          <w:sz w:val="22"/>
          <w:szCs w:val="22"/>
        </w:rPr>
        <w:t xml:space="preserve"> </w:t>
      </w:r>
      <w:r w:rsidRPr="00BD234F">
        <w:rPr>
          <w:rFonts w:ascii="ＭＳ 明朝" w:hAnsi="ＭＳ 明朝" w:hint="eastAsia"/>
          <w:sz w:val="22"/>
          <w:szCs w:val="22"/>
        </w:rPr>
        <w:t>テキストボックス（入力できるように見えるもの）</w:t>
      </w:r>
    </w:p>
    <w:p w:rsidR="00662C94" w:rsidRPr="00BD234F" w:rsidRDefault="00662C94" w:rsidP="00662C94">
      <w:pPr>
        <w:ind w:firstLineChars="250" w:firstLine="550"/>
        <w:rPr>
          <w:rFonts w:ascii="ＭＳ 明朝" w:hAnsi="ＭＳ 明朝"/>
          <w:sz w:val="22"/>
          <w:szCs w:val="22"/>
        </w:rPr>
      </w:pPr>
      <w:r w:rsidRPr="00BD234F">
        <w:rPr>
          <w:rFonts w:ascii="ＭＳ 明朝" w:hAnsi="ＭＳ 明朝" w:hint="eastAsia"/>
          <w:sz w:val="22"/>
          <w:szCs w:val="22"/>
        </w:rPr>
        <w:t>(ク)</w:t>
      </w:r>
      <w:r w:rsidR="00830F4B">
        <w:rPr>
          <w:rFonts w:ascii="ＭＳ 明朝" w:hAnsi="ＭＳ 明朝" w:hint="eastAsia"/>
          <w:sz w:val="22"/>
          <w:szCs w:val="22"/>
        </w:rPr>
        <w:t xml:space="preserve"> </w:t>
      </w:r>
      <w:r w:rsidRPr="00BD234F">
        <w:rPr>
          <w:rFonts w:ascii="ＭＳ 明朝" w:hAnsi="ＭＳ 明朝" w:hint="eastAsia"/>
          <w:sz w:val="22"/>
          <w:szCs w:val="22"/>
        </w:rPr>
        <w:t>プルダウンメニュー（下に選択肢があるように見えるもの）</w:t>
      </w:r>
    </w:p>
    <w:p w:rsidR="00662C94" w:rsidRPr="00BD234F" w:rsidRDefault="00662C94" w:rsidP="002455CB">
      <w:pPr>
        <w:ind w:firstLineChars="250" w:firstLine="550"/>
        <w:rPr>
          <w:rFonts w:ascii="ＭＳ 明朝" w:hAnsi="ＭＳ 明朝"/>
          <w:sz w:val="22"/>
          <w:szCs w:val="22"/>
        </w:rPr>
      </w:pPr>
      <w:r w:rsidRPr="00BD234F">
        <w:rPr>
          <w:rFonts w:ascii="ＭＳ 明朝" w:hAnsi="ＭＳ 明朝" w:hint="eastAsia"/>
          <w:sz w:val="22"/>
          <w:szCs w:val="22"/>
        </w:rPr>
        <w:t>(ケ)</w:t>
      </w:r>
      <w:r w:rsidR="00830F4B">
        <w:rPr>
          <w:rFonts w:ascii="ＭＳ 明朝" w:hAnsi="ＭＳ 明朝" w:hint="eastAsia"/>
          <w:sz w:val="22"/>
          <w:szCs w:val="22"/>
        </w:rPr>
        <w:t xml:space="preserve"> </w:t>
      </w:r>
      <w:r w:rsidRPr="00BD234F">
        <w:rPr>
          <w:rFonts w:ascii="ＭＳ 明朝" w:hAnsi="ＭＳ 明朝" w:hint="eastAsia"/>
          <w:sz w:val="22"/>
          <w:szCs w:val="22"/>
        </w:rPr>
        <w:t>その他</w:t>
      </w:r>
      <w:r w:rsidR="0014121B" w:rsidRPr="00BD234F">
        <w:rPr>
          <w:rFonts w:ascii="ＭＳ 明朝" w:hAnsi="ＭＳ 明朝" w:hint="eastAsia"/>
          <w:sz w:val="22"/>
          <w:szCs w:val="22"/>
        </w:rPr>
        <w:t>本サイト</w:t>
      </w:r>
      <w:r w:rsidRPr="00BD234F">
        <w:rPr>
          <w:rFonts w:ascii="ＭＳ 明朝" w:hAnsi="ＭＳ 明朝" w:hint="eastAsia"/>
          <w:sz w:val="22"/>
          <w:szCs w:val="22"/>
        </w:rPr>
        <w:t>に掲載する広告として適当でないと市長が判断するもの</w:t>
      </w:r>
    </w:p>
    <w:p w:rsidR="00662C94" w:rsidRPr="00BD234F" w:rsidRDefault="00662C94" w:rsidP="00662C94">
      <w:pPr>
        <w:ind w:firstLineChars="200" w:firstLine="440"/>
        <w:rPr>
          <w:rFonts w:ascii="ＭＳ 明朝" w:hAnsi="ＭＳ 明朝"/>
          <w:sz w:val="22"/>
          <w:szCs w:val="22"/>
        </w:rPr>
      </w:pPr>
      <w:r w:rsidRPr="00BD234F">
        <w:rPr>
          <w:rFonts w:ascii="ＭＳ 明朝" w:hAnsi="ＭＳ 明朝" w:hint="eastAsia"/>
          <w:sz w:val="22"/>
          <w:szCs w:val="22"/>
        </w:rPr>
        <w:t>ウ　色調及び解像度について</w:t>
      </w:r>
    </w:p>
    <w:p w:rsidR="00662C94" w:rsidRPr="00BD234F" w:rsidRDefault="00662C94" w:rsidP="00830F4B">
      <w:pPr>
        <w:ind w:leftChars="250" w:left="855" w:hangingChars="150" w:hanging="330"/>
        <w:rPr>
          <w:rFonts w:ascii="ＭＳ 明朝" w:hAnsi="ＭＳ 明朝"/>
          <w:sz w:val="22"/>
          <w:szCs w:val="22"/>
        </w:rPr>
      </w:pPr>
      <w:r w:rsidRPr="00BD234F">
        <w:rPr>
          <w:rFonts w:ascii="ＭＳ 明朝" w:hAnsi="ＭＳ 明朝" w:hint="eastAsia"/>
          <w:sz w:val="22"/>
          <w:szCs w:val="22"/>
        </w:rPr>
        <w:t>(ア)</w:t>
      </w:r>
      <w:r w:rsidR="00830F4B">
        <w:rPr>
          <w:rFonts w:ascii="ＭＳ 明朝" w:hAnsi="ＭＳ 明朝" w:hint="eastAsia"/>
          <w:sz w:val="22"/>
          <w:szCs w:val="22"/>
        </w:rPr>
        <w:t xml:space="preserve"> </w:t>
      </w:r>
      <w:r w:rsidRPr="00BD234F">
        <w:rPr>
          <w:rFonts w:ascii="ＭＳ 明朝" w:hAnsi="ＭＳ 明朝" w:hint="eastAsia"/>
          <w:sz w:val="22"/>
          <w:szCs w:val="22"/>
        </w:rPr>
        <w:t>文字色と背景色のコントラスト（明度差）は十分にとり</w:t>
      </w:r>
      <w:r w:rsidR="00BD234F">
        <w:rPr>
          <w:rFonts w:ascii="ＭＳ 明朝" w:hAnsi="ＭＳ 明朝" w:hint="eastAsia"/>
          <w:sz w:val="22"/>
          <w:szCs w:val="22"/>
        </w:rPr>
        <w:t>、</w:t>
      </w:r>
      <w:r w:rsidRPr="00BD234F">
        <w:rPr>
          <w:rFonts w:ascii="ＭＳ 明朝" w:hAnsi="ＭＳ 明朝" w:hint="eastAsia"/>
          <w:sz w:val="22"/>
          <w:szCs w:val="22"/>
        </w:rPr>
        <w:t>また</w:t>
      </w:r>
      <w:r w:rsidR="00BD234F">
        <w:rPr>
          <w:rFonts w:ascii="ＭＳ 明朝" w:hAnsi="ＭＳ 明朝" w:hint="eastAsia"/>
          <w:sz w:val="22"/>
          <w:szCs w:val="22"/>
        </w:rPr>
        <w:t>、</w:t>
      </w:r>
      <w:r w:rsidRPr="00BD234F">
        <w:rPr>
          <w:rFonts w:ascii="ＭＳ 明朝" w:hAnsi="ＭＳ 明朝" w:hint="eastAsia"/>
          <w:sz w:val="22"/>
          <w:szCs w:val="22"/>
        </w:rPr>
        <w:t>背景に模様のある画像や写真などを使用する場合は文字の周りを縁取るなどして</w:t>
      </w:r>
      <w:r w:rsidR="00BD234F">
        <w:rPr>
          <w:rFonts w:ascii="ＭＳ 明朝" w:hAnsi="ＭＳ 明朝" w:hint="eastAsia"/>
          <w:sz w:val="22"/>
          <w:szCs w:val="22"/>
        </w:rPr>
        <w:t>、</w:t>
      </w:r>
      <w:r w:rsidRPr="00BD234F">
        <w:rPr>
          <w:rFonts w:ascii="ＭＳ 明朝" w:hAnsi="ＭＳ 明朝" w:hint="eastAsia"/>
          <w:sz w:val="22"/>
          <w:szCs w:val="22"/>
        </w:rPr>
        <w:t>文字を読みやすくするよう配慮しなければならない</w:t>
      </w:r>
    </w:p>
    <w:p w:rsidR="00662C94" w:rsidRPr="00BD234F" w:rsidRDefault="00662C94" w:rsidP="00662C94">
      <w:pPr>
        <w:ind w:firstLineChars="250" w:firstLine="550"/>
        <w:rPr>
          <w:rFonts w:ascii="ＭＳ 明朝" w:hAnsi="ＭＳ 明朝"/>
          <w:sz w:val="22"/>
          <w:szCs w:val="22"/>
        </w:rPr>
      </w:pPr>
      <w:r w:rsidRPr="00BD234F">
        <w:rPr>
          <w:rFonts w:ascii="ＭＳ 明朝" w:hAnsi="ＭＳ 明朝" w:hint="eastAsia"/>
          <w:sz w:val="22"/>
          <w:szCs w:val="22"/>
        </w:rPr>
        <w:t>(イ)</w:t>
      </w:r>
      <w:r w:rsidR="00830F4B">
        <w:rPr>
          <w:rFonts w:ascii="ＭＳ 明朝" w:hAnsi="ＭＳ 明朝" w:hint="eastAsia"/>
          <w:sz w:val="22"/>
          <w:szCs w:val="22"/>
        </w:rPr>
        <w:t xml:space="preserve"> </w:t>
      </w:r>
      <w:r w:rsidRPr="00BD234F">
        <w:rPr>
          <w:rFonts w:ascii="ＭＳ 明朝" w:hAnsi="ＭＳ 明朝" w:hint="eastAsia"/>
          <w:sz w:val="22"/>
          <w:szCs w:val="22"/>
        </w:rPr>
        <w:t>文字やイラスト等の解像度については適正な処理を行い</w:t>
      </w:r>
      <w:r w:rsidR="00BD234F">
        <w:rPr>
          <w:rFonts w:ascii="ＭＳ 明朝" w:hAnsi="ＭＳ 明朝" w:hint="eastAsia"/>
          <w:sz w:val="22"/>
          <w:szCs w:val="22"/>
        </w:rPr>
        <w:t>、</w:t>
      </w:r>
      <w:r w:rsidRPr="00BD234F">
        <w:rPr>
          <w:rFonts w:ascii="ＭＳ 明朝" w:hAnsi="ＭＳ 明朝" w:hint="eastAsia"/>
          <w:sz w:val="22"/>
          <w:szCs w:val="22"/>
        </w:rPr>
        <w:t>鮮明に見えるように</w:t>
      </w:r>
    </w:p>
    <w:p w:rsidR="00662C94" w:rsidRPr="00BD234F" w:rsidRDefault="00662C94" w:rsidP="00830F4B">
      <w:pPr>
        <w:ind w:firstLineChars="400" w:firstLine="880"/>
        <w:rPr>
          <w:rFonts w:ascii="ＭＳ 明朝" w:hAnsi="ＭＳ 明朝"/>
          <w:sz w:val="22"/>
          <w:szCs w:val="22"/>
        </w:rPr>
      </w:pPr>
      <w:r w:rsidRPr="00BD234F">
        <w:rPr>
          <w:rFonts w:ascii="ＭＳ 明朝" w:hAnsi="ＭＳ 明朝" w:hint="eastAsia"/>
          <w:sz w:val="22"/>
          <w:szCs w:val="22"/>
        </w:rPr>
        <w:t>しなければならない</w:t>
      </w:r>
    </w:p>
    <w:p w:rsidR="00662C94" w:rsidRPr="00BD234F" w:rsidRDefault="00662C94" w:rsidP="00662C94">
      <w:pPr>
        <w:ind w:firstLineChars="200" w:firstLine="440"/>
        <w:rPr>
          <w:rFonts w:ascii="ＭＳ 明朝" w:hAnsi="ＭＳ 明朝"/>
          <w:sz w:val="22"/>
          <w:szCs w:val="22"/>
        </w:rPr>
      </w:pPr>
      <w:r w:rsidRPr="00BD234F">
        <w:rPr>
          <w:rFonts w:ascii="ＭＳ 明朝" w:hAnsi="ＭＳ 明朝" w:hint="eastAsia"/>
          <w:sz w:val="22"/>
          <w:szCs w:val="22"/>
        </w:rPr>
        <w:t>エ　その他注意事項</w:t>
      </w:r>
    </w:p>
    <w:p w:rsidR="00662C94" w:rsidRPr="00BD234F" w:rsidRDefault="00662C94" w:rsidP="00662C94">
      <w:pPr>
        <w:ind w:firstLineChars="250" w:firstLine="550"/>
        <w:rPr>
          <w:rFonts w:ascii="ＭＳ 明朝" w:hAnsi="ＭＳ 明朝"/>
          <w:sz w:val="22"/>
          <w:szCs w:val="22"/>
        </w:rPr>
      </w:pPr>
      <w:r w:rsidRPr="00BD234F">
        <w:rPr>
          <w:rFonts w:ascii="ＭＳ 明朝" w:hAnsi="ＭＳ 明朝" w:hint="eastAsia"/>
          <w:sz w:val="22"/>
          <w:szCs w:val="22"/>
        </w:rPr>
        <w:t>(ア)</w:t>
      </w:r>
      <w:r w:rsidR="00830F4B">
        <w:rPr>
          <w:rFonts w:ascii="ＭＳ 明朝" w:hAnsi="ＭＳ 明朝" w:hint="eastAsia"/>
          <w:sz w:val="22"/>
          <w:szCs w:val="22"/>
        </w:rPr>
        <w:t xml:space="preserve"> </w:t>
      </w:r>
      <w:r w:rsidRPr="00BD234F">
        <w:rPr>
          <w:rFonts w:ascii="ＭＳ 明朝" w:hAnsi="ＭＳ 明朝" w:hint="eastAsia"/>
          <w:sz w:val="22"/>
          <w:szCs w:val="22"/>
        </w:rPr>
        <w:t>広告はわかりやすい適正な言葉と文字を用いること</w:t>
      </w:r>
    </w:p>
    <w:p w:rsidR="00662C94" w:rsidRPr="00BD234F" w:rsidRDefault="00662C94" w:rsidP="00662C94">
      <w:pPr>
        <w:ind w:firstLineChars="250" w:firstLine="550"/>
        <w:rPr>
          <w:rFonts w:ascii="ＭＳ 明朝" w:hAnsi="ＭＳ 明朝"/>
          <w:sz w:val="22"/>
          <w:szCs w:val="22"/>
        </w:rPr>
      </w:pPr>
      <w:r w:rsidRPr="00BD234F">
        <w:rPr>
          <w:rFonts w:ascii="ＭＳ 明朝" w:hAnsi="ＭＳ 明朝" w:hint="eastAsia"/>
          <w:sz w:val="22"/>
          <w:szCs w:val="22"/>
        </w:rPr>
        <w:t>(イ)</w:t>
      </w:r>
      <w:r w:rsidR="00830F4B">
        <w:rPr>
          <w:rFonts w:ascii="ＭＳ 明朝" w:hAnsi="ＭＳ 明朝" w:hint="eastAsia"/>
          <w:sz w:val="22"/>
          <w:szCs w:val="22"/>
        </w:rPr>
        <w:t xml:space="preserve"> </w:t>
      </w:r>
      <w:r w:rsidR="0014121B" w:rsidRPr="00BD234F">
        <w:rPr>
          <w:rFonts w:ascii="ＭＳ 明朝" w:hAnsi="ＭＳ 明朝" w:hint="eastAsia"/>
          <w:sz w:val="22"/>
          <w:szCs w:val="22"/>
        </w:rPr>
        <w:t>本サイト</w:t>
      </w:r>
      <w:r w:rsidRPr="00BD234F">
        <w:rPr>
          <w:rFonts w:ascii="ＭＳ 明朝" w:hAnsi="ＭＳ 明朝" w:hint="eastAsia"/>
          <w:sz w:val="22"/>
          <w:szCs w:val="22"/>
        </w:rPr>
        <w:t>の閲覧者に誤解や錯誤を起こさせるような表現を用いないこと</w:t>
      </w:r>
    </w:p>
    <w:p w:rsidR="00662C94" w:rsidRPr="00BD234F" w:rsidRDefault="00662C94" w:rsidP="00662C94">
      <w:pPr>
        <w:ind w:firstLineChars="250" w:firstLine="550"/>
        <w:rPr>
          <w:rFonts w:ascii="ＭＳ 明朝" w:hAnsi="ＭＳ 明朝"/>
          <w:sz w:val="22"/>
          <w:szCs w:val="22"/>
        </w:rPr>
      </w:pPr>
      <w:r w:rsidRPr="00BD234F">
        <w:rPr>
          <w:rFonts w:ascii="ＭＳ 明朝" w:hAnsi="ＭＳ 明朝" w:hint="eastAsia"/>
          <w:sz w:val="22"/>
          <w:szCs w:val="22"/>
        </w:rPr>
        <w:t>(ウ)</w:t>
      </w:r>
      <w:r w:rsidR="00830F4B">
        <w:rPr>
          <w:rFonts w:ascii="ＭＳ 明朝" w:hAnsi="ＭＳ 明朝" w:hint="eastAsia"/>
          <w:sz w:val="22"/>
          <w:szCs w:val="22"/>
        </w:rPr>
        <w:t xml:space="preserve"> </w:t>
      </w:r>
      <w:r w:rsidR="0014121B" w:rsidRPr="00BD234F">
        <w:rPr>
          <w:rFonts w:ascii="ＭＳ 明朝" w:hAnsi="ＭＳ 明朝" w:hint="eastAsia"/>
          <w:sz w:val="22"/>
          <w:szCs w:val="22"/>
        </w:rPr>
        <w:t>本サイト</w:t>
      </w:r>
      <w:r w:rsidRPr="00BD234F">
        <w:rPr>
          <w:rFonts w:ascii="ＭＳ 明朝" w:hAnsi="ＭＳ 明朝" w:hint="eastAsia"/>
          <w:sz w:val="22"/>
          <w:szCs w:val="22"/>
        </w:rPr>
        <w:t>の閲覧者に不快な感情を与える表現を用いないこと</w:t>
      </w:r>
    </w:p>
    <w:p w:rsidR="00662C94" w:rsidRPr="00BD234F" w:rsidRDefault="0097456A">
      <w:pPr>
        <w:ind w:firstLineChars="50" w:firstLine="110"/>
        <w:rPr>
          <w:rFonts w:ascii="ＭＳ 明朝" w:hAnsi="ＭＳ 明朝"/>
          <w:sz w:val="22"/>
          <w:szCs w:val="22"/>
        </w:rPr>
      </w:pPr>
      <w:r w:rsidRPr="00BD234F">
        <w:rPr>
          <w:rFonts w:ascii="ＭＳ 明朝" w:hAnsi="ＭＳ 明朝" w:hint="eastAsia"/>
          <w:sz w:val="22"/>
          <w:szCs w:val="22"/>
        </w:rPr>
        <w:t>(</w:t>
      </w:r>
      <w:r w:rsidR="00830F4B">
        <w:rPr>
          <w:rFonts w:ascii="ＭＳ 明朝" w:hAnsi="ＭＳ 明朝" w:hint="eastAsia"/>
          <w:sz w:val="22"/>
          <w:szCs w:val="22"/>
        </w:rPr>
        <w:t xml:space="preserve">11) </w:t>
      </w:r>
      <w:r w:rsidR="00662C94" w:rsidRPr="00BD234F">
        <w:rPr>
          <w:rFonts w:ascii="ＭＳ 明朝" w:hAnsi="ＭＳ 明朝" w:hint="eastAsia"/>
          <w:sz w:val="22"/>
          <w:szCs w:val="22"/>
        </w:rPr>
        <w:t>広告のリンク先ホームページの構造等の禁止</w:t>
      </w:r>
    </w:p>
    <w:p w:rsidR="00662C94" w:rsidRPr="00BD234F" w:rsidRDefault="00662C94" w:rsidP="00662C94">
      <w:pPr>
        <w:ind w:firstLineChars="200" w:firstLine="440"/>
        <w:rPr>
          <w:rFonts w:ascii="ＭＳ 明朝" w:hAnsi="ＭＳ 明朝"/>
          <w:sz w:val="22"/>
          <w:szCs w:val="22"/>
        </w:rPr>
      </w:pPr>
      <w:r w:rsidRPr="00BD234F">
        <w:rPr>
          <w:rFonts w:ascii="ＭＳ 明朝" w:hAnsi="ＭＳ 明朝" w:hint="eastAsia"/>
          <w:sz w:val="22"/>
          <w:szCs w:val="22"/>
        </w:rPr>
        <w:t>ア　専ら広告内容以外の情報で構成したページ</w:t>
      </w:r>
    </w:p>
    <w:p w:rsidR="00B45A9C" w:rsidRPr="00BD234F" w:rsidRDefault="00662C94" w:rsidP="00B45A9C">
      <w:pPr>
        <w:ind w:firstLineChars="200" w:firstLine="440"/>
        <w:rPr>
          <w:rFonts w:ascii="ＭＳ 明朝" w:hAnsi="ＭＳ 明朝"/>
          <w:sz w:val="22"/>
          <w:szCs w:val="22"/>
        </w:rPr>
      </w:pPr>
      <w:r w:rsidRPr="00BD234F">
        <w:rPr>
          <w:rFonts w:ascii="ＭＳ 明朝" w:hAnsi="ＭＳ 明朝" w:hint="eastAsia"/>
          <w:sz w:val="22"/>
          <w:szCs w:val="22"/>
        </w:rPr>
        <w:t>イ　広告主以外の者が書き込みできる形式のもの（ブログ</w:t>
      </w:r>
      <w:r w:rsidR="00BD234F">
        <w:rPr>
          <w:rFonts w:ascii="ＭＳ 明朝" w:hAnsi="ＭＳ 明朝" w:hint="eastAsia"/>
          <w:sz w:val="22"/>
          <w:szCs w:val="22"/>
        </w:rPr>
        <w:t>、</w:t>
      </w:r>
      <w:r w:rsidRPr="00BD234F">
        <w:rPr>
          <w:rFonts w:ascii="ＭＳ 明朝" w:hAnsi="ＭＳ 明朝" w:hint="eastAsia"/>
          <w:sz w:val="22"/>
          <w:szCs w:val="22"/>
        </w:rPr>
        <w:t>掲示板など）</w:t>
      </w:r>
    </w:p>
    <w:p w:rsidR="00070D1C" w:rsidRPr="00BD234F" w:rsidRDefault="00070D1C" w:rsidP="00494B35">
      <w:pPr>
        <w:ind w:leftChars="200" w:left="420"/>
        <w:rPr>
          <w:rFonts w:ascii="ＭＳ 明朝" w:hAnsi="ＭＳ 明朝"/>
          <w:sz w:val="22"/>
          <w:szCs w:val="22"/>
        </w:rPr>
      </w:pPr>
    </w:p>
    <w:p w:rsidR="00662C94" w:rsidRPr="00BD234F" w:rsidRDefault="00662C94" w:rsidP="00662C94">
      <w:pPr>
        <w:rPr>
          <w:rFonts w:ascii="ＭＳ 明朝" w:hAnsi="ＭＳ 明朝"/>
          <w:sz w:val="22"/>
          <w:szCs w:val="22"/>
        </w:rPr>
      </w:pPr>
      <w:r w:rsidRPr="00BD234F">
        <w:rPr>
          <w:rFonts w:ascii="ＭＳ 明朝" w:hAnsi="ＭＳ 明朝" w:hint="eastAsia"/>
          <w:sz w:val="22"/>
          <w:szCs w:val="22"/>
        </w:rPr>
        <w:t>２　広告の募集及び掲載等</w:t>
      </w:r>
    </w:p>
    <w:p w:rsidR="00662C94" w:rsidRPr="00BD234F" w:rsidRDefault="00662C94" w:rsidP="00830F4B">
      <w:pPr>
        <w:ind w:firstLineChars="50" w:firstLine="110"/>
        <w:rPr>
          <w:rFonts w:ascii="ＭＳ 明朝" w:hAnsi="ＭＳ 明朝"/>
          <w:sz w:val="22"/>
          <w:szCs w:val="22"/>
        </w:rPr>
      </w:pPr>
      <w:r w:rsidRPr="00BD234F">
        <w:rPr>
          <w:rFonts w:ascii="ＭＳ 明朝" w:hAnsi="ＭＳ 明朝" w:hint="eastAsia"/>
          <w:sz w:val="22"/>
          <w:szCs w:val="22"/>
        </w:rPr>
        <w:t>(1)　広告主及び広告の募集</w:t>
      </w:r>
    </w:p>
    <w:p w:rsidR="00662C94" w:rsidRPr="00BD234F" w:rsidRDefault="00662C94" w:rsidP="00662C94">
      <w:pPr>
        <w:ind w:leftChars="200" w:left="420" w:firstLineChars="100" w:firstLine="220"/>
        <w:rPr>
          <w:rFonts w:ascii="ＭＳ 明朝" w:hAnsi="ＭＳ 明朝"/>
          <w:sz w:val="22"/>
          <w:szCs w:val="22"/>
        </w:rPr>
      </w:pPr>
      <w:r w:rsidRPr="00BD234F">
        <w:rPr>
          <w:rFonts w:ascii="ＭＳ 明朝" w:hAnsi="ＭＳ 明朝" w:hint="eastAsia"/>
          <w:sz w:val="22"/>
          <w:szCs w:val="22"/>
        </w:rPr>
        <w:t>広告主及び広告の募集については</w:t>
      </w:r>
      <w:r w:rsidR="00BD234F">
        <w:rPr>
          <w:rFonts w:ascii="ＭＳ 明朝" w:hAnsi="ＭＳ 明朝" w:hint="eastAsia"/>
          <w:sz w:val="22"/>
          <w:szCs w:val="22"/>
        </w:rPr>
        <w:t>、</w:t>
      </w:r>
      <w:r w:rsidRPr="00BD234F">
        <w:rPr>
          <w:rFonts w:ascii="ＭＳ 明朝" w:hAnsi="ＭＳ 明朝" w:hint="eastAsia"/>
          <w:sz w:val="22"/>
          <w:szCs w:val="22"/>
        </w:rPr>
        <w:t>広告代理店が行うものとし</w:t>
      </w:r>
      <w:r w:rsidR="00BD234F">
        <w:rPr>
          <w:rFonts w:ascii="ＭＳ 明朝" w:hAnsi="ＭＳ 明朝" w:hint="eastAsia"/>
          <w:sz w:val="22"/>
          <w:szCs w:val="22"/>
        </w:rPr>
        <w:t>、</w:t>
      </w:r>
      <w:r w:rsidRPr="00BD234F">
        <w:rPr>
          <w:rFonts w:ascii="ＭＳ 明朝" w:hAnsi="ＭＳ 明朝" w:hint="eastAsia"/>
          <w:sz w:val="22"/>
          <w:szCs w:val="22"/>
        </w:rPr>
        <w:t>自らが広告の募集者であることを明らかにし</w:t>
      </w:r>
      <w:r w:rsidR="00BD234F">
        <w:rPr>
          <w:rFonts w:ascii="ＭＳ 明朝" w:hAnsi="ＭＳ 明朝" w:hint="eastAsia"/>
          <w:sz w:val="22"/>
          <w:szCs w:val="22"/>
        </w:rPr>
        <w:t>、</w:t>
      </w:r>
      <w:r w:rsidRPr="00BD234F">
        <w:rPr>
          <w:rFonts w:ascii="ＭＳ 明朝" w:hAnsi="ＭＳ 明朝" w:hint="eastAsia"/>
          <w:sz w:val="22"/>
          <w:szCs w:val="22"/>
        </w:rPr>
        <w:t>福山市が広告の募集者であるとの誤解が生じることがないよう努めなければならない。</w:t>
      </w:r>
    </w:p>
    <w:p w:rsidR="005D41C8" w:rsidRPr="00BD234F" w:rsidRDefault="005D41C8" w:rsidP="00662C94">
      <w:pPr>
        <w:ind w:firstLineChars="100" w:firstLine="220"/>
        <w:rPr>
          <w:rFonts w:ascii="ＭＳ 明朝" w:hAnsi="ＭＳ 明朝"/>
          <w:sz w:val="22"/>
          <w:szCs w:val="22"/>
        </w:rPr>
      </w:pPr>
    </w:p>
    <w:p w:rsidR="00662C94" w:rsidRPr="00BD234F" w:rsidRDefault="00662C94" w:rsidP="00830F4B">
      <w:pPr>
        <w:ind w:firstLineChars="50" w:firstLine="110"/>
        <w:rPr>
          <w:rFonts w:ascii="ＭＳ 明朝" w:hAnsi="ＭＳ 明朝"/>
          <w:sz w:val="22"/>
          <w:szCs w:val="22"/>
        </w:rPr>
      </w:pPr>
      <w:r w:rsidRPr="00BD234F">
        <w:rPr>
          <w:rFonts w:ascii="ＭＳ 明朝" w:hAnsi="ＭＳ 明朝" w:hint="eastAsia"/>
          <w:sz w:val="22"/>
          <w:szCs w:val="22"/>
        </w:rPr>
        <w:t>(2)　広告掲載の可否</w:t>
      </w:r>
    </w:p>
    <w:p w:rsidR="0002111A" w:rsidRPr="00BD234F" w:rsidRDefault="00662C94" w:rsidP="0002111A">
      <w:pPr>
        <w:ind w:firstLineChars="300" w:firstLine="660"/>
        <w:rPr>
          <w:rFonts w:ascii="ＭＳ 明朝" w:hAnsi="ＭＳ 明朝"/>
          <w:sz w:val="22"/>
          <w:szCs w:val="22"/>
        </w:rPr>
      </w:pPr>
      <w:r w:rsidRPr="00BD234F">
        <w:rPr>
          <w:rFonts w:ascii="ＭＳ 明朝" w:hAnsi="ＭＳ 明朝" w:hint="eastAsia"/>
          <w:sz w:val="22"/>
          <w:szCs w:val="22"/>
        </w:rPr>
        <w:t>広告掲載の可否については</w:t>
      </w:r>
      <w:r w:rsidR="00BD234F">
        <w:rPr>
          <w:rFonts w:ascii="ＭＳ 明朝" w:hAnsi="ＭＳ 明朝" w:hint="eastAsia"/>
          <w:sz w:val="22"/>
          <w:szCs w:val="22"/>
        </w:rPr>
        <w:t>、</w:t>
      </w:r>
      <w:r w:rsidRPr="00BD234F">
        <w:rPr>
          <w:rFonts w:ascii="ＭＳ 明朝" w:hAnsi="ＭＳ 明朝" w:hint="eastAsia"/>
          <w:sz w:val="22"/>
          <w:szCs w:val="22"/>
        </w:rPr>
        <w:t>福山市広告事業実施要綱</w:t>
      </w:r>
      <w:r w:rsidR="00BD234F">
        <w:rPr>
          <w:rFonts w:ascii="ＭＳ 明朝" w:hAnsi="ＭＳ 明朝" w:hint="eastAsia"/>
          <w:sz w:val="22"/>
          <w:szCs w:val="22"/>
        </w:rPr>
        <w:t>、</w:t>
      </w:r>
      <w:r w:rsidRPr="00BD234F">
        <w:rPr>
          <w:rFonts w:ascii="ＭＳ 明朝" w:hAnsi="ＭＳ 明朝" w:hint="eastAsia"/>
          <w:sz w:val="22"/>
          <w:szCs w:val="22"/>
        </w:rPr>
        <w:t>福山市広告掲載基準</w:t>
      </w:r>
      <w:r w:rsidR="00BD234F">
        <w:rPr>
          <w:rFonts w:ascii="ＭＳ 明朝" w:hAnsi="ＭＳ 明朝" w:hint="eastAsia"/>
          <w:sz w:val="22"/>
          <w:szCs w:val="22"/>
        </w:rPr>
        <w:t>、</w:t>
      </w:r>
      <w:r w:rsidR="0002111A" w:rsidRPr="00BD234F">
        <w:rPr>
          <w:rFonts w:ascii="ＭＳ 明朝" w:hAnsi="ＭＳ 明朝" w:hint="eastAsia"/>
          <w:sz w:val="22"/>
          <w:szCs w:val="22"/>
        </w:rPr>
        <w:t>備後圏域</w:t>
      </w:r>
    </w:p>
    <w:p w:rsidR="0002111A" w:rsidRPr="00BD234F" w:rsidRDefault="0002111A" w:rsidP="0002111A">
      <w:pPr>
        <w:ind w:firstLineChars="200" w:firstLine="440"/>
        <w:rPr>
          <w:rFonts w:ascii="ＭＳ 明朝" w:hAnsi="ＭＳ 明朝"/>
          <w:sz w:val="22"/>
          <w:szCs w:val="22"/>
        </w:rPr>
      </w:pPr>
      <w:r w:rsidRPr="00BD234F">
        <w:rPr>
          <w:rFonts w:ascii="ＭＳ 明朝" w:hAnsi="ＭＳ 明朝" w:hint="eastAsia"/>
          <w:sz w:val="22"/>
          <w:szCs w:val="22"/>
        </w:rPr>
        <w:t>ウェブサイト「びんごライフ」</w:t>
      </w:r>
      <w:r w:rsidR="00662C94" w:rsidRPr="00BD234F">
        <w:rPr>
          <w:rFonts w:ascii="ＭＳ 明朝" w:hAnsi="ＭＳ 明朝" w:hint="eastAsia"/>
          <w:sz w:val="22"/>
          <w:szCs w:val="22"/>
        </w:rPr>
        <w:t>バナー広告取扱要領等に基づき</w:t>
      </w:r>
      <w:r w:rsidR="00BD234F">
        <w:rPr>
          <w:rFonts w:ascii="ＭＳ 明朝" w:hAnsi="ＭＳ 明朝" w:hint="eastAsia"/>
          <w:sz w:val="22"/>
          <w:szCs w:val="22"/>
        </w:rPr>
        <w:t>、</w:t>
      </w:r>
      <w:r w:rsidR="00662C94" w:rsidRPr="00BD234F">
        <w:rPr>
          <w:rFonts w:ascii="ＭＳ 明朝" w:hAnsi="ＭＳ 明朝" w:hint="eastAsia"/>
          <w:sz w:val="22"/>
          <w:szCs w:val="22"/>
        </w:rPr>
        <w:t>広告代理店が広告主及び</w:t>
      </w:r>
    </w:p>
    <w:p w:rsidR="0002111A" w:rsidRPr="00BD234F" w:rsidRDefault="00662C94" w:rsidP="0002111A">
      <w:pPr>
        <w:ind w:firstLineChars="200" w:firstLine="440"/>
        <w:rPr>
          <w:rFonts w:ascii="ＭＳ 明朝" w:hAnsi="ＭＳ 明朝"/>
          <w:sz w:val="22"/>
          <w:szCs w:val="22"/>
        </w:rPr>
      </w:pPr>
      <w:r w:rsidRPr="00BD234F">
        <w:rPr>
          <w:rFonts w:ascii="ＭＳ 明朝" w:hAnsi="ＭＳ 明朝" w:hint="eastAsia"/>
          <w:sz w:val="22"/>
          <w:szCs w:val="22"/>
        </w:rPr>
        <w:t>広告原稿の審査を行い決定すること。申込受理及び審査等に際して疑義のあるときは</w:t>
      </w:r>
      <w:r w:rsidR="00BD234F">
        <w:rPr>
          <w:rFonts w:ascii="ＭＳ 明朝" w:hAnsi="ＭＳ 明朝" w:hint="eastAsia"/>
          <w:sz w:val="22"/>
          <w:szCs w:val="22"/>
        </w:rPr>
        <w:t>、</w:t>
      </w:r>
      <w:r w:rsidRPr="00BD234F">
        <w:rPr>
          <w:rFonts w:ascii="ＭＳ 明朝" w:hAnsi="ＭＳ 明朝" w:hint="eastAsia"/>
          <w:sz w:val="22"/>
          <w:szCs w:val="22"/>
        </w:rPr>
        <w:t>福</w:t>
      </w:r>
    </w:p>
    <w:p w:rsidR="00662C94" w:rsidRPr="00BD234F" w:rsidRDefault="00662C94" w:rsidP="00494B35">
      <w:pPr>
        <w:ind w:firstLineChars="200" w:firstLine="440"/>
        <w:rPr>
          <w:rFonts w:ascii="ＭＳ 明朝" w:hAnsi="ＭＳ 明朝"/>
          <w:sz w:val="22"/>
          <w:szCs w:val="22"/>
        </w:rPr>
      </w:pPr>
      <w:r w:rsidRPr="00BD234F">
        <w:rPr>
          <w:rFonts w:ascii="ＭＳ 明朝" w:hAnsi="ＭＳ 明朝" w:hint="eastAsia"/>
          <w:sz w:val="22"/>
          <w:szCs w:val="22"/>
        </w:rPr>
        <w:t>山市の指示を受けて対応すること。</w:t>
      </w:r>
    </w:p>
    <w:p w:rsidR="00662C94" w:rsidRPr="00BD234F" w:rsidRDefault="00662C94" w:rsidP="00662C94">
      <w:pPr>
        <w:ind w:left="220" w:hangingChars="100" w:hanging="220"/>
        <w:rPr>
          <w:rFonts w:ascii="ＭＳ 明朝" w:hAnsi="ＭＳ 明朝"/>
          <w:sz w:val="22"/>
          <w:szCs w:val="22"/>
        </w:rPr>
      </w:pPr>
    </w:p>
    <w:p w:rsidR="00662C94" w:rsidRPr="00BD234F" w:rsidRDefault="00662C94" w:rsidP="00662C94">
      <w:pPr>
        <w:ind w:left="220" w:hangingChars="100" w:hanging="220"/>
        <w:rPr>
          <w:rFonts w:ascii="ＭＳ 明朝" w:hAnsi="ＭＳ 明朝"/>
          <w:sz w:val="22"/>
          <w:szCs w:val="22"/>
        </w:rPr>
      </w:pPr>
      <w:r w:rsidRPr="00BD234F">
        <w:rPr>
          <w:rFonts w:ascii="ＭＳ 明朝" w:hAnsi="ＭＳ 明朝" w:hint="eastAsia"/>
          <w:sz w:val="22"/>
          <w:szCs w:val="22"/>
        </w:rPr>
        <w:t>３　広告掲載の決定</w:t>
      </w:r>
    </w:p>
    <w:p w:rsidR="00662C94" w:rsidRPr="00BD234F" w:rsidRDefault="00662C94" w:rsidP="00662C94">
      <w:pPr>
        <w:ind w:leftChars="250" w:left="525" w:firstLineChars="100" w:firstLine="220"/>
        <w:rPr>
          <w:rFonts w:ascii="ＭＳ 明朝" w:hAnsi="ＭＳ 明朝"/>
          <w:sz w:val="22"/>
          <w:szCs w:val="22"/>
        </w:rPr>
      </w:pPr>
      <w:r w:rsidRPr="00BD234F">
        <w:rPr>
          <w:rFonts w:ascii="ＭＳ 明朝" w:hAnsi="ＭＳ 明朝" w:hint="eastAsia"/>
          <w:sz w:val="22"/>
          <w:szCs w:val="22"/>
        </w:rPr>
        <w:t>広告を掲載したい月の前月20日（20日が市役所閉庁日のときは</w:t>
      </w:r>
      <w:r w:rsidR="00BD234F">
        <w:rPr>
          <w:rFonts w:ascii="ＭＳ 明朝" w:hAnsi="ＭＳ 明朝" w:hint="eastAsia"/>
          <w:sz w:val="22"/>
          <w:szCs w:val="22"/>
        </w:rPr>
        <w:t>、</w:t>
      </w:r>
      <w:r w:rsidRPr="00BD234F">
        <w:rPr>
          <w:rFonts w:ascii="ＭＳ 明朝" w:hAnsi="ＭＳ 明朝" w:hint="eastAsia"/>
          <w:sz w:val="22"/>
          <w:szCs w:val="22"/>
        </w:rPr>
        <w:t>翌日以降の最初の市役所開庁日）までに</w:t>
      </w:r>
      <w:r w:rsidR="00BD234F">
        <w:rPr>
          <w:rFonts w:ascii="ＭＳ 明朝" w:hAnsi="ＭＳ 明朝" w:hint="eastAsia"/>
          <w:sz w:val="22"/>
          <w:szCs w:val="22"/>
        </w:rPr>
        <w:t>、</w:t>
      </w:r>
      <w:r w:rsidRPr="00BD234F">
        <w:rPr>
          <w:rFonts w:ascii="ＭＳ 明朝" w:hAnsi="ＭＳ 明朝" w:hint="eastAsia"/>
          <w:sz w:val="22"/>
          <w:szCs w:val="22"/>
        </w:rPr>
        <w:t>福山市が定める方法によって申し出をすることとし</w:t>
      </w:r>
      <w:r w:rsidR="00BD234F">
        <w:rPr>
          <w:rFonts w:ascii="ＭＳ 明朝" w:hAnsi="ＭＳ 明朝" w:hint="eastAsia"/>
          <w:sz w:val="22"/>
          <w:szCs w:val="22"/>
        </w:rPr>
        <w:t>、</w:t>
      </w:r>
      <w:r w:rsidRPr="00BD234F">
        <w:rPr>
          <w:rFonts w:ascii="ＭＳ 明朝" w:hAnsi="ＭＳ 明朝" w:hint="eastAsia"/>
          <w:sz w:val="22"/>
          <w:szCs w:val="22"/>
        </w:rPr>
        <w:t>広告掲載については福山市が決定する。ただし</w:t>
      </w:r>
      <w:r w:rsidR="00BD234F">
        <w:rPr>
          <w:rFonts w:ascii="ＭＳ 明朝" w:hAnsi="ＭＳ 明朝" w:hint="eastAsia"/>
          <w:sz w:val="22"/>
          <w:szCs w:val="22"/>
        </w:rPr>
        <w:t>、</w:t>
      </w:r>
      <w:r w:rsidR="004051B4">
        <w:rPr>
          <w:rFonts w:ascii="ＭＳ 明朝" w:hAnsi="ＭＳ 明朝"/>
          <w:sz w:val="22"/>
          <w:szCs w:val="22"/>
        </w:rPr>
        <w:t>9</w:t>
      </w:r>
      <w:r w:rsidRPr="00BD234F">
        <w:rPr>
          <w:rFonts w:ascii="ＭＳ 明朝" w:hAnsi="ＭＳ 明朝" w:hint="eastAsia"/>
          <w:sz w:val="22"/>
          <w:szCs w:val="22"/>
        </w:rPr>
        <w:t>月のみは掲載の申し出を随時可能とし</w:t>
      </w:r>
      <w:r w:rsidR="00BD234F">
        <w:rPr>
          <w:rFonts w:ascii="ＭＳ 明朝" w:hAnsi="ＭＳ 明朝" w:hint="eastAsia"/>
          <w:sz w:val="22"/>
          <w:szCs w:val="22"/>
        </w:rPr>
        <w:t>、</w:t>
      </w:r>
      <w:r w:rsidRPr="00BD234F">
        <w:rPr>
          <w:rFonts w:ascii="ＭＳ 明朝" w:hAnsi="ＭＳ 明朝" w:hint="eastAsia"/>
          <w:sz w:val="22"/>
          <w:szCs w:val="22"/>
        </w:rPr>
        <w:t>掲載日は福山市が定める日とする。</w:t>
      </w:r>
    </w:p>
    <w:p w:rsidR="00662C94" w:rsidRPr="00BD234F" w:rsidRDefault="00662C94" w:rsidP="00662C94">
      <w:pPr>
        <w:rPr>
          <w:rFonts w:ascii="ＭＳ 明朝" w:hAnsi="ＭＳ 明朝"/>
          <w:sz w:val="22"/>
          <w:szCs w:val="22"/>
        </w:rPr>
      </w:pPr>
    </w:p>
    <w:p w:rsidR="00662C94" w:rsidRPr="00BD234F" w:rsidRDefault="00662C94" w:rsidP="00662C94">
      <w:pPr>
        <w:rPr>
          <w:rFonts w:ascii="ＭＳ 明朝" w:hAnsi="ＭＳ 明朝"/>
          <w:sz w:val="22"/>
          <w:szCs w:val="22"/>
        </w:rPr>
      </w:pPr>
      <w:r w:rsidRPr="00BD234F">
        <w:rPr>
          <w:rFonts w:ascii="ＭＳ 明朝" w:hAnsi="ＭＳ 明朝" w:hint="eastAsia"/>
          <w:sz w:val="22"/>
          <w:szCs w:val="22"/>
        </w:rPr>
        <w:t>４　掲載を決定した広告又はリンク先の変更</w:t>
      </w:r>
    </w:p>
    <w:p w:rsidR="00662C94" w:rsidRPr="00BD234F" w:rsidRDefault="00662C94" w:rsidP="00662C94">
      <w:pPr>
        <w:rPr>
          <w:rFonts w:ascii="ＭＳ 明朝" w:hAnsi="ＭＳ 明朝"/>
          <w:sz w:val="22"/>
          <w:szCs w:val="22"/>
        </w:rPr>
      </w:pPr>
      <w:r w:rsidRPr="00BD234F">
        <w:rPr>
          <w:rFonts w:ascii="ＭＳ 明朝" w:hAnsi="ＭＳ 明朝" w:hint="eastAsia"/>
          <w:sz w:val="22"/>
          <w:szCs w:val="22"/>
        </w:rPr>
        <w:t>（1</w:t>
      </w:r>
      <w:r w:rsidR="00830F4B">
        <w:rPr>
          <w:rFonts w:ascii="ＭＳ 明朝" w:hAnsi="ＭＳ 明朝" w:hint="eastAsia"/>
          <w:sz w:val="22"/>
          <w:szCs w:val="22"/>
        </w:rPr>
        <w:t xml:space="preserve">） </w:t>
      </w:r>
      <w:r w:rsidRPr="00BD234F">
        <w:rPr>
          <w:rFonts w:ascii="ＭＳ 明朝" w:hAnsi="ＭＳ 明朝" w:hint="eastAsia"/>
          <w:sz w:val="22"/>
          <w:szCs w:val="22"/>
        </w:rPr>
        <w:t>福山市からの変更依頼</w:t>
      </w:r>
    </w:p>
    <w:p w:rsidR="00662C94" w:rsidRPr="00BD234F" w:rsidRDefault="00662C94" w:rsidP="00830F4B">
      <w:pPr>
        <w:ind w:firstLineChars="300" w:firstLine="660"/>
        <w:rPr>
          <w:rFonts w:ascii="ＭＳ 明朝" w:hAnsi="ＭＳ 明朝"/>
          <w:sz w:val="22"/>
          <w:szCs w:val="22"/>
        </w:rPr>
      </w:pPr>
      <w:r w:rsidRPr="00BD234F">
        <w:rPr>
          <w:rFonts w:ascii="ＭＳ 明朝" w:hAnsi="ＭＳ 明朝" w:hint="eastAsia"/>
          <w:sz w:val="22"/>
          <w:szCs w:val="22"/>
        </w:rPr>
        <w:t>福山市が変更を依頼した場合</w:t>
      </w:r>
      <w:r w:rsidR="00BD234F">
        <w:rPr>
          <w:rFonts w:ascii="ＭＳ 明朝" w:hAnsi="ＭＳ 明朝" w:hint="eastAsia"/>
          <w:sz w:val="22"/>
          <w:szCs w:val="22"/>
        </w:rPr>
        <w:t>、</w:t>
      </w:r>
      <w:r w:rsidRPr="00BD234F">
        <w:rPr>
          <w:rFonts w:ascii="ＭＳ 明朝" w:hAnsi="ＭＳ 明朝" w:hint="eastAsia"/>
          <w:sz w:val="22"/>
          <w:szCs w:val="22"/>
        </w:rPr>
        <w:t>広告代理店は速やかに応じること。</w:t>
      </w:r>
    </w:p>
    <w:p w:rsidR="00662C94" w:rsidRPr="00BD234F" w:rsidRDefault="00662C94" w:rsidP="00662C94">
      <w:pPr>
        <w:rPr>
          <w:rFonts w:ascii="ＭＳ 明朝" w:hAnsi="ＭＳ 明朝"/>
          <w:sz w:val="22"/>
          <w:szCs w:val="22"/>
        </w:rPr>
      </w:pPr>
      <w:r w:rsidRPr="00BD234F">
        <w:rPr>
          <w:rFonts w:ascii="ＭＳ 明朝" w:hAnsi="ＭＳ 明朝" w:hint="eastAsia"/>
          <w:sz w:val="22"/>
          <w:szCs w:val="22"/>
        </w:rPr>
        <w:t>（2</w:t>
      </w:r>
      <w:r w:rsidR="00830F4B">
        <w:rPr>
          <w:rFonts w:ascii="ＭＳ 明朝" w:hAnsi="ＭＳ 明朝" w:hint="eastAsia"/>
          <w:sz w:val="22"/>
          <w:szCs w:val="22"/>
        </w:rPr>
        <w:t xml:space="preserve">） </w:t>
      </w:r>
      <w:r w:rsidRPr="00BD234F">
        <w:rPr>
          <w:rFonts w:ascii="ＭＳ 明朝" w:hAnsi="ＭＳ 明朝" w:hint="eastAsia"/>
          <w:sz w:val="22"/>
          <w:szCs w:val="22"/>
        </w:rPr>
        <w:t>広告代理店からの変更申し出</w:t>
      </w:r>
    </w:p>
    <w:p w:rsidR="00662C94" w:rsidRPr="00BD234F" w:rsidRDefault="00662C94" w:rsidP="00C26B0C">
      <w:pPr>
        <w:ind w:leftChars="200" w:left="420" w:firstLineChars="100" w:firstLine="220"/>
        <w:rPr>
          <w:rFonts w:ascii="ＭＳ 明朝" w:hAnsi="ＭＳ 明朝"/>
          <w:sz w:val="22"/>
          <w:szCs w:val="22"/>
        </w:rPr>
      </w:pPr>
      <w:r w:rsidRPr="00BD234F">
        <w:rPr>
          <w:rFonts w:ascii="ＭＳ 明朝" w:hAnsi="ＭＳ 明朝" w:hint="eastAsia"/>
          <w:sz w:val="22"/>
          <w:szCs w:val="22"/>
        </w:rPr>
        <w:t>広告を変更したい月の前月20日（20日が市役所閉庁日のときは</w:t>
      </w:r>
      <w:r w:rsidR="00BD234F">
        <w:rPr>
          <w:rFonts w:ascii="ＭＳ 明朝" w:hAnsi="ＭＳ 明朝" w:hint="eastAsia"/>
          <w:sz w:val="22"/>
          <w:szCs w:val="22"/>
        </w:rPr>
        <w:t>、</w:t>
      </w:r>
      <w:r w:rsidRPr="00BD234F">
        <w:rPr>
          <w:rFonts w:ascii="ＭＳ 明朝" w:hAnsi="ＭＳ 明朝" w:hint="eastAsia"/>
          <w:sz w:val="22"/>
          <w:szCs w:val="22"/>
        </w:rPr>
        <w:t>翌日以降の最初の市役所開庁日）までに</w:t>
      </w:r>
      <w:r w:rsidR="00BD234F">
        <w:rPr>
          <w:rFonts w:ascii="ＭＳ 明朝" w:hAnsi="ＭＳ 明朝" w:hint="eastAsia"/>
          <w:sz w:val="22"/>
          <w:szCs w:val="22"/>
        </w:rPr>
        <w:t>、</w:t>
      </w:r>
      <w:r w:rsidRPr="00BD234F">
        <w:rPr>
          <w:rFonts w:ascii="ＭＳ 明朝" w:hAnsi="ＭＳ 明朝" w:hint="eastAsia"/>
          <w:sz w:val="22"/>
          <w:szCs w:val="22"/>
        </w:rPr>
        <w:t>福山市が定める方法によって申し出をすること。</w:t>
      </w:r>
    </w:p>
    <w:p w:rsidR="00830F4B" w:rsidRDefault="00662C94" w:rsidP="00830F4B">
      <w:pPr>
        <w:rPr>
          <w:rFonts w:ascii="ＭＳ 明朝" w:hAnsi="ＭＳ 明朝"/>
          <w:sz w:val="22"/>
          <w:szCs w:val="22"/>
        </w:rPr>
      </w:pPr>
      <w:r w:rsidRPr="00BD234F">
        <w:rPr>
          <w:rFonts w:ascii="ＭＳ 明朝" w:hAnsi="ＭＳ 明朝" w:hint="eastAsia"/>
          <w:sz w:val="22"/>
          <w:szCs w:val="22"/>
        </w:rPr>
        <w:t>（3</w:t>
      </w:r>
      <w:r w:rsidR="00830F4B">
        <w:rPr>
          <w:rFonts w:ascii="ＭＳ 明朝" w:hAnsi="ＭＳ 明朝" w:hint="eastAsia"/>
          <w:sz w:val="22"/>
          <w:szCs w:val="22"/>
        </w:rPr>
        <w:t xml:space="preserve">） </w:t>
      </w:r>
      <w:r w:rsidRPr="00BD234F">
        <w:rPr>
          <w:rFonts w:ascii="ＭＳ 明朝" w:hAnsi="ＭＳ 明朝" w:hint="eastAsia"/>
          <w:sz w:val="22"/>
          <w:szCs w:val="22"/>
        </w:rPr>
        <w:t>急を要する広告代理店からの変更申し出</w:t>
      </w:r>
    </w:p>
    <w:p w:rsidR="00662C94" w:rsidRPr="00BD234F" w:rsidRDefault="00662C94" w:rsidP="00830F4B">
      <w:pPr>
        <w:ind w:leftChars="200" w:left="420" w:firstLineChars="100" w:firstLine="220"/>
        <w:rPr>
          <w:rFonts w:ascii="ＭＳ 明朝" w:hAnsi="ＭＳ 明朝"/>
          <w:sz w:val="22"/>
          <w:szCs w:val="22"/>
        </w:rPr>
      </w:pPr>
      <w:r w:rsidRPr="00BD234F">
        <w:rPr>
          <w:rFonts w:ascii="ＭＳ 明朝" w:hAnsi="ＭＳ 明朝" w:hint="eastAsia"/>
          <w:sz w:val="22"/>
          <w:szCs w:val="22"/>
        </w:rPr>
        <w:t>上記(</w:t>
      </w:r>
      <w:r w:rsidR="00E407FA" w:rsidRPr="00BD234F">
        <w:rPr>
          <w:rFonts w:ascii="ＭＳ 明朝" w:hAnsi="ＭＳ 明朝" w:hint="eastAsia"/>
          <w:sz w:val="22"/>
          <w:szCs w:val="22"/>
        </w:rPr>
        <w:t>2</w:t>
      </w:r>
      <w:r w:rsidRPr="00BD234F">
        <w:rPr>
          <w:rFonts w:ascii="ＭＳ 明朝" w:hAnsi="ＭＳ 明朝" w:hint="eastAsia"/>
          <w:sz w:val="22"/>
          <w:szCs w:val="22"/>
        </w:rPr>
        <w:t>)以外の急を要する広告代理店からの変更申し出は</w:t>
      </w:r>
      <w:r w:rsidR="00BD234F">
        <w:rPr>
          <w:rFonts w:ascii="ＭＳ 明朝" w:hAnsi="ＭＳ 明朝" w:hint="eastAsia"/>
          <w:sz w:val="22"/>
          <w:szCs w:val="22"/>
        </w:rPr>
        <w:t>、</w:t>
      </w:r>
      <w:r w:rsidRPr="00BD234F">
        <w:rPr>
          <w:rFonts w:ascii="ＭＳ 明朝" w:hAnsi="ＭＳ 明朝" w:hint="eastAsia"/>
          <w:sz w:val="22"/>
          <w:szCs w:val="22"/>
        </w:rPr>
        <w:t>会社名の変更など</w:t>
      </w:r>
      <w:r w:rsidR="00BD234F">
        <w:rPr>
          <w:rFonts w:ascii="ＭＳ 明朝" w:hAnsi="ＭＳ 明朝" w:hint="eastAsia"/>
          <w:sz w:val="22"/>
          <w:szCs w:val="22"/>
        </w:rPr>
        <w:t>、</w:t>
      </w:r>
      <w:r w:rsidRPr="00BD234F">
        <w:rPr>
          <w:rFonts w:ascii="ＭＳ 明朝" w:hAnsi="ＭＳ 明朝" w:hint="eastAsia"/>
          <w:sz w:val="22"/>
          <w:szCs w:val="22"/>
        </w:rPr>
        <w:t>広告又はリンク先の変更がやむを得ない事情として福山市が認めた場合に限る。</w:t>
      </w:r>
    </w:p>
    <w:p w:rsidR="00662C94" w:rsidRPr="00BD234F" w:rsidRDefault="00662C94" w:rsidP="00662C94">
      <w:pPr>
        <w:ind w:left="220" w:hangingChars="100" w:hanging="220"/>
        <w:rPr>
          <w:rFonts w:ascii="ＭＳ 明朝" w:hAnsi="ＭＳ 明朝"/>
          <w:sz w:val="22"/>
          <w:szCs w:val="22"/>
        </w:rPr>
      </w:pPr>
    </w:p>
    <w:p w:rsidR="00662C94" w:rsidRDefault="00662C94" w:rsidP="00662C94">
      <w:pPr>
        <w:ind w:left="220" w:hangingChars="100" w:hanging="220"/>
        <w:rPr>
          <w:rFonts w:ascii="ＭＳ 明朝" w:hAnsi="ＭＳ 明朝"/>
          <w:sz w:val="22"/>
          <w:szCs w:val="22"/>
        </w:rPr>
      </w:pPr>
      <w:r w:rsidRPr="00BD234F">
        <w:rPr>
          <w:rFonts w:ascii="ＭＳ 明朝" w:hAnsi="ＭＳ 明朝" w:hint="eastAsia"/>
          <w:sz w:val="22"/>
          <w:szCs w:val="22"/>
        </w:rPr>
        <w:t>５　留意事項</w:t>
      </w:r>
    </w:p>
    <w:p w:rsidR="004051B4" w:rsidRPr="00BD234F" w:rsidRDefault="004051B4" w:rsidP="004051B4">
      <w:pPr>
        <w:ind w:firstLineChars="50" w:firstLine="110"/>
        <w:rPr>
          <w:rFonts w:ascii="ＭＳ 明朝" w:hAnsi="ＭＳ 明朝"/>
          <w:sz w:val="22"/>
          <w:szCs w:val="22"/>
        </w:rPr>
      </w:pPr>
      <w:r w:rsidRPr="00BD234F">
        <w:rPr>
          <w:rFonts w:ascii="ＭＳ 明朝" w:hAnsi="ＭＳ 明朝" w:hint="eastAsia"/>
          <w:sz w:val="22"/>
          <w:szCs w:val="22"/>
        </w:rPr>
        <w:t xml:space="preserve">(1)　</w:t>
      </w:r>
      <w:r w:rsidRPr="004051B4">
        <w:rPr>
          <w:rFonts w:ascii="ＭＳ 明朝" w:hAnsi="ＭＳ 明朝" w:hint="eastAsia"/>
          <w:sz w:val="22"/>
          <w:szCs w:val="22"/>
        </w:rPr>
        <w:t>クリック数の計測等をする場合はHP 管理会社と連携して業務を行うこと</w:t>
      </w:r>
      <w:r>
        <w:rPr>
          <w:rFonts w:ascii="ＭＳ 明朝" w:hAnsi="ＭＳ 明朝" w:hint="eastAsia"/>
          <w:sz w:val="22"/>
          <w:szCs w:val="22"/>
        </w:rPr>
        <w:t>。</w:t>
      </w:r>
    </w:p>
    <w:p w:rsidR="00662C94" w:rsidRPr="00BD234F" w:rsidRDefault="004051B4" w:rsidP="004051B4">
      <w:pPr>
        <w:ind w:left="440" w:hangingChars="200" w:hanging="440"/>
        <w:rPr>
          <w:rFonts w:ascii="ＭＳ 明朝" w:hAnsi="ＭＳ 明朝"/>
          <w:sz w:val="22"/>
          <w:szCs w:val="22"/>
        </w:rPr>
      </w:pPr>
      <w:r w:rsidRPr="00BD234F">
        <w:rPr>
          <w:rFonts w:ascii="ＭＳ 明朝" w:hAnsi="ＭＳ 明朝" w:hint="eastAsia"/>
          <w:sz w:val="22"/>
          <w:szCs w:val="22"/>
        </w:rPr>
        <w:t>（2</w:t>
      </w:r>
      <w:r>
        <w:rPr>
          <w:rFonts w:ascii="ＭＳ 明朝" w:hAnsi="ＭＳ 明朝" w:hint="eastAsia"/>
          <w:sz w:val="22"/>
          <w:szCs w:val="22"/>
        </w:rPr>
        <w:t xml:space="preserve">） </w:t>
      </w:r>
      <w:r w:rsidR="00662C94" w:rsidRPr="00BD234F">
        <w:rPr>
          <w:rFonts w:ascii="ＭＳ 明朝" w:hAnsi="ＭＳ 明朝" w:hint="eastAsia"/>
          <w:sz w:val="22"/>
          <w:szCs w:val="22"/>
        </w:rPr>
        <w:t>その他この募集要項に定めのない事項又は疑義が生じた事項については</w:t>
      </w:r>
      <w:r w:rsidR="00BD234F">
        <w:rPr>
          <w:rFonts w:ascii="ＭＳ 明朝" w:hAnsi="ＭＳ 明朝" w:hint="eastAsia"/>
          <w:sz w:val="22"/>
          <w:szCs w:val="22"/>
        </w:rPr>
        <w:t>、</w:t>
      </w:r>
      <w:r w:rsidR="00662C94" w:rsidRPr="00BD234F">
        <w:rPr>
          <w:rFonts w:ascii="ＭＳ 明朝" w:hAnsi="ＭＳ 明朝" w:hint="eastAsia"/>
          <w:sz w:val="22"/>
          <w:szCs w:val="22"/>
        </w:rPr>
        <w:t>福山市と協議して対応すること。</w:t>
      </w:r>
    </w:p>
    <w:p w:rsidR="005B5E59" w:rsidRPr="00BD234F" w:rsidRDefault="005B5E59" w:rsidP="00662C94">
      <w:pPr>
        <w:ind w:left="330" w:hangingChars="150" w:hanging="330"/>
        <w:rPr>
          <w:rFonts w:ascii="ＭＳ 明朝" w:hAnsi="ＭＳ 明朝"/>
          <w:sz w:val="22"/>
          <w:szCs w:val="22"/>
        </w:rPr>
      </w:pPr>
    </w:p>
    <w:p w:rsidR="005B5E59" w:rsidRPr="00BD234F" w:rsidRDefault="005B5E59" w:rsidP="005B5E59">
      <w:pPr>
        <w:rPr>
          <w:rFonts w:ascii="ＭＳ 明朝" w:hAnsi="ＭＳ 明朝"/>
          <w:sz w:val="22"/>
          <w:szCs w:val="22"/>
        </w:rPr>
      </w:pPr>
    </w:p>
    <w:p w:rsidR="005B5E59" w:rsidRPr="00BD234F" w:rsidRDefault="005B5E59" w:rsidP="005B5E59">
      <w:pPr>
        <w:ind w:leftChars="114" w:left="239" w:firstLineChars="1400" w:firstLine="3080"/>
        <w:rPr>
          <w:rFonts w:ascii="ＭＳ 明朝" w:hAnsi="ＭＳ 明朝"/>
          <w:sz w:val="22"/>
          <w:szCs w:val="22"/>
        </w:rPr>
      </w:pPr>
      <w:r w:rsidRPr="00BD234F">
        <w:rPr>
          <w:rFonts w:ascii="ＭＳ 明朝" w:hAnsi="ＭＳ 明朝" w:hint="eastAsia"/>
          <w:sz w:val="22"/>
          <w:szCs w:val="22"/>
        </w:rPr>
        <w:t>（問い合わせ先）</w:t>
      </w:r>
    </w:p>
    <w:p w:rsidR="0014121B" w:rsidRPr="00BD234F" w:rsidRDefault="0014121B" w:rsidP="00494B35">
      <w:pPr>
        <w:ind w:leftChars="114" w:left="239" w:firstLineChars="1500" w:firstLine="3300"/>
        <w:rPr>
          <w:rFonts w:ascii="ＭＳ 明朝" w:hAnsi="ＭＳ 明朝"/>
          <w:sz w:val="22"/>
          <w:szCs w:val="22"/>
        </w:rPr>
      </w:pPr>
      <w:r w:rsidRPr="00BD234F">
        <w:rPr>
          <w:rFonts w:ascii="ＭＳ 明朝" w:hAnsi="ＭＳ 明朝" w:hint="eastAsia"/>
          <w:sz w:val="22"/>
          <w:szCs w:val="22"/>
        </w:rPr>
        <w:t>福山市企画政策部</w:t>
      </w:r>
    </w:p>
    <w:p w:rsidR="0014121B" w:rsidRPr="00BD234F" w:rsidRDefault="001A20ED" w:rsidP="00494B35">
      <w:pPr>
        <w:ind w:leftChars="114" w:left="239" w:firstLineChars="1500" w:firstLine="3300"/>
        <w:rPr>
          <w:rFonts w:ascii="ＭＳ 明朝" w:hAnsi="ＭＳ 明朝"/>
          <w:sz w:val="22"/>
          <w:szCs w:val="22"/>
        </w:rPr>
      </w:pPr>
      <w:r>
        <w:rPr>
          <w:rFonts w:ascii="ＭＳ 明朝" w:hAnsi="ＭＳ 明朝" w:hint="eastAsia"/>
          <w:sz w:val="22"/>
          <w:szCs w:val="22"/>
        </w:rPr>
        <w:t>備後圏域連携推進室</w:t>
      </w:r>
    </w:p>
    <w:p w:rsidR="0014121B" w:rsidRPr="00BD234F" w:rsidRDefault="0014121B" w:rsidP="00494B35">
      <w:pPr>
        <w:ind w:leftChars="114" w:left="239" w:firstLineChars="1500" w:firstLine="3300"/>
        <w:rPr>
          <w:rFonts w:ascii="ＭＳ 明朝" w:hAnsi="ＭＳ 明朝"/>
          <w:sz w:val="22"/>
          <w:szCs w:val="22"/>
        </w:rPr>
      </w:pPr>
      <w:r w:rsidRPr="00BD234F">
        <w:rPr>
          <w:rFonts w:ascii="ＭＳ 明朝" w:hAnsi="ＭＳ 明朝" w:hint="eastAsia"/>
          <w:sz w:val="22"/>
          <w:szCs w:val="22"/>
        </w:rPr>
        <w:t>TEL：</w:t>
      </w:r>
      <w:r w:rsidR="001A20ED">
        <w:rPr>
          <w:rFonts w:ascii="ＭＳ 明朝" w:hAnsi="ＭＳ 明朝" w:hint="eastAsia"/>
          <w:sz w:val="22"/>
          <w:szCs w:val="22"/>
        </w:rPr>
        <w:t>084-928-1295</w:t>
      </w:r>
    </w:p>
    <w:p w:rsidR="0014121B" w:rsidRPr="00BD234F" w:rsidRDefault="0014121B" w:rsidP="00494B35">
      <w:pPr>
        <w:ind w:leftChars="114" w:left="239" w:firstLineChars="1500" w:firstLine="3300"/>
        <w:rPr>
          <w:rFonts w:ascii="ＭＳ 明朝" w:hAnsi="ＭＳ 明朝"/>
          <w:sz w:val="22"/>
          <w:szCs w:val="22"/>
        </w:rPr>
      </w:pPr>
      <w:r w:rsidRPr="00BD234F">
        <w:rPr>
          <w:rFonts w:ascii="ＭＳ 明朝" w:hAnsi="ＭＳ 明朝" w:hint="eastAsia"/>
          <w:sz w:val="22"/>
          <w:szCs w:val="22"/>
        </w:rPr>
        <w:t>FAX：084-920-1070</w:t>
      </w:r>
    </w:p>
    <w:p w:rsidR="005B5E59" w:rsidRPr="00BD234F" w:rsidRDefault="0014121B" w:rsidP="00494B35">
      <w:pPr>
        <w:ind w:firstLineChars="1600" w:firstLine="3520"/>
        <w:rPr>
          <w:rFonts w:ascii="ＭＳ 明朝" w:hAnsi="ＭＳ 明朝"/>
          <w:sz w:val="22"/>
          <w:szCs w:val="22"/>
        </w:rPr>
      </w:pPr>
      <w:r w:rsidRPr="00BD234F">
        <w:rPr>
          <w:rFonts w:ascii="ＭＳ 明朝" w:hAnsi="ＭＳ 明朝" w:hint="eastAsia"/>
          <w:sz w:val="22"/>
          <w:szCs w:val="22"/>
        </w:rPr>
        <w:t>E-mail：</w:t>
      </w:r>
      <w:r w:rsidR="001A20ED">
        <w:rPr>
          <w:rFonts w:ascii="ＭＳ 明朝" w:hAnsi="ＭＳ 明朝" w:hint="eastAsia"/>
          <w:sz w:val="22"/>
          <w:szCs w:val="22"/>
        </w:rPr>
        <w:t>bingo</w:t>
      </w:r>
      <w:r w:rsidRPr="00BD234F">
        <w:rPr>
          <w:rFonts w:ascii="ＭＳ 明朝" w:hAnsi="ＭＳ 明朝" w:hint="eastAsia"/>
          <w:sz w:val="22"/>
          <w:szCs w:val="22"/>
        </w:rPr>
        <w:t>@city.fukuyama.hiroshima.jp</w:t>
      </w:r>
    </w:p>
    <w:p w:rsidR="00C352A7" w:rsidRDefault="00C352A7" w:rsidP="00662C94">
      <w:pPr>
        <w:ind w:leftChars="100" w:left="210" w:firstLineChars="100" w:firstLine="220"/>
        <w:rPr>
          <w:sz w:val="22"/>
          <w:szCs w:val="22"/>
        </w:rPr>
      </w:pPr>
    </w:p>
    <w:p w:rsidR="00C352A7" w:rsidRDefault="00C352A7" w:rsidP="00662C94">
      <w:pPr>
        <w:ind w:leftChars="100" w:left="210" w:firstLineChars="100" w:firstLine="220"/>
        <w:rPr>
          <w:sz w:val="22"/>
          <w:szCs w:val="22"/>
        </w:rPr>
      </w:pPr>
    </w:p>
    <w:p w:rsidR="00C352A7" w:rsidRDefault="00C352A7" w:rsidP="00662C94">
      <w:pPr>
        <w:ind w:leftChars="100" w:left="210" w:firstLineChars="100" w:firstLine="220"/>
        <w:rPr>
          <w:sz w:val="22"/>
          <w:szCs w:val="22"/>
        </w:rPr>
      </w:pPr>
    </w:p>
    <w:p w:rsidR="00C352A7" w:rsidRDefault="00C352A7" w:rsidP="00662C94">
      <w:pPr>
        <w:ind w:leftChars="100" w:left="210" w:firstLineChars="100" w:firstLine="220"/>
        <w:rPr>
          <w:sz w:val="22"/>
          <w:szCs w:val="22"/>
        </w:rPr>
      </w:pPr>
    </w:p>
    <w:p w:rsidR="00C352A7" w:rsidRDefault="00C352A7" w:rsidP="00662C94">
      <w:pPr>
        <w:ind w:leftChars="100" w:left="210" w:firstLineChars="100" w:firstLine="220"/>
        <w:rPr>
          <w:sz w:val="22"/>
          <w:szCs w:val="22"/>
        </w:rPr>
      </w:pPr>
    </w:p>
    <w:p w:rsidR="00C352A7" w:rsidRDefault="00C352A7" w:rsidP="00662C94">
      <w:pPr>
        <w:ind w:leftChars="100" w:left="210" w:firstLineChars="100" w:firstLine="220"/>
        <w:rPr>
          <w:sz w:val="22"/>
          <w:szCs w:val="22"/>
        </w:rPr>
      </w:pPr>
    </w:p>
    <w:p w:rsidR="00A21C61" w:rsidRDefault="00A21C61" w:rsidP="00662C94">
      <w:pPr>
        <w:ind w:leftChars="100" w:left="210" w:firstLineChars="100" w:firstLine="220"/>
        <w:rPr>
          <w:sz w:val="22"/>
          <w:szCs w:val="22"/>
        </w:rPr>
      </w:pPr>
    </w:p>
    <w:p w:rsidR="00A21C61" w:rsidRDefault="00A21C61" w:rsidP="00662C94">
      <w:pPr>
        <w:ind w:leftChars="100" w:left="210" w:firstLineChars="100" w:firstLine="220"/>
        <w:rPr>
          <w:sz w:val="22"/>
          <w:szCs w:val="22"/>
        </w:rPr>
      </w:pPr>
    </w:p>
    <w:p w:rsidR="00301746" w:rsidRPr="00E5420F" w:rsidRDefault="00301746" w:rsidP="00C26B0C">
      <w:pPr>
        <w:rPr>
          <w:rFonts w:ascii="ＭＳ 明朝" w:hAnsi="ＭＳ 明朝"/>
        </w:rPr>
      </w:pPr>
    </w:p>
    <w:sectPr w:rsidR="00301746" w:rsidRPr="00E5420F" w:rsidSect="002455CB">
      <w:pgSz w:w="11906" w:h="16838" w:code="9"/>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7F9" w:rsidRDefault="003B57F9" w:rsidP="0010097E">
      <w:r>
        <w:separator/>
      </w:r>
    </w:p>
  </w:endnote>
  <w:endnote w:type="continuationSeparator" w:id="0">
    <w:p w:rsidR="003B57F9" w:rsidRDefault="003B57F9" w:rsidP="001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7F9" w:rsidRDefault="003B57F9" w:rsidP="0010097E">
      <w:r>
        <w:separator/>
      </w:r>
    </w:p>
  </w:footnote>
  <w:footnote w:type="continuationSeparator" w:id="0">
    <w:p w:rsidR="003B57F9" w:rsidRDefault="003B57F9" w:rsidP="001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0D7"/>
    <w:multiLevelType w:val="hybridMultilevel"/>
    <w:tmpl w:val="50C86F42"/>
    <w:lvl w:ilvl="0" w:tplc="39723842">
      <w:start w:val="1"/>
      <w:numFmt w:val="bullet"/>
      <w:lvlText w:val=""/>
      <w:lvlJc w:val="left"/>
      <w:pPr>
        <w:ind w:left="985" w:hanging="420"/>
      </w:pPr>
      <w:rPr>
        <w:rFonts w:ascii="Wingdings" w:hAnsi="Wingdings" w:hint="default"/>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94"/>
    <w:rsid w:val="0002111A"/>
    <w:rsid w:val="00035B36"/>
    <w:rsid w:val="00070D1C"/>
    <w:rsid w:val="000E0656"/>
    <w:rsid w:val="0010097E"/>
    <w:rsid w:val="0014121B"/>
    <w:rsid w:val="00183029"/>
    <w:rsid w:val="001A20ED"/>
    <w:rsid w:val="001B58D7"/>
    <w:rsid w:val="001E47A2"/>
    <w:rsid w:val="0020760A"/>
    <w:rsid w:val="00211EB5"/>
    <w:rsid w:val="00222AAF"/>
    <w:rsid w:val="002455CB"/>
    <w:rsid w:val="00301746"/>
    <w:rsid w:val="0031201F"/>
    <w:rsid w:val="00321BCD"/>
    <w:rsid w:val="00327F58"/>
    <w:rsid w:val="003B57F9"/>
    <w:rsid w:val="004051B4"/>
    <w:rsid w:val="00463C6F"/>
    <w:rsid w:val="0046481A"/>
    <w:rsid w:val="00465BCD"/>
    <w:rsid w:val="004740B0"/>
    <w:rsid w:val="00477ACD"/>
    <w:rsid w:val="00494B35"/>
    <w:rsid w:val="004B0B71"/>
    <w:rsid w:val="004B3C9E"/>
    <w:rsid w:val="004E21BE"/>
    <w:rsid w:val="005B5E59"/>
    <w:rsid w:val="005C35C1"/>
    <w:rsid w:val="005C7918"/>
    <w:rsid w:val="005D41C8"/>
    <w:rsid w:val="0060535C"/>
    <w:rsid w:val="0062243B"/>
    <w:rsid w:val="00662C94"/>
    <w:rsid w:val="007063B4"/>
    <w:rsid w:val="00716CB1"/>
    <w:rsid w:val="00776B1C"/>
    <w:rsid w:val="00830F4B"/>
    <w:rsid w:val="008478DA"/>
    <w:rsid w:val="00857E1E"/>
    <w:rsid w:val="00870781"/>
    <w:rsid w:val="008B4ACB"/>
    <w:rsid w:val="008D6486"/>
    <w:rsid w:val="0090423E"/>
    <w:rsid w:val="0094019F"/>
    <w:rsid w:val="0097456A"/>
    <w:rsid w:val="009747B1"/>
    <w:rsid w:val="009837FA"/>
    <w:rsid w:val="00995F7A"/>
    <w:rsid w:val="009B0346"/>
    <w:rsid w:val="009D4735"/>
    <w:rsid w:val="009F1B23"/>
    <w:rsid w:val="00A21C61"/>
    <w:rsid w:val="00A37A00"/>
    <w:rsid w:val="00A71D61"/>
    <w:rsid w:val="00AB634E"/>
    <w:rsid w:val="00AF10C9"/>
    <w:rsid w:val="00B336B3"/>
    <w:rsid w:val="00B45A9C"/>
    <w:rsid w:val="00B83F46"/>
    <w:rsid w:val="00B926A3"/>
    <w:rsid w:val="00BD234F"/>
    <w:rsid w:val="00BF0689"/>
    <w:rsid w:val="00C26B0C"/>
    <w:rsid w:val="00C352A7"/>
    <w:rsid w:val="00C63D72"/>
    <w:rsid w:val="00CE24A1"/>
    <w:rsid w:val="00DD7A09"/>
    <w:rsid w:val="00E407FA"/>
    <w:rsid w:val="00E5023F"/>
    <w:rsid w:val="00E5420F"/>
    <w:rsid w:val="00E627AE"/>
    <w:rsid w:val="00E84D59"/>
    <w:rsid w:val="00E86C2F"/>
    <w:rsid w:val="00EA5D7C"/>
    <w:rsid w:val="00EC130E"/>
    <w:rsid w:val="00F365F6"/>
    <w:rsid w:val="00F4629A"/>
    <w:rsid w:val="00FA075E"/>
    <w:rsid w:val="00FC421A"/>
    <w:rsid w:val="00FD1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C93F501"/>
  <w15:chartTrackingRefBased/>
  <w15:docId w15:val="{E1641D00-122A-49B0-90E2-C7CC3A95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C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97E"/>
    <w:pPr>
      <w:tabs>
        <w:tab w:val="center" w:pos="4252"/>
        <w:tab w:val="right" w:pos="8504"/>
      </w:tabs>
      <w:snapToGrid w:val="0"/>
    </w:pPr>
  </w:style>
  <w:style w:type="character" w:customStyle="1" w:styleId="a4">
    <w:name w:val="ヘッダー (文字)"/>
    <w:basedOn w:val="a0"/>
    <w:link w:val="a3"/>
    <w:uiPriority w:val="99"/>
    <w:rsid w:val="0010097E"/>
    <w:rPr>
      <w:rFonts w:ascii="Century" w:eastAsia="ＭＳ 明朝" w:hAnsi="Century" w:cs="Times New Roman"/>
      <w:szCs w:val="24"/>
    </w:rPr>
  </w:style>
  <w:style w:type="paragraph" w:styleId="a5">
    <w:name w:val="footer"/>
    <w:basedOn w:val="a"/>
    <w:link w:val="a6"/>
    <w:uiPriority w:val="99"/>
    <w:unhideWhenUsed/>
    <w:rsid w:val="0010097E"/>
    <w:pPr>
      <w:tabs>
        <w:tab w:val="center" w:pos="4252"/>
        <w:tab w:val="right" w:pos="8504"/>
      </w:tabs>
      <w:snapToGrid w:val="0"/>
    </w:pPr>
  </w:style>
  <w:style w:type="character" w:customStyle="1" w:styleId="a6">
    <w:name w:val="フッター (文字)"/>
    <w:basedOn w:val="a0"/>
    <w:link w:val="a5"/>
    <w:uiPriority w:val="99"/>
    <w:rsid w:val="0010097E"/>
    <w:rPr>
      <w:rFonts w:ascii="Century" w:eastAsia="ＭＳ 明朝" w:hAnsi="Century" w:cs="Times New Roman"/>
      <w:szCs w:val="24"/>
    </w:rPr>
  </w:style>
  <w:style w:type="paragraph" w:styleId="a7">
    <w:name w:val="List Paragraph"/>
    <w:basedOn w:val="a"/>
    <w:uiPriority w:val="34"/>
    <w:qFormat/>
    <w:rsid w:val="0010097E"/>
    <w:pPr>
      <w:ind w:leftChars="400" w:left="840"/>
    </w:pPr>
  </w:style>
  <w:style w:type="paragraph" w:styleId="a8">
    <w:name w:val="Balloon Text"/>
    <w:basedOn w:val="a"/>
    <w:link w:val="a9"/>
    <w:uiPriority w:val="99"/>
    <w:semiHidden/>
    <w:unhideWhenUsed/>
    <w:rsid w:val="00BF06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0689"/>
    <w:rPr>
      <w:rFonts w:asciiTheme="majorHAnsi" w:eastAsiaTheme="majorEastAsia" w:hAnsiTheme="majorHAnsi" w:cstheme="majorBidi"/>
      <w:sz w:val="18"/>
      <w:szCs w:val="18"/>
    </w:rPr>
  </w:style>
  <w:style w:type="paragraph" w:customStyle="1" w:styleId="Default">
    <w:name w:val="Default"/>
    <w:rsid w:val="00C352A7"/>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AF1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A20ED"/>
    <w:rPr>
      <w:sz w:val="18"/>
      <w:szCs w:val="18"/>
    </w:rPr>
  </w:style>
  <w:style w:type="paragraph" w:styleId="ac">
    <w:name w:val="annotation text"/>
    <w:basedOn w:val="a"/>
    <w:link w:val="ad"/>
    <w:uiPriority w:val="99"/>
    <w:semiHidden/>
    <w:unhideWhenUsed/>
    <w:rsid w:val="001A20ED"/>
    <w:pPr>
      <w:jc w:val="left"/>
    </w:pPr>
  </w:style>
  <w:style w:type="character" w:customStyle="1" w:styleId="ad">
    <w:name w:val="コメント文字列 (文字)"/>
    <w:basedOn w:val="a0"/>
    <w:link w:val="ac"/>
    <w:uiPriority w:val="99"/>
    <w:semiHidden/>
    <w:rsid w:val="001A20ED"/>
    <w:rPr>
      <w:rFonts w:ascii="Century" w:eastAsia="ＭＳ 明朝" w:hAnsi="Century" w:cs="Times New Roman"/>
      <w:szCs w:val="24"/>
    </w:rPr>
  </w:style>
  <w:style w:type="paragraph" w:styleId="ae">
    <w:name w:val="annotation subject"/>
    <w:basedOn w:val="ac"/>
    <w:next w:val="ac"/>
    <w:link w:val="af"/>
    <w:uiPriority w:val="99"/>
    <w:semiHidden/>
    <w:unhideWhenUsed/>
    <w:rsid w:val="001A20ED"/>
    <w:rPr>
      <w:b/>
      <w:bCs/>
    </w:rPr>
  </w:style>
  <w:style w:type="character" w:customStyle="1" w:styleId="af">
    <w:name w:val="コメント内容 (文字)"/>
    <w:basedOn w:val="ad"/>
    <w:link w:val="ae"/>
    <w:uiPriority w:val="99"/>
    <w:semiHidden/>
    <w:rsid w:val="001A20ED"/>
    <w:rPr>
      <w:rFonts w:ascii="Century" w:eastAsia="ＭＳ 明朝" w:hAnsi="Century" w:cs="Times New Roman"/>
      <w:b/>
      <w:bCs/>
      <w:szCs w:val="24"/>
    </w:rPr>
  </w:style>
  <w:style w:type="paragraph" w:styleId="af0">
    <w:name w:val="Revision"/>
    <w:hidden/>
    <w:uiPriority w:val="99"/>
    <w:semiHidden/>
    <w:rsid w:val="001A20ED"/>
    <w:rPr>
      <w:rFonts w:ascii="Century" w:eastAsia="ＭＳ 明朝" w:hAnsi="Century" w:cs="Times New Roman"/>
      <w:szCs w:val="24"/>
    </w:rPr>
  </w:style>
  <w:style w:type="character" w:styleId="af1">
    <w:name w:val="Hyperlink"/>
    <w:basedOn w:val="a0"/>
    <w:uiPriority w:val="99"/>
    <w:unhideWhenUsed/>
    <w:rsid w:val="00830F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9163">
      <w:bodyDiv w:val="1"/>
      <w:marLeft w:val="0"/>
      <w:marRight w:val="0"/>
      <w:marTop w:val="0"/>
      <w:marBottom w:val="0"/>
      <w:divBdr>
        <w:top w:val="none" w:sz="0" w:space="0" w:color="auto"/>
        <w:left w:val="none" w:sz="0" w:space="0" w:color="auto"/>
        <w:bottom w:val="none" w:sz="0" w:space="0" w:color="auto"/>
        <w:right w:val="none" w:sz="0" w:space="0" w:color="auto"/>
      </w:divBdr>
    </w:div>
    <w:div w:id="497114491">
      <w:bodyDiv w:val="1"/>
      <w:marLeft w:val="0"/>
      <w:marRight w:val="0"/>
      <w:marTop w:val="0"/>
      <w:marBottom w:val="0"/>
      <w:divBdr>
        <w:top w:val="none" w:sz="0" w:space="0" w:color="auto"/>
        <w:left w:val="none" w:sz="0" w:space="0" w:color="auto"/>
        <w:bottom w:val="none" w:sz="0" w:space="0" w:color="auto"/>
        <w:right w:val="none" w:sz="0" w:space="0" w:color="auto"/>
      </w:divBdr>
    </w:div>
    <w:div w:id="723987479">
      <w:bodyDiv w:val="1"/>
      <w:marLeft w:val="0"/>
      <w:marRight w:val="0"/>
      <w:marTop w:val="0"/>
      <w:marBottom w:val="0"/>
      <w:divBdr>
        <w:top w:val="none" w:sz="0" w:space="0" w:color="auto"/>
        <w:left w:val="none" w:sz="0" w:space="0" w:color="auto"/>
        <w:bottom w:val="none" w:sz="0" w:space="0" w:color="auto"/>
        <w:right w:val="none" w:sz="0" w:space="0" w:color="auto"/>
      </w:divBdr>
    </w:div>
    <w:div w:id="997029823">
      <w:bodyDiv w:val="1"/>
      <w:marLeft w:val="0"/>
      <w:marRight w:val="0"/>
      <w:marTop w:val="0"/>
      <w:marBottom w:val="0"/>
      <w:divBdr>
        <w:top w:val="none" w:sz="0" w:space="0" w:color="auto"/>
        <w:left w:val="none" w:sz="0" w:space="0" w:color="auto"/>
        <w:bottom w:val="none" w:sz="0" w:space="0" w:color="auto"/>
        <w:right w:val="none" w:sz="0" w:space="0" w:color="auto"/>
      </w:divBdr>
    </w:div>
    <w:div w:id="1083725515">
      <w:bodyDiv w:val="1"/>
      <w:marLeft w:val="0"/>
      <w:marRight w:val="0"/>
      <w:marTop w:val="0"/>
      <w:marBottom w:val="0"/>
      <w:divBdr>
        <w:top w:val="none" w:sz="0" w:space="0" w:color="auto"/>
        <w:left w:val="none" w:sz="0" w:space="0" w:color="auto"/>
        <w:bottom w:val="none" w:sz="0" w:space="0" w:color="auto"/>
        <w:right w:val="none" w:sz="0" w:space="0" w:color="auto"/>
      </w:divBdr>
    </w:div>
    <w:div w:id="1219249380">
      <w:bodyDiv w:val="1"/>
      <w:marLeft w:val="0"/>
      <w:marRight w:val="0"/>
      <w:marTop w:val="0"/>
      <w:marBottom w:val="0"/>
      <w:divBdr>
        <w:top w:val="none" w:sz="0" w:space="0" w:color="auto"/>
        <w:left w:val="none" w:sz="0" w:space="0" w:color="auto"/>
        <w:bottom w:val="none" w:sz="0" w:space="0" w:color="auto"/>
        <w:right w:val="none" w:sz="0" w:space="0" w:color="auto"/>
      </w:divBdr>
    </w:div>
    <w:div w:id="1226145017">
      <w:bodyDiv w:val="1"/>
      <w:marLeft w:val="0"/>
      <w:marRight w:val="0"/>
      <w:marTop w:val="0"/>
      <w:marBottom w:val="0"/>
      <w:divBdr>
        <w:top w:val="none" w:sz="0" w:space="0" w:color="auto"/>
        <w:left w:val="none" w:sz="0" w:space="0" w:color="auto"/>
        <w:bottom w:val="none" w:sz="0" w:space="0" w:color="auto"/>
        <w:right w:val="none" w:sz="0" w:space="0" w:color="auto"/>
      </w:divBdr>
    </w:div>
    <w:div w:id="1528719195">
      <w:bodyDiv w:val="1"/>
      <w:marLeft w:val="0"/>
      <w:marRight w:val="0"/>
      <w:marTop w:val="0"/>
      <w:marBottom w:val="0"/>
      <w:divBdr>
        <w:top w:val="none" w:sz="0" w:space="0" w:color="auto"/>
        <w:left w:val="none" w:sz="0" w:space="0" w:color="auto"/>
        <w:bottom w:val="none" w:sz="0" w:space="0" w:color="auto"/>
        <w:right w:val="none" w:sz="0" w:space="0" w:color="auto"/>
      </w:divBdr>
    </w:div>
    <w:div w:id="1549685309">
      <w:bodyDiv w:val="1"/>
      <w:marLeft w:val="0"/>
      <w:marRight w:val="0"/>
      <w:marTop w:val="0"/>
      <w:marBottom w:val="0"/>
      <w:divBdr>
        <w:top w:val="none" w:sz="0" w:space="0" w:color="auto"/>
        <w:left w:val="none" w:sz="0" w:space="0" w:color="auto"/>
        <w:bottom w:val="none" w:sz="0" w:space="0" w:color="auto"/>
        <w:right w:val="none" w:sz="0" w:space="0" w:color="auto"/>
      </w:divBdr>
    </w:div>
    <w:div w:id="165270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ngolif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949CF-6581-4D2B-B039-4297509B1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3</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猪木　夏紀</dc:creator>
  <cp:keywords/>
  <dc:description/>
  <cp:lastModifiedBy>福山市</cp:lastModifiedBy>
  <cp:revision>56</cp:revision>
  <cp:lastPrinted>2025-07-30T23:38:00Z</cp:lastPrinted>
  <dcterms:created xsi:type="dcterms:W3CDTF">2020-03-13T00:22:00Z</dcterms:created>
  <dcterms:modified xsi:type="dcterms:W3CDTF">2025-07-30T23:39:00Z</dcterms:modified>
</cp:coreProperties>
</file>