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59" w:rsidRPr="00395654" w:rsidRDefault="00594924" w:rsidP="00504E5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5844540</wp:posOffset>
                </wp:positionH>
                <wp:positionV relativeFrom="paragraph">
                  <wp:posOffset>-104140</wp:posOffset>
                </wp:positionV>
                <wp:extent cx="586740" cy="5257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586740" cy="5257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924" w:rsidRPr="00594924" w:rsidRDefault="00594924" w:rsidP="00594924">
                            <w:pPr>
                              <w:jc w:val="center"/>
                              <w:rPr>
                                <w:color w:val="000000" w:themeColor="text1"/>
                              </w:rPr>
                            </w:pPr>
                            <w:r w:rsidRPr="00594924">
                              <w:rPr>
                                <w:rFonts w:hint="eastAsia"/>
                                <w:color w:val="000000" w:themeColor="text1"/>
                              </w:rPr>
                              <w:t>収入</w:t>
                            </w:r>
                          </w:p>
                          <w:p w:rsidR="00594924" w:rsidRPr="00594924" w:rsidRDefault="00594924" w:rsidP="00594924">
                            <w:pPr>
                              <w:jc w:val="center"/>
                              <w:rPr>
                                <w:color w:val="000000" w:themeColor="text1"/>
                              </w:rPr>
                            </w:pPr>
                            <w:r w:rsidRPr="00594924">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60.2pt;margin-top:-8.2pt;width:46.2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" filled="f" strokecolor="black [3213]" strokeweight=".25pt">
                <v:textbox>
                  <w:txbxContent>
                    <w:p w:rsidR="00594924" w:rsidRPr="00594924" w:rsidRDefault="00594924" w:rsidP="00594924">
                      <w:pPr>
                        <w:jc w:val="center"/>
                        <w:rPr>
                          <w:color w:val="000000" w:themeColor="text1"/>
                        </w:rPr>
                      </w:pPr>
                      <w:r w:rsidRPr="00594924">
                        <w:rPr>
                          <w:rFonts w:hint="eastAsia"/>
                          <w:color w:val="000000" w:themeColor="text1"/>
                        </w:rPr>
                        <w:t>収入</w:t>
                      </w:r>
                    </w:p>
                    <w:p w:rsidR="00594924" w:rsidRPr="00594924" w:rsidRDefault="00594924" w:rsidP="00594924">
                      <w:pPr>
                        <w:jc w:val="center"/>
                        <w:rPr>
                          <w:color w:val="000000" w:themeColor="text1"/>
                        </w:rPr>
                      </w:pPr>
                      <w:r w:rsidRPr="00594924">
                        <w:rPr>
                          <w:rFonts w:hint="eastAsia"/>
                          <w:color w:val="000000" w:themeColor="text1"/>
                        </w:rPr>
                        <w:t>印紙</w:t>
                      </w:r>
                    </w:p>
                  </w:txbxContent>
                </v:textbox>
              </v:rect>
            </w:pict>
          </mc:Fallback>
        </mc:AlternateContent>
      </w:r>
    </w:p>
    <w:p w:rsidR="00504E59" w:rsidRPr="00395654" w:rsidRDefault="005D4152" w:rsidP="00504E59">
      <w:pPr>
        <w:jc w:val="center"/>
        <w:rPr>
          <w:rFonts w:ascii="ＭＳ 明朝" w:hAnsi="ＭＳ 明朝"/>
          <w:sz w:val="22"/>
          <w:szCs w:val="22"/>
        </w:rPr>
      </w:pPr>
      <w:r>
        <w:rPr>
          <w:rFonts w:ascii="ＭＳ 明朝" w:hAnsi="ＭＳ 明朝" w:hint="eastAsia"/>
          <w:sz w:val="22"/>
          <w:szCs w:val="22"/>
        </w:rPr>
        <w:t>（案）</w:t>
      </w:r>
    </w:p>
    <w:p w:rsidR="00504E59" w:rsidRPr="00395654" w:rsidRDefault="004F511A" w:rsidP="00C71F7B">
      <w:pPr>
        <w:jc w:val="center"/>
        <w:rPr>
          <w:rFonts w:ascii="ＭＳ 明朝" w:hAnsi="ＭＳ 明朝"/>
          <w:sz w:val="22"/>
          <w:szCs w:val="22"/>
        </w:rPr>
      </w:pPr>
      <w:bookmarkStart w:id="0" w:name="_Hlk129199420"/>
      <w:r w:rsidRPr="004F511A">
        <w:rPr>
          <w:rFonts w:ascii="ＭＳ 明朝" w:hAnsi="ＭＳ 明朝" w:hint="eastAsia"/>
          <w:sz w:val="22"/>
          <w:szCs w:val="22"/>
        </w:rPr>
        <w:t>備後圏域ウェブサイト「びんごライフ」バナー広告</w:t>
      </w:r>
      <w:bookmarkEnd w:id="0"/>
      <w:r w:rsidR="00504E59" w:rsidRPr="00395654">
        <w:rPr>
          <w:rFonts w:ascii="ＭＳ 明朝" w:hAnsi="ＭＳ 明朝" w:hint="eastAsia"/>
          <w:sz w:val="22"/>
          <w:szCs w:val="22"/>
        </w:rPr>
        <w:t>取扱業務に関する契約書</w:t>
      </w:r>
    </w:p>
    <w:p w:rsidR="00504E59" w:rsidRPr="00E75506" w:rsidRDefault="00504E59" w:rsidP="00504E59">
      <w:pPr>
        <w:ind w:left="2420" w:hangingChars="1100" w:hanging="2420"/>
        <w:rPr>
          <w:rFonts w:ascii="ＭＳ 明朝" w:hAnsi="ＭＳ 明朝"/>
          <w:sz w:val="22"/>
          <w:szCs w:val="22"/>
        </w:rPr>
      </w:pPr>
    </w:p>
    <w:p w:rsidR="00504E59" w:rsidRPr="00E75506" w:rsidRDefault="00504E59" w:rsidP="00504E59">
      <w:pPr>
        <w:ind w:firstLineChars="100" w:firstLine="220"/>
        <w:rPr>
          <w:rFonts w:ascii="ＭＳ 明朝" w:hAnsi="ＭＳ 明朝"/>
          <w:sz w:val="22"/>
          <w:szCs w:val="22"/>
        </w:rPr>
      </w:pPr>
      <w:r w:rsidRPr="00E75506">
        <w:rPr>
          <w:rFonts w:ascii="ＭＳ 明朝" w:hAnsi="ＭＳ 明朝" w:hint="eastAsia"/>
          <w:sz w:val="22"/>
          <w:szCs w:val="22"/>
        </w:rPr>
        <w:t>福山市（以下「発注者」という。）と</w:t>
      </w:r>
      <w:r w:rsidR="006348F9" w:rsidRPr="00E75506">
        <w:rPr>
          <w:rFonts w:ascii="ＭＳ 明朝" w:hAnsi="ＭＳ 明朝" w:hint="eastAsia"/>
          <w:sz w:val="22"/>
          <w:szCs w:val="22"/>
          <w:u w:val="single"/>
        </w:rPr>
        <w:t xml:space="preserve">　　　　　　　　　　</w:t>
      </w:r>
      <w:r w:rsidRPr="00E75506">
        <w:rPr>
          <w:rFonts w:ascii="ＭＳ 明朝" w:hAnsi="ＭＳ 明朝" w:hint="eastAsia"/>
          <w:sz w:val="22"/>
          <w:szCs w:val="22"/>
        </w:rPr>
        <w:t>（以下「受注者」という。）は</w:t>
      </w:r>
      <w:r w:rsidR="0040731A" w:rsidRPr="00E75506">
        <w:rPr>
          <w:rFonts w:ascii="ＭＳ 明朝" w:hAnsi="ＭＳ 明朝" w:hint="eastAsia"/>
          <w:sz w:val="22"/>
          <w:szCs w:val="22"/>
        </w:rPr>
        <w:t>、</w:t>
      </w:r>
      <w:r w:rsidRPr="00E75506">
        <w:rPr>
          <w:rFonts w:ascii="ＭＳ 明朝" w:hAnsi="ＭＳ 明朝" w:hint="eastAsia"/>
          <w:sz w:val="22"/>
          <w:szCs w:val="22"/>
        </w:rPr>
        <w:t>インターネットに公開している</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取扱業務に関する契約を締結する。</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（目的）</w:t>
      </w:r>
    </w:p>
    <w:p w:rsidR="00D83FB5"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第１条　発注者は</w:t>
      </w:r>
      <w:r w:rsidR="0040731A" w:rsidRPr="00E75506">
        <w:rPr>
          <w:rFonts w:ascii="ＭＳ 明朝" w:hAnsi="ＭＳ 明朝" w:hint="eastAsia"/>
          <w:sz w:val="22"/>
          <w:szCs w:val="22"/>
        </w:rPr>
        <w:t>、</w:t>
      </w:r>
      <w:r w:rsidRPr="00E75506">
        <w:rPr>
          <w:rFonts w:ascii="ＭＳ 明朝" w:hAnsi="ＭＳ 明朝" w:hint="eastAsia"/>
          <w:sz w:val="22"/>
          <w:szCs w:val="22"/>
        </w:rPr>
        <w:t>受注者から提出されたバナー広告（以下「広告」という。）を次条に掲げる要綱等により審査し</w:t>
      </w:r>
      <w:r w:rsidR="0040731A" w:rsidRPr="00E75506">
        <w:rPr>
          <w:rFonts w:ascii="ＭＳ 明朝" w:hAnsi="ＭＳ 明朝" w:hint="eastAsia"/>
          <w:sz w:val="22"/>
          <w:szCs w:val="22"/>
        </w:rPr>
        <w:t>、</w:t>
      </w:r>
      <w:r w:rsidRPr="00E75506">
        <w:rPr>
          <w:rFonts w:ascii="ＭＳ 明朝" w:hAnsi="ＭＳ 明朝" w:hint="eastAsia"/>
          <w:sz w:val="22"/>
          <w:szCs w:val="22"/>
        </w:rPr>
        <w:t>適正と認めた場合に</w:t>
      </w:r>
      <w:r w:rsidR="00E027DD" w:rsidRPr="00E75506">
        <w:rPr>
          <w:rFonts w:ascii="ＭＳ 明朝" w:hAnsi="ＭＳ 明朝" w:hint="eastAsia"/>
          <w:sz w:val="22"/>
          <w:szCs w:val="22"/>
        </w:rPr>
        <w:t>備後圏域ウェブサイト「びんごライフ」</w:t>
      </w:r>
      <w:r w:rsidRPr="00E75506">
        <w:rPr>
          <w:rFonts w:ascii="ＭＳ 明朝" w:hAnsi="ＭＳ 明朝" w:hint="eastAsia"/>
          <w:sz w:val="22"/>
          <w:szCs w:val="22"/>
        </w:rPr>
        <w:t>に掲載するものとする。</w:t>
      </w:r>
    </w:p>
    <w:p w:rsidR="00504E59" w:rsidRPr="00E75506" w:rsidRDefault="00D83FB5" w:rsidP="00504E59">
      <w:pPr>
        <w:ind w:left="220" w:hangingChars="100" w:hanging="220"/>
        <w:rPr>
          <w:rFonts w:ascii="ＭＳ 明朝" w:hAnsi="ＭＳ 明朝"/>
          <w:sz w:val="22"/>
          <w:szCs w:val="22"/>
        </w:rPr>
      </w:pPr>
      <w:r w:rsidRPr="00E75506">
        <w:rPr>
          <w:rFonts w:ascii="ＭＳ 明朝" w:hAnsi="ＭＳ 明朝" w:hint="eastAsia"/>
          <w:sz w:val="22"/>
          <w:szCs w:val="22"/>
        </w:rPr>
        <w:t xml:space="preserve">２　</w:t>
      </w:r>
      <w:r w:rsidR="00504E59" w:rsidRPr="00E75506">
        <w:rPr>
          <w:rFonts w:ascii="ＭＳ 明朝" w:hAnsi="ＭＳ 明朝" w:hint="eastAsia"/>
          <w:sz w:val="22"/>
          <w:szCs w:val="22"/>
        </w:rPr>
        <w:t>受注者は発注者に広告枠を使用できる対価として</w:t>
      </w:r>
      <w:r w:rsidR="0040731A" w:rsidRPr="00E75506">
        <w:rPr>
          <w:rFonts w:ascii="ＭＳ 明朝" w:hAnsi="ＭＳ 明朝" w:hint="eastAsia"/>
          <w:sz w:val="22"/>
          <w:szCs w:val="22"/>
        </w:rPr>
        <w:t>、</w:t>
      </w:r>
      <w:r w:rsidR="00504E59" w:rsidRPr="00E75506">
        <w:rPr>
          <w:rFonts w:ascii="ＭＳ 明朝" w:hAnsi="ＭＳ 明朝" w:hint="eastAsia"/>
          <w:sz w:val="22"/>
          <w:szCs w:val="22"/>
        </w:rPr>
        <w:t>実績に応じた広告枠の掲載料を支払うものとする。</w:t>
      </w:r>
      <w:r w:rsidRPr="00E75506">
        <w:rPr>
          <w:rFonts w:ascii="ＭＳ 明朝" w:hAnsi="ＭＳ 明朝" w:hint="eastAsia"/>
          <w:sz w:val="22"/>
          <w:szCs w:val="22"/>
        </w:rPr>
        <w:t>また</w:t>
      </w:r>
      <w:r w:rsidR="0040731A" w:rsidRPr="00E75506">
        <w:rPr>
          <w:rFonts w:ascii="ＭＳ 明朝" w:hAnsi="ＭＳ 明朝" w:hint="eastAsia"/>
          <w:sz w:val="22"/>
          <w:szCs w:val="22"/>
        </w:rPr>
        <w:t>、</w:t>
      </w:r>
      <w:r w:rsidRPr="00E75506">
        <w:rPr>
          <w:rFonts w:ascii="ＭＳ 明朝" w:hAnsi="ＭＳ 明朝" w:hint="eastAsia"/>
          <w:sz w:val="22"/>
          <w:szCs w:val="22"/>
        </w:rPr>
        <w:t>受注者は広告枠を埋めるために営業に努めるものとする。</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（要綱等の遵守）</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第２条　受注者は</w:t>
      </w:r>
      <w:r w:rsidR="0040731A" w:rsidRPr="00E75506">
        <w:rPr>
          <w:rFonts w:ascii="ＭＳ 明朝" w:hAnsi="ＭＳ 明朝" w:hint="eastAsia"/>
          <w:sz w:val="22"/>
          <w:szCs w:val="22"/>
        </w:rPr>
        <w:t>、</w:t>
      </w:r>
      <w:r w:rsidRPr="00E75506">
        <w:rPr>
          <w:rFonts w:ascii="ＭＳ 明朝" w:hAnsi="ＭＳ 明朝" w:hint="eastAsia"/>
          <w:sz w:val="22"/>
          <w:szCs w:val="22"/>
        </w:rPr>
        <w:t>福山市広告事業実施要綱及び福山市広告掲載基準</w:t>
      </w:r>
      <w:r w:rsidR="0040731A" w:rsidRPr="00E75506">
        <w:rPr>
          <w:rFonts w:ascii="ＭＳ 明朝" w:hAnsi="ＭＳ 明朝" w:hint="eastAsia"/>
          <w:sz w:val="22"/>
          <w:szCs w:val="22"/>
        </w:rPr>
        <w:t>、</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取扱要領を遵守しなくてはならない。</w:t>
      </w:r>
    </w:p>
    <w:p w:rsidR="00504E59" w:rsidRPr="00E75506" w:rsidRDefault="00504E59" w:rsidP="00504E59">
      <w:pPr>
        <w:ind w:left="220" w:hangingChars="100" w:hanging="220"/>
        <w:rPr>
          <w:rFonts w:ascii="ＭＳ 明朝" w:hAnsi="ＭＳ 明朝"/>
          <w:sz w:val="22"/>
          <w:szCs w:val="22"/>
        </w:rPr>
      </w:pP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（委託期間）</w:t>
      </w:r>
    </w:p>
    <w:p w:rsidR="00504E59" w:rsidRPr="00E75506" w:rsidRDefault="00504E59" w:rsidP="00504E59">
      <w:pPr>
        <w:wordWrap w:val="0"/>
        <w:spacing w:line="358" w:lineRule="exact"/>
        <w:ind w:left="210" w:hangingChars="100" w:hanging="210"/>
        <w:jc w:val="left"/>
        <w:rPr>
          <w:rFonts w:ascii="ＭＳ 明朝" w:hAnsi="ＭＳ 明朝"/>
        </w:rPr>
      </w:pPr>
      <w:r w:rsidRPr="00E75506">
        <w:rPr>
          <w:rFonts w:ascii="ＭＳ 明朝" w:hAnsi="ＭＳ 明朝" w:hint="eastAsia"/>
        </w:rPr>
        <w:t>第３条　委託期間は</w:t>
      </w:r>
      <w:r w:rsidR="0040731A" w:rsidRPr="00E75506">
        <w:rPr>
          <w:rFonts w:ascii="ＭＳ 明朝" w:hAnsi="ＭＳ 明朝" w:hint="eastAsia"/>
        </w:rPr>
        <w:t>、</w:t>
      </w:r>
      <w:r w:rsidR="00980227" w:rsidRPr="00980227">
        <w:rPr>
          <w:rFonts w:ascii="ＭＳ 明朝" w:hAnsi="ＭＳ 明朝" w:hint="eastAsia"/>
        </w:rPr>
        <w:t>2025年（令和7年）</w:t>
      </w:r>
      <w:r w:rsidR="00EB1D92">
        <w:rPr>
          <w:rFonts w:ascii="ＭＳ 明朝" w:hAnsi="ＭＳ 明朝" w:hint="eastAsia"/>
        </w:rPr>
        <w:t>9</w:t>
      </w:r>
      <w:r w:rsidR="00980227" w:rsidRPr="00980227">
        <w:rPr>
          <w:rFonts w:ascii="ＭＳ 明朝" w:hAnsi="ＭＳ 明朝" w:hint="eastAsia"/>
        </w:rPr>
        <w:t>月1日</w:t>
      </w:r>
      <w:r w:rsidRPr="00E75506">
        <w:rPr>
          <w:rFonts w:ascii="ＭＳ 明朝" w:hAnsi="ＭＳ 明朝" w:hint="eastAsia"/>
        </w:rPr>
        <w:t>から202</w:t>
      </w:r>
      <w:r w:rsidR="00E75506" w:rsidRPr="00E75506">
        <w:rPr>
          <w:rFonts w:ascii="ＭＳ 明朝" w:hAnsi="ＭＳ 明朝" w:hint="eastAsia"/>
        </w:rPr>
        <w:t>6</w:t>
      </w:r>
      <w:r w:rsidRPr="00E75506">
        <w:rPr>
          <w:rFonts w:ascii="ＭＳ 明朝" w:hAnsi="ＭＳ 明朝" w:hint="eastAsia"/>
        </w:rPr>
        <w:t>年（令和</w:t>
      </w:r>
      <w:r w:rsidR="00705550">
        <w:rPr>
          <w:rFonts w:ascii="ＭＳ 明朝" w:hAnsi="ＭＳ 明朝" w:hint="eastAsia"/>
        </w:rPr>
        <w:t>8</w:t>
      </w:r>
      <w:r w:rsidR="00E75506">
        <w:rPr>
          <w:rFonts w:ascii="ＭＳ 明朝" w:hAnsi="ＭＳ 明朝" w:hint="eastAsia"/>
        </w:rPr>
        <w:t>年）</w:t>
      </w:r>
      <w:r w:rsidR="00705550">
        <w:rPr>
          <w:rFonts w:ascii="ＭＳ 明朝" w:hAnsi="ＭＳ 明朝" w:hint="eastAsia"/>
        </w:rPr>
        <w:t>3</w:t>
      </w:r>
      <w:r w:rsidRPr="00E75506">
        <w:rPr>
          <w:rFonts w:ascii="ＭＳ 明朝" w:hAnsi="ＭＳ 明朝" w:hint="eastAsia"/>
        </w:rPr>
        <w:t>月31日までとする。</w:t>
      </w:r>
    </w:p>
    <w:p w:rsidR="00504E59" w:rsidRPr="00705550"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（広告の掲載ページ等）</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第４条　広告の掲載及び撤去は発注者が行うものとする。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２　広告を掲載する場所及び枠数</w:t>
      </w:r>
      <w:r w:rsidR="0040731A" w:rsidRPr="00E75506">
        <w:rPr>
          <w:rFonts w:ascii="ＭＳ 明朝" w:hAnsi="ＭＳ 明朝" w:hint="eastAsia"/>
          <w:sz w:val="22"/>
          <w:szCs w:val="22"/>
        </w:rPr>
        <w:t>、</w:t>
      </w:r>
      <w:r w:rsidRPr="00E75506">
        <w:rPr>
          <w:rFonts w:ascii="ＭＳ 明朝" w:hAnsi="ＭＳ 明朝" w:hint="eastAsia"/>
          <w:sz w:val="22"/>
          <w:szCs w:val="22"/>
        </w:rPr>
        <w:t>売り渡し期間等については</w:t>
      </w:r>
      <w:r w:rsidR="0040731A" w:rsidRPr="00E75506">
        <w:rPr>
          <w:rFonts w:ascii="ＭＳ 明朝" w:hAnsi="ＭＳ 明朝" w:hint="eastAsia"/>
          <w:sz w:val="22"/>
          <w:szCs w:val="22"/>
        </w:rPr>
        <w:t>、</w:t>
      </w:r>
      <w:r w:rsidRPr="00E75506">
        <w:rPr>
          <w:rFonts w:ascii="ＭＳ 明朝" w:hAnsi="ＭＳ 明朝" w:hint="eastAsia"/>
          <w:sz w:val="22"/>
          <w:szCs w:val="22"/>
        </w:rPr>
        <w:t>発注者が別に定めた「</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代理取扱業務募集要項」のとおりとする。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３　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広告を新たに掲載する場合は掲載したい月の前月20日（20日が市役所閉庁日のときは</w:t>
      </w:r>
      <w:r w:rsidR="0040731A" w:rsidRPr="00E75506">
        <w:rPr>
          <w:rFonts w:ascii="ＭＳ 明朝" w:hAnsi="ＭＳ 明朝" w:hint="eastAsia"/>
          <w:sz w:val="22"/>
          <w:szCs w:val="22"/>
        </w:rPr>
        <w:t>、</w:t>
      </w:r>
      <w:r w:rsidRPr="00E75506">
        <w:rPr>
          <w:rFonts w:ascii="ＭＳ 明朝" w:hAnsi="ＭＳ 明朝" w:hint="eastAsia"/>
          <w:sz w:val="22"/>
          <w:szCs w:val="22"/>
        </w:rPr>
        <w:t>翌日以降の最初の市役所開庁日）までに</w:t>
      </w:r>
      <w:r w:rsidR="0040731A" w:rsidRPr="00E75506">
        <w:rPr>
          <w:rFonts w:ascii="ＭＳ 明朝" w:hAnsi="ＭＳ 明朝" w:hint="eastAsia"/>
          <w:sz w:val="22"/>
          <w:szCs w:val="22"/>
        </w:rPr>
        <w:t>、</w:t>
      </w:r>
      <w:r w:rsidRPr="00E75506">
        <w:rPr>
          <w:rFonts w:ascii="ＭＳ 明朝" w:hAnsi="ＭＳ 明朝" w:hint="eastAsia"/>
          <w:sz w:val="22"/>
          <w:szCs w:val="22"/>
        </w:rPr>
        <w:t>「</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掲載申込書」に広告原稿（市が指定した電子データ記録媒体等に記録したもの）を添えて発注者に提出するものとする。ただし</w:t>
      </w:r>
      <w:r w:rsidR="0040731A" w:rsidRPr="00E75506">
        <w:rPr>
          <w:rFonts w:ascii="ＭＳ 明朝" w:hAnsi="ＭＳ 明朝" w:hint="eastAsia"/>
          <w:sz w:val="22"/>
          <w:szCs w:val="22"/>
        </w:rPr>
        <w:t>、</w:t>
      </w:r>
      <w:r w:rsidR="00EB1D92">
        <w:rPr>
          <w:rFonts w:ascii="ＭＳ 明朝" w:hAnsi="ＭＳ 明朝" w:hint="eastAsia"/>
          <w:sz w:val="22"/>
          <w:szCs w:val="22"/>
        </w:rPr>
        <w:t>9</w:t>
      </w:r>
      <w:r w:rsidRPr="00E75506">
        <w:rPr>
          <w:rFonts w:ascii="ＭＳ 明朝" w:hAnsi="ＭＳ 明朝" w:hint="eastAsia"/>
          <w:sz w:val="22"/>
          <w:szCs w:val="22"/>
        </w:rPr>
        <w:t>月のみは掲載の申し出を随時可能とし</w:t>
      </w:r>
      <w:r w:rsidR="0040731A" w:rsidRPr="00E75506">
        <w:rPr>
          <w:rFonts w:ascii="ＭＳ 明朝" w:hAnsi="ＭＳ 明朝" w:hint="eastAsia"/>
          <w:sz w:val="22"/>
          <w:szCs w:val="22"/>
        </w:rPr>
        <w:t>、</w:t>
      </w:r>
      <w:r w:rsidRPr="00E75506">
        <w:rPr>
          <w:rFonts w:ascii="ＭＳ 明朝" w:hAnsi="ＭＳ 明朝" w:hint="eastAsia"/>
          <w:sz w:val="22"/>
          <w:szCs w:val="22"/>
        </w:rPr>
        <w:t>掲載日は福山市が定める日とする。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４　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広告を停止したい場合は停止したい月の前月20日（20日が市役所閉庁日のときは</w:t>
      </w:r>
      <w:r w:rsidR="0040731A" w:rsidRPr="00E75506">
        <w:rPr>
          <w:rFonts w:ascii="ＭＳ 明朝" w:hAnsi="ＭＳ 明朝" w:hint="eastAsia"/>
          <w:sz w:val="22"/>
          <w:szCs w:val="22"/>
        </w:rPr>
        <w:t>、</w:t>
      </w:r>
      <w:r w:rsidRPr="00E75506">
        <w:rPr>
          <w:rFonts w:ascii="ＭＳ 明朝" w:hAnsi="ＭＳ 明朝" w:hint="eastAsia"/>
          <w:sz w:val="22"/>
          <w:szCs w:val="22"/>
        </w:rPr>
        <w:t>翌日以降の最初の市役所開庁日）までに</w:t>
      </w:r>
      <w:r w:rsidR="0040731A" w:rsidRPr="00E75506">
        <w:rPr>
          <w:rFonts w:ascii="ＭＳ 明朝" w:hAnsi="ＭＳ 明朝" w:hint="eastAsia"/>
          <w:sz w:val="22"/>
          <w:szCs w:val="22"/>
        </w:rPr>
        <w:t>、</w:t>
      </w:r>
      <w:r w:rsidRPr="00E75506">
        <w:rPr>
          <w:rFonts w:ascii="ＭＳ 明朝" w:hAnsi="ＭＳ 明朝" w:hint="eastAsia"/>
          <w:sz w:val="22"/>
          <w:szCs w:val="22"/>
        </w:rPr>
        <w:t>「</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掲載停止申込書」に広告原稿を添えて発注者に提出するものとする。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５　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広告を変更したい場合は変更したい月の前月20日（20日が市役所閉庁日のときは</w:t>
      </w:r>
      <w:r w:rsidR="0040731A" w:rsidRPr="00E75506">
        <w:rPr>
          <w:rFonts w:ascii="ＭＳ 明朝" w:hAnsi="ＭＳ 明朝" w:hint="eastAsia"/>
          <w:sz w:val="22"/>
          <w:szCs w:val="22"/>
        </w:rPr>
        <w:t>、</w:t>
      </w:r>
      <w:r w:rsidRPr="00E75506">
        <w:rPr>
          <w:rFonts w:ascii="ＭＳ 明朝" w:hAnsi="ＭＳ 明朝" w:hint="eastAsia"/>
          <w:sz w:val="22"/>
          <w:szCs w:val="22"/>
        </w:rPr>
        <w:t>翌日以降の最初の市役所開庁日）までに</w:t>
      </w:r>
      <w:r w:rsidR="0040731A" w:rsidRPr="00E75506">
        <w:rPr>
          <w:rFonts w:ascii="ＭＳ 明朝" w:hAnsi="ＭＳ 明朝" w:hint="eastAsia"/>
          <w:sz w:val="22"/>
          <w:szCs w:val="22"/>
        </w:rPr>
        <w:t>、</w:t>
      </w:r>
      <w:r w:rsidRPr="00E75506">
        <w:rPr>
          <w:rFonts w:ascii="ＭＳ 明朝" w:hAnsi="ＭＳ 明朝" w:hint="eastAsia"/>
          <w:sz w:val="22"/>
          <w:szCs w:val="22"/>
        </w:rPr>
        <w:t>「</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掲載変更申込書」に</w:t>
      </w:r>
      <w:r w:rsidR="0040731A" w:rsidRPr="00E75506">
        <w:rPr>
          <w:rFonts w:ascii="ＭＳ 明朝" w:hAnsi="ＭＳ 明朝" w:hint="eastAsia"/>
          <w:sz w:val="22"/>
          <w:szCs w:val="22"/>
        </w:rPr>
        <w:t>、</w:t>
      </w:r>
      <w:r w:rsidRPr="00E75506">
        <w:rPr>
          <w:rFonts w:ascii="ＭＳ 明朝" w:hAnsi="ＭＳ 明朝" w:hint="eastAsia"/>
          <w:sz w:val="22"/>
          <w:szCs w:val="22"/>
        </w:rPr>
        <w:t>広告原稿等が変わる場合は市が指定した電子データ記録媒体等に記録したものを添え</w:t>
      </w:r>
      <w:r w:rsidR="0040731A" w:rsidRPr="00E75506">
        <w:rPr>
          <w:rFonts w:ascii="ＭＳ 明朝" w:hAnsi="ＭＳ 明朝" w:hint="eastAsia"/>
          <w:sz w:val="22"/>
          <w:szCs w:val="22"/>
        </w:rPr>
        <w:t>、</w:t>
      </w:r>
      <w:r w:rsidRPr="00E75506">
        <w:rPr>
          <w:rFonts w:ascii="ＭＳ 明朝" w:hAnsi="ＭＳ 明朝" w:hint="eastAsia"/>
          <w:sz w:val="22"/>
          <w:szCs w:val="22"/>
        </w:rPr>
        <w:t>発注者に提出するものとする。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６　受注者は</w:t>
      </w:r>
      <w:r w:rsidR="0040731A" w:rsidRPr="00E75506">
        <w:rPr>
          <w:rFonts w:ascii="ＭＳ 明朝" w:hAnsi="ＭＳ 明朝" w:hint="eastAsia"/>
          <w:sz w:val="22"/>
          <w:szCs w:val="22"/>
        </w:rPr>
        <w:t>、</w:t>
      </w:r>
      <w:r w:rsidR="00E75506">
        <w:rPr>
          <w:rFonts w:ascii="ＭＳ 明朝" w:hAnsi="ＭＳ 明朝" w:hint="eastAsia"/>
          <w:sz w:val="22"/>
          <w:szCs w:val="22"/>
        </w:rPr>
        <w:t>次の</w:t>
      </w:r>
      <w:r w:rsidRPr="00E75506">
        <w:rPr>
          <w:rFonts w:ascii="ＭＳ 明朝" w:hAnsi="ＭＳ 明朝" w:hint="eastAsia"/>
          <w:sz w:val="22"/>
          <w:szCs w:val="22"/>
        </w:rPr>
        <w:t>月毎に</w:t>
      </w:r>
      <w:r w:rsidR="0040731A" w:rsidRPr="00E75506">
        <w:rPr>
          <w:rFonts w:ascii="ＭＳ 明朝" w:hAnsi="ＭＳ 明朝" w:hint="eastAsia"/>
          <w:sz w:val="22"/>
          <w:szCs w:val="22"/>
        </w:rPr>
        <w:t>、</w:t>
      </w:r>
      <w:r w:rsidR="00EB1D92">
        <w:rPr>
          <w:rFonts w:ascii="ＭＳ 明朝" w:hAnsi="ＭＳ 明朝" w:hint="eastAsia"/>
          <w:sz w:val="22"/>
          <w:szCs w:val="22"/>
        </w:rPr>
        <w:t>9</w:t>
      </w:r>
      <w:r w:rsidRPr="00E75506">
        <w:rPr>
          <w:rFonts w:ascii="ＭＳ 明朝" w:hAnsi="ＭＳ 明朝" w:hint="eastAsia"/>
          <w:sz w:val="22"/>
          <w:szCs w:val="22"/>
        </w:rPr>
        <w:t>～1</w:t>
      </w:r>
      <w:r w:rsidRPr="00E75506">
        <w:rPr>
          <w:rFonts w:ascii="ＭＳ 明朝" w:hAnsi="ＭＳ 明朝"/>
          <w:sz w:val="22"/>
          <w:szCs w:val="22"/>
        </w:rPr>
        <w:t>2</w:t>
      </w:r>
      <w:r w:rsidRPr="00E75506">
        <w:rPr>
          <w:rFonts w:ascii="ＭＳ 明朝" w:hAnsi="ＭＳ 明朝" w:hint="eastAsia"/>
          <w:sz w:val="22"/>
          <w:szCs w:val="22"/>
        </w:rPr>
        <w:t>月分は1</w:t>
      </w:r>
      <w:r w:rsidRPr="00E75506">
        <w:rPr>
          <w:rFonts w:ascii="ＭＳ 明朝" w:hAnsi="ＭＳ 明朝"/>
          <w:sz w:val="22"/>
          <w:szCs w:val="22"/>
        </w:rPr>
        <w:t>2</w:t>
      </w:r>
      <w:r w:rsidR="00E75506">
        <w:rPr>
          <w:rFonts w:ascii="ＭＳ 明朝" w:hAnsi="ＭＳ 明朝" w:hint="eastAsia"/>
          <w:sz w:val="22"/>
          <w:szCs w:val="22"/>
        </w:rPr>
        <w:t>月</w:t>
      </w:r>
      <w:r w:rsidR="00705550">
        <w:rPr>
          <w:rFonts w:ascii="ＭＳ 明朝" w:hAnsi="ＭＳ 明朝" w:hint="eastAsia"/>
          <w:sz w:val="22"/>
          <w:szCs w:val="22"/>
        </w:rPr>
        <w:t>1</w:t>
      </w:r>
      <w:r w:rsidRPr="00E75506">
        <w:rPr>
          <w:rFonts w:ascii="ＭＳ 明朝" w:hAnsi="ＭＳ 明朝" w:hint="eastAsia"/>
          <w:sz w:val="22"/>
          <w:szCs w:val="22"/>
        </w:rPr>
        <w:t>日まで</w:t>
      </w:r>
      <w:r w:rsidR="0040731A" w:rsidRPr="00E75506">
        <w:rPr>
          <w:rFonts w:ascii="ＭＳ 明朝" w:hAnsi="ＭＳ 明朝" w:hint="eastAsia"/>
          <w:sz w:val="22"/>
          <w:szCs w:val="22"/>
        </w:rPr>
        <w:t>、</w:t>
      </w:r>
      <w:r w:rsidR="00705550">
        <w:rPr>
          <w:rFonts w:ascii="ＭＳ 明朝" w:hAnsi="ＭＳ 明朝" w:hint="eastAsia"/>
          <w:sz w:val="22"/>
          <w:szCs w:val="22"/>
        </w:rPr>
        <w:t>1</w:t>
      </w:r>
      <w:r w:rsidR="00E75506">
        <w:rPr>
          <w:rFonts w:ascii="ＭＳ 明朝" w:hAnsi="ＭＳ 明朝" w:hint="eastAsia"/>
          <w:sz w:val="22"/>
          <w:szCs w:val="22"/>
        </w:rPr>
        <w:t>～</w:t>
      </w:r>
      <w:r w:rsidR="00705550">
        <w:rPr>
          <w:rFonts w:ascii="ＭＳ 明朝" w:hAnsi="ＭＳ 明朝" w:hint="eastAsia"/>
          <w:sz w:val="22"/>
          <w:szCs w:val="22"/>
        </w:rPr>
        <w:t>3</w:t>
      </w:r>
      <w:r w:rsidR="00E75506">
        <w:rPr>
          <w:rFonts w:ascii="ＭＳ 明朝" w:hAnsi="ＭＳ 明朝" w:hint="eastAsia"/>
          <w:sz w:val="22"/>
          <w:szCs w:val="22"/>
        </w:rPr>
        <w:t>月分は</w:t>
      </w:r>
      <w:r w:rsidR="00705550">
        <w:rPr>
          <w:rFonts w:ascii="ＭＳ 明朝" w:hAnsi="ＭＳ 明朝" w:hint="eastAsia"/>
          <w:sz w:val="22"/>
          <w:szCs w:val="22"/>
        </w:rPr>
        <w:t>3</w:t>
      </w:r>
      <w:r w:rsidR="00E75506">
        <w:rPr>
          <w:rFonts w:ascii="ＭＳ 明朝" w:hAnsi="ＭＳ 明朝" w:hint="eastAsia"/>
          <w:sz w:val="22"/>
          <w:szCs w:val="22"/>
        </w:rPr>
        <w:t>月</w:t>
      </w:r>
      <w:r w:rsidR="00705550">
        <w:rPr>
          <w:rFonts w:ascii="ＭＳ 明朝" w:hAnsi="ＭＳ 明朝" w:hint="eastAsia"/>
          <w:sz w:val="22"/>
          <w:szCs w:val="22"/>
        </w:rPr>
        <w:t>1</w:t>
      </w:r>
      <w:r w:rsidRPr="00E75506">
        <w:rPr>
          <w:rFonts w:ascii="ＭＳ 明朝" w:hAnsi="ＭＳ 明朝" w:hint="eastAsia"/>
          <w:sz w:val="22"/>
          <w:szCs w:val="22"/>
        </w:rPr>
        <w:t>日までに</w:t>
      </w:r>
      <w:r w:rsidR="0040731A" w:rsidRPr="00E75506">
        <w:rPr>
          <w:rFonts w:ascii="ＭＳ 明朝" w:hAnsi="ＭＳ 明朝" w:hint="eastAsia"/>
          <w:sz w:val="22"/>
          <w:szCs w:val="22"/>
        </w:rPr>
        <w:t>、</w:t>
      </w:r>
      <w:r w:rsidRPr="00E75506">
        <w:rPr>
          <w:rFonts w:ascii="ＭＳ 明朝" w:hAnsi="ＭＳ 明朝" w:hint="eastAsia"/>
          <w:sz w:val="22"/>
          <w:szCs w:val="22"/>
        </w:rPr>
        <w:t>「掲載確認報告書」に「</w:t>
      </w:r>
      <w:r w:rsidR="004F511A" w:rsidRPr="00E75506">
        <w:rPr>
          <w:rFonts w:ascii="ＭＳ 明朝" w:hAnsi="ＭＳ 明朝" w:hint="eastAsia"/>
          <w:sz w:val="22"/>
          <w:szCs w:val="22"/>
        </w:rPr>
        <w:t>備後圏域ウェブサイト「びんごライフ」バナー広告</w:t>
      </w:r>
      <w:r w:rsidRPr="00E75506">
        <w:rPr>
          <w:rFonts w:ascii="ＭＳ 明朝" w:hAnsi="ＭＳ 明朝" w:hint="eastAsia"/>
          <w:sz w:val="22"/>
          <w:szCs w:val="22"/>
        </w:rPr>
        <w:t>掲載実績一覧」及び掲載実績が分かる資料を添え</w:t>
      </w:r>
      <w:r w:rsidR="0040731A" w:rsidRPr="00E75506">
        <w:rPr>
          <w:rFonts w:ascii="ＭＳ 明朝" w:hAnsi="ＭＳ 明朝" w:hint="eastAsia"/>
          <w:sz w:val="22"/>
          <w:szCs w:val="22"/>
        </w:rPr>
        <w:t>、</w:t>
      </w:r>
      <w:r w:rsidRPr="00E75506">
        <w:rPr>
          <w:rFonts w:ascii="ＭＳ 明朝" w:hAnsi="ＭＳ 明朝" w:hint="eastAsia"/>
          <w:sz w:val="22"/>
          <w:szCs w:val="22"/>
        </w:rPr>
        <w:t>発注者に提出するものとする。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７　受注者は</w:t>
      </w:r>
      <w:r w:rsidR="0040731A" w:rsidRPr="00E75506">
        <w:rPr>
          <w:rFonts w:ascii="ＭＳ 明朝" w:hAnsi="ＭＳ 明朝" w:hint="eastAsia"/>
          <w:sz w:val="22"/>
          <w:szCs w:val="22"/>
        </w:rPr>
        <w:t>、</w:t>
      </w:r>
      <w:r w:rsidRPr="00E75506">
        <w:rPr>
          <w:rFonts w:ascii="ＭＳ 明朝" w:hAnsi="ＭＳ 明朝" w:hint="eastAsia"/>
          <w:sz w:val="22"/>
          <w:szCs w:val="22"/>
        </w:rPr>
        <w:t>本業務をすべて完了したときは</w:t>
      </w:r>
      <w:r w:rsidR="0040731A" w:rsidRPr="00E75506">
        <w:rPr>
          <w:rFonts w:ascii="ＭＳ 明朝" w:hAnsi="ＭＳ 明朝" w:hint="eastAsia"/>
          <w:sz w:val="22"/>
          <w:szCs w:val="22"/>
        </w:rPr>
        <w:t>、</w:t>
      </w:r>
      <w:r w:rsidRPr="00E75506">
        <w:rPr>
          <w:rFonts w:ascii="ＭＳ 明朝" w:hAnsi="ＭＳ 明朝" w:hint="eastAsia"/>
          <w:sz w:val="22"/>
          <w:szCs w:val="22"/>
        </w:rPr>
        <w:t>業務完了</w:t>
      </w:r>
      <w:r w:rsidR="002D0A0B" w:rsidRPr="00E75506">
        <w:rPr>
          <w:rFonts w:ascii="ＭＳ 明朝" w:hAnsi="ＭＳ 明朝" w:hint="eastAsia"/>
          <w:color w:val="000000" w:themeColor="text1"/>
          <w:sz w:val="22"/>
          <w:szCs w:val="22"/>
        </w:rPr>
        <w:t>報告書</w:t>
      </w:r>
      <w:r w:rsidRPr="00E75506">
        <w:rPr>
          <w:rFonts w:ascii="ＭＳ 明朝" w:hAnsi="ＭＳ 明朝" w:hint="eastAsia"/>
          <w:sz w:val="22"/>
          <w:szCs w:val="22"/>
        </w:rPr>
        <w:t>を</w:t>
      </w:r>
      <w:r w:rsidR="0040731A" w:rsidRPr="00E75506">
        <w:rPr>
          <w:rFonts w:ascii="ＭＳ 明朝" w:hAnsi="ＭＳ 明朝" w:hint="eastAsia"/>
          <w:sz w:val="22"/>
          <w:szCs w:val="22"/>
        </w:rPr>
        <w:t>、</w:t>
      </w:r>
      <w:r w:rsidRPr="00E75506">
        <w:rPr>
          <w:rFonts w:ascii="ＭＳ 明朝" w:hAnsi="ＭＳ 明朝" w:hint="eastAsia"/>
          <w:sz w:val="22"/>
          <w:szCs w:val="22"/>
        </w:rPr>
        <w:t>発注者に提出すること。</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８　受注者と発注者協議の上</w:t>
      </w:r>
      <w:r w:rsidR="0040731A" w:rsidRPr="00E75506">
        <w:rPr>
          <w:rFonts w:ascii="ＭＳ 明朝" w:hAnsi="ＭＳ 明朝" w:hint="eastAsia"/>
          <w:sz w:val="22"/>
          <w:szCs w:val="22"/>
        </w:rPr>
        <w:t>、</w:t>
      </w:r>
      <w:r w:rsidRPr="00E75506">
        <w:rPr>
          <w:rFonts w:ascii="ＭＳ 明朝" w:hAnsi="ＭＳ 明朝" w:hint="eastAsia"/>
          <w:sz w:val="22"/>
          <w:szCs w:val="22"/>
        </w:rPr>
        <w:t>発注者が認めた場合は</w:t>
      </w:r>
      <w:r w:rsidR="0040731A" w:rsidRPr="00E75506">
        <w:rPr>
          <w:rFonts w:ascii="ＭＳ 明朝" w:hAnsi="ＭＳ 明朝" w:hint="eastAsia"/>
          <w:sz w:val="22"/>
          <w:szCs w:val="22"/>
        </w:rPr>
        <w:t>、</w:t>
      </w:r>
      <w:r w:rsidRPr="00E75506">
        <w:rPr>
          <w:rFonts w:ascii="ＭＳ 明朝" w:hAnsi="ＭＳ 明朝" w:hint="eastAsia"/>
          <w:sz w:val="22"/>
          <w:szCs w:val="22"/>
        </w:rPr>
        <w:t>第３項から前項に関する日時以外も可能とする。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 xml:space="preserve">　ただし</w:t>
      </w:r>
      <w:r w:rsidR="0040731A" w:rsidRPr="00E75506">
        <w:rPr>
          <w:rFonts w:ascii="ＭＳ 明朝" w:hAnsi="ＭＳ 明朝" w:hint="eastAsia"/>
          <w:sz w:val="22"/>
          <w:szCs w:val="22"/>
        </w:rPr>
        <w:t>、</w:t>
      </w:r>
      <w:r w:rsidRPr="00E75506">
        <w:rPr>
          <w:rFonts w:ascii="ＭＳ 明朝" w:hAnsi="ＭＳ 明朝" w:hint="eastAsia"/>
          <w:sz w:val="22"/>
          <w:szCs w:val="22"/>
        </w:rPr>
        <w:t>掲載の開始又は停止等の日時は発注者が決めるものとする。</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（契約金額及び納付方法等）</w:t>
      </w:r>
    </w:p>
    <w:p w:rsidR="004460B5"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第５条　受注者が発注者に支払う広告枠の掲載に係る契約金額</w:t>
      </w:r>
      <w:r w:rsidR="00C71F7B" w:rsidRPr="00E75506">
        <w:rPr>
          <w:rFonts w:ascii="ＭＳ 明朝" w:hAnsi="ＭＳ 明朝" w:hint="eastAsia"/>
          <w:sz w:val="22"/>
          <w:szCs w:val="22"/>
        </w:rPr>
        <w:t>（以下「広告枠掲載料」という。）</w:t>
      </w:r>
      <w:r w:rsidRPr="00E75506">
        <w:rPr>
          <w:rFonts w:ascii="ＭＳ 明朝" w:hAnsi="ＭＳ 明朝" w:hint="eastAsia"/>
          <w:sz w:val="22"/>
          <w:szCs w:val="22"/>
        </w:rPr>
        <w:t>は</w:t>
      </w:r>
      <w:r w:rsidR="0040731A" w:rsidRPr="00E75506">
        <w:rPr>
          <w:rFonts w:ascii="ＭＳ 明朝" w:hAnsi="ＭＳ 明朝" w:hint="eastAsia"/>
          <w:sz w:val="22"/>
          <w:szCs w:val="22"/>
        </w:rPr>
        <w:t>、</w:t>
      </w:r>
      <w:r w:rsidR="004460B5" w:rsidRPr="00E75506">
        <w:rPr>
          <w:rFonts w:ascii="ＭＳ 明朝" w:hAnsi="ＭＳ 明朝" w:hint="eastAsia"/>
          <w:sz w:val="22"/>
          <w:szCs w:val="22"/>
        </w:rPr>
        <w:t>次の表のとおりとする。</w:t>
      </w:r>
      <w:r w:rsidR="0013029F" w:rsidRPr="00E75506">
        <w:rPr>
          <w:rFonts w:ascii="ＭＳ 明朝" w:hAnsi="ＭＳ 明朝" w:hint="eastAsia"/>
          <w:sz w:val="22"/>
          <w:szCs w:val="22"/>
        </w:rPr>
        <w:t>（取引にかかる消費税及び地方消費税を含む額とする）</w:t>
      </w:r>
    </w:p>
    <w:tbl>
      <w:tblPr>
        <w:tblStyle w:val="a9"/>
        <w:tblW w:w="5046" w:type="dxa"/>
        <w:jc w:val="center"/>
        <w:tblLook w:val="04A0" w:firstRow="1" w:lastRow="0" w:firstColumn="1" w:lastColumn="0" w:noHBand="0" w:noVBand="1"/>
      </w:tblPr>
      <w:tblGrid>
        <w:gridCol w:w="5046"/>
      </w:tblGrid>
      <w:tr w:rsidR="00D14001" w:rsidRPr="00E75506" w:rsidTr="00D14001">
        <w:trPr>
          <w:jc w:val="center"/>
        </w:trPr>
        <w:tc>
          <w:tcPr>
            <w:tcW w:w="5046" w:type="dxa"/>
          </w:tcPr>
          <w:p w:rsidR="00D14001" w:rsidRPr="00E75506" w:rsidRDefault="00D14001" w:rsidP="0013029F">
            <w:pPr>
              <w:jc w:val="center"/>
              <w:rPr>
                <w:rFonts w:ascii="ＭＳ 明朝" w:hAnsi="ＭＳ 明朝"/>
                <w:sz w:val="22"/>
                <w:szCs w:val="22"/>
              </w:rPr>
            </w:pPr>
            <w:r w:rsidRPr="00E75506">
              <w:rPr>
                <w:rFonts w:ascii="ＭＳ 明朝" w:hAnsi="ＭＳ 明朝" w:hint="eastAsia"/>
                <w:sz w:val="22"/>
                <w:szCs w:val="22"/>
              </w:rPr>
              <w:t>広告枠掲載料／月１枠</w:t>
            </w:r>
          </w:p>
          <w:p w:rsidR="00D14001" w:rsidRPr="00E75506" w:rsidRDefault="00D14001" w:rsidP="0013029F">
            <w:pPr>
              <w:jc w:val="center"/>
              <w:rPr>
                <w:rFonts w:ascii="ＭＳ 明朝" w:hAnsi="ＭＳ 明朝"/>
                <w:sz w:val="22"/>
                <w:szCs w:val="22"/>
              </w:rPr>
            </w:pPr>
            <w:r w:rsidRPr="00E75506">
              <w:rPr>
                <w:rFonts w:ascii="ＭＳ 明朝" w:hAnsi="ＭＳ 明朝" w:hint="eastAsia"/>
                <w:sz w:val="22"/>
                <w:szCs w:val="22"/>
              </w:rPr>
              <w:t>（受注者が発注者へ支払う金額）</w:t>
            </w:r>
          </w:p>
        </w:tc>
      </w:tr>
      <w:tr w:rsidR="00D14001" w:rsidRPr="00E75506" w:rsidTr="00D14001">
        <w:trPr>
          <w:jc w:val="center"/>
        </w:trPr>
        <w:tc>
          <w:tcPr>
            <w:tcW w:w="5046" w:type="dxa"/>
          </w:tcPr>
          <w:p w:rsidR="00D14001" w:rsidRPr="00E75506" w:rsidRDefault="00D14001" w:rsidP="003D5199">
            <w:pPr>
              <w:jc w:val="center"/>
              <w:rPr>
                <w:rFonts w:ascii="ＭＳ 明朝" w:hAnsi="ＭＳ 明朝"/>
                <w:sz w:val="22"/>
                <w:szCs w:val="22"/>
              </w:rPr>
            </w:pPr>
            <w:r w:rsidRPr="00E75506">
              <w:rPr>
                <w:rFonts w:ascii="ＭＳ 明朝" w:hAnsi="ＭＳ 明朝" w:hint="eastAsia"/>
                <w:sz w:val="22"/>
                <w:szCs w:val="22"/>
                <w:u w:val="single"/>
              </w:rPr>
              <w:t xml:space="preserve">　　　　　　</w:t>
            </w:r>
            <w:r w:rsidRPr="00E75506">
              <w:rPr>
                <w:rFonts w:ascii="ＭＳ 明朝" w:hAnsi="ＭＳ 明朝" w:hint="eastAsia"/>
                <w:sz w:val="22"/>
                <w:szCs w:val="22"/>
              </w:rPr>
              <w:t>円</w:t>
            </w:r>
            <w:r w:rsidR="00980227" w:rsidRPr="00980227">
              <w:rPr>
                <w:rFonts w:ascii="ＭＳ 明朝" w:hAnsi="ＭＳ 明朝" w:hint="eastAsia"/>
                <w:sz w:val="22"/>
                <w:szCs w:val="22"/>
              </w:rPr>
              <w:t>（消費税率10%）</w:t>
            </w:r>
          </w:p>
        </w:tc>
      </w:tr>
    </w:tbl>
    <w:p w:rsidR="00504E59" w:rsidRPr="00E75506" w:rsidRDefault="00504E59" w:rsidP="00504E59">
      <w:pPr>
        <w:ind w:left="220" w:hangingChars="100" w:hanging="220"/>
        <w:rPr>
          <w:rFonts w:ascii="ＭＳ 明朝" w:hAnsi="ＭＳ 明朝"/>
        </w:rPr>
      </w:pPr>
      <w:r w:rsidRPr="00E75506">
        <w:rPr>
          <w:rFonts w:ascii="ＭＳ 明朝" w:hAnsi="ＭＳ 明朝" w:hint="eastAsia"/>
          <w:sz w:val="22"/>
          <w:szCs w:val="22"/>
        </w:rPr>
        <w:t>２　受注者は</w:t>
      </w:r>
      <w:r w:rsidR="0040731A" w:rsidRPr="00E75506">
        <w:rPr>
          <w:rFonts w:ascii="ＭＳ 明朝" w:hAnsi="ＭＳ 明朝" w:hint="eastAsia"/>
          <w:sz w:val="22"/>
          <w:szCs w:val="22"/>
        </w:rPr>
        <w:t>、</w:t>
      </w:r>
      <w:r w:rsidRPr="00E75506">
        <w:rPr>
          <w:rFonts w:ascii="ＭＳ 明朝" w:hAnsi="ＭＳ 明朝" w:hint="eastAsia"/>
          <w:sz w:val="22"/>
          <w:szCs w:val="22"/>
        </w:rPr>
        <w:t>前項の</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を広告掲載枠の実績に応じて</w:t>
      </w:r>
      <w:r w:rsidR="0040731A" w:rsidRPr="00E75506">
        <w:rPr>
          <w:rFonts w:ascii="ＭＳ 明朝" w:hAnsi="ＭＳ 明朝" w:hint="eastAsia"/>
          <w:sz w:val="22"/>
          <w:szCs w:val="22"/>
        </w:rPr>
        <w:t>、</w:t>
      </w:r>
      <w:r w:rsidR="00EB1D92">
        <w:rPr>
          <w:rFonts w:ascii="ＭＳ 明朝" w:hAnsi="ＭＳ 明朝" w:hint="eastAsia"/>
          <w:sz w:val="22"/>
          <w:szCs w:val="22"/>
        </w:rPr>
        <w:t>9</w:t>
      </w:r>
      <w:r w:rsidRPr="00E75506">
        <w:rPr>
          <w:rFonts w:ascii="ＭＳ 明朝" w:hAnsi="ＭＳ 明朝" w:hint="eastAsia"/>
          <w:sz w:val="22"/>
          <w:szCs w:val="22"/>
        </w:rPr>
        <w:t>～12月分を</w:t>
      </w:r>
      <w:r w:rsidRPr="00E75506">
        <w:rPr>
          <w:rFonts w:ascii="ＭＳ 明朝" w:hAnsi="ＭＳ 明朝" w:hint="eastAsia"/>
        </w:rPr>
        <w:t>202</w:t>
      </w:r>
      <w:r w:rsidR="00E75506">
        <w:rPr>
          <w:rFonts w:ascii="ＭＳ 明朝" w:hAnsi="ＭＳ 明朝"/>
        </w:rPr>
        <w:t>5</w:t>
      </w:r>
      <w:r w:rsidRPr="00E75506">
        <w:rPr>
          <w:rFonts w:ascii="ＭＳ 明朝" w:hAnsi="ＭＳ 明朝" w:hint="eastAsia"/>
        </w:rPr>
        <w:t>年（令和</w:t>
      </w:r>
      <w:r w:rsidR="00705550">
        <w:rPr>
          <w:rFonts w:ascii="ＭＳ 明朝" w:hAnsi="ＭＳ 明朝" w:hint="eastAsia"/>
        </w:rPr>
        <w:t>7</w:t>
      </w:r>
      <w:r w:rsidRPr="00E75506">
        <w:rPr>
          <w:rFonts w:ascii="ＭＳ 明朝" w:hAnsi="ＭＳ 明朝" w:hint="eastAsia"/>
        </w:rPr>
        <w:t>年）12月</w:t>
      </w:r>
      <w:r w:rsidR="00E75506">
        <w:rPr>
          <w:rFonts w:ascii="ＭＳ 明朝" w:hAnsi="ＭＳ 明朝" w:hint="eastAsia"/>
        </w:rPr>
        <w:t>2</w:t>
      </w:r>
      <w:r w:rsidR="00E75506">
        <w:rPr>
          <w:rFonts w:ascii="ＭＳ 明朝" w:hAnsi="ＭＳ 明朝"/>
        </w:rPr>
        <w:t>6</w:t>
      </w:r>
      <w:r w:rsidRPr="00E75506">
        <w:rPr>
          <w:rFonts w:ascii="ＭＳ 明朝" w:hAnsi="ＭＳ 明朝" w:hint="eastAsia"/>
        </w:rPr>
        <w:t>日</w:t>
      </w:r>
      <w:r w:rsidRPr="00E75506">
        <w:rPr>
          <w:rFonts w:ascii="ＭＳ 明朝" w:hAnsi="ＭＳ 明朝" w:hint="eastAsia"/>
          <w:sz w:val="22"/>
          <w:szCs w:val="22"/>
        </w:rPr>
        <w:t>までに</w:t>
      </w:r>
      <w:r w:rsidR="0040731A" w:rsidRPr="00E75506">
        <w:rPr>
          <w:rFonts w:ascii="ＭＳ 明朝" w:hAnsi="ＭＳ 明朝" w:hint="eastAsia"/>
          <w:sz w:val="22"/>
          <w:szCs w:val="22"/>
        </w:rPr>
        <w:t>、</w:t>
      </w:r>
      <w:r w:rsidR="00705550">
        <w:rPr>
          <w:rFonts w:ascii="ＭＳ 明朝" w:hAnsi="ＭＳ 明朝" w:hint="eastAsia"/>
          <w:sz w:val="22"/>
          <w:szCs w:val="22"/>
        </w:rPr>
        <w:t>1</w:t>
      </w:r>
      <w:r w:rsidRPr="00E75506">
        <w:rPr>
          <w:rFonts w:ascii="ＭＳ 明朝" w:hAnsi="ＭＳ 明朝" w:hint="eastAsia"/>
          <w:sz w:val="22"/>
          <w:szCs w:val="22"/>
        </w:rPr>
        <w:t>～</w:t>
      </w:r>
      <w:r w:rsidR="00705550">
        <w:rPr>
          <w:rFonts w:ascii="ＭＳ 明朝" w:hAnsi="ＭＳ 明朝" w:hint="eastAsia"/>
          <w:sz w:val="22"/>
          <w:szCs w:val="22"/>
        </w:rPr>
        <w:t>3</w:t>
      </w:r>
      <w:r w:rsidRPr="00E75506">
        <w:rPr>
          <w:rFonts w:ascii="ＭＳ 明朝" w:hAnsi="ＭＳ 明朝" w:hint="eastAsia"/>
          <w:sz w:val="22"/>
          <w:szCs w:val="22"/>
        </w:rPr>
        <w:t>月分を</w:t>
      </w:r>
      <w:r w:rsidRPr="00E75506">
        <w:rPr>
          <w:rFonts w:ascii="ＭＳ 明朝" w:hAnsi="ＭＳ 明朝" w:hint="eastAsia"/>
        </w:rPr>
        <w:t>202</w:t>
      </w:r>
      <w:r w:rsidR="00E75506">
        <w:rPr>
          <w:rFonts w:ascii="ＭＳ 明朝" w:hAnsi="ＭＳ 明朝" w:hint="eastAsia"/>
        </w:rPr>
        <w:t>6</w:t>
      </w:r>
      <w:r w:rsidRPr="00E75506">
        <w:rPr>
          <w:rFonts w:ascii="ＭＳ 明朝" w:hAnsi="ＭＳ 明朝" w:hint="eastAsia"/>
        </w:rPr>
        <w:t>年（令和</w:t>
      </w:r>
      <w:r w:rsidR="00705550">
        <w:rPr>
          <w:rFonts w:ascii="ＭＳ 明朝" w:hAnsi="ＭＳ 明朝" w:hint="eastAsia"/>
        </w:rPr>
        <w:t>8</w:t>
      </w:r>
      <w:r w:rsidRPr="00E75506">
        <w:rPr>
          <w:rFonts w:ascii="ＭＳ 明朝" w:hAnsi="ＭＳ 明朝" w:hint="eastAsia"/>
        </w:rPr>
        <w:t>年）</w:t>
      </w:r>
      <w:r w:rsidR="00705550">
        <w:rPr>
          <w:rFonts w:ascii="ＭＳ 明朝" w:hAnsi="ＭＳ 明朝" w:hint="eastAsia"/>
        </w:rPr>
        <w:t>3</w:t>
      </w:r>
      <w:r w:rsidRPr="00E75506">
        <w:rPr>
          <w:rFonts w:ascii="ＭＳ 明朝" w:hAnsi="ＭＳ 明朝" w:hint="eastAsia"/>
        </w:rPr>
        <w:t>月3</w:t>
      </w:r>
      <w:r w:rsidRPr="00E75506">
        <w:rPr>
          <w:rFonts w:ascii="ＭＳ 明朝" w:hAnsi="ＭＳ 明朝"/>
        </w:rPr>
        <w:t>1</w:t>
      </w:r>
      <w:r w:rsidRPr="00E75506">
        <w:rPr>
          <w:rFonts w:ascii="ＭＳ 明朝" w:hAnsi="ＭＳ 明朝" w:hint="eastAsia"/>
        </w:rPr>
        <w:t>日</w:t>
      </w:r>
      <w:r w:rsidRPr="00E75506">
        <w:rPr>
          <w:rFonts w:ascii="ＭＳ 明朝" w:hAnsi="ＭＳ 明朝" w:hint="eastAsia"/>
          <w:sz w:val="22"/>
          <w:szCs w:val="22"/>
        </w:rPr>
        <w:t>までに</w:t>
      </w:r>
      <w:r w:rsidR="0040731A" w:rsidRPr="00E75506">
        <w:rPr>
          <w:rFonts w:ascii="ＭＳ 明朝" w:hAnsi="ＭＳ 明朝" w:hint="eastAsia"/>
          <w:sz w:val="22"/>
          <w:szCs w:val="22"/>
        </w:rPr>
        <w:t>、</w:t>
      </w:r>
      <w:r w:rsidRPr="00E75506">
        <w:rPr>
          <w:rFonts w:ascii="ＭＳ 明朝" w:hAnsi="ＭＳ 明朝" w:hint="eastAsia"/>
          <w:sz w:val="22"/>
          <w:szCs w:val="22"/>
        </w:rPr>
        <w:t>発注者の交付する納入通知書により納入し</w:t>
      </w:r>
      <w:r w:rsidRPr="00E75506">
        <w:rPr>
          <w:rFonts w:ascii="ＭＳ 明朝" w:hAnsi="ＭＳ 明朝" w:hint="eastAsia"/>
          <w:sz w:val="22"/>
          <w:szCs w:val="22"/>
        </w:rPr>
        <w:lastRenderedPageBreak/>
        <w:t>なければならない。</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 xml:space="preserve">３　</w:t>
      </w:r>
      <w:r w:rsidR="00D14001" w:rsidRPr="00E75506">
        <w:rPr>
          <w:rFonts w:ascii="ＭＳ 明朝" w:hAnsi="ＭＳ 明朝" w:hint="eastAsia"/>
          <w:sz w:val="22"/>
          <w:szCs w:val="22"/>
        </w:rPr>
        <w:t>発注者の責に帰すべき事由なくして</w:t>
      </w:r>
      <w:r w:rsidR="0040731A" w:rsidRPr="00E75506">
        <w:rPr>
          <w:rFonts w:ascii="ＭＳ 明朝" w:hAnsi="ＭＳ 明朝" w:hint="eastAsia"/>
          <w:sz w:val="22"/>
          <w:szCs w:val="22"/>
        </w:rPr>
        <w:t>、</w:t>
      </w:r>
      <w:r w:rsidR="00D14001" w:rsidRPr="00E75506">
        <w:rPr>
          <w:rFonts w:ascii="ＭＳ 明朝" w:hAnsi="ＭＳ 明朝" w:hint="eastAsia"/>
          <w:sz w:val="22"/>
          <w:szCs w:val="22"/>
        </w:rPr>
        <w:t>広告枠掲載料の額の変更または還付は行わないものとする。なお</w:t>
      </w:r>
      <w:r w:rsidR="0040731A" w:rsidRPr="00E75506">
        <w:rPr>
          <w:rFonts w:ascii="ＭＳ 明朝" w:hAnsi="ＭＳ 明朝" w:hint="eastAsia"/>
          <w:sz w:val="22"/>
          <w:szCs w:val="22"/>
        </w:rPr>
        <w:t>、</w:t>
      </w:r>
      <w:r w:rsidRPr="00E75506">
        <w:rPr>
          <w:rFonts w:ascii="ＭＳ 明朝" w:hAnsi="ＭＳ 明朝" w:hint="eastAsia"/>
          <w:sz w:val="22"/>
          <w:szCs w:val="22"/>
        </w:rPr>
        <w:t>発注者の事情により</w:t>
      </w:r>
      <w:r w:rsidR="0040731A" w:rsidRPr="00E75506">
        <w:rPr>
          <w:rFonts w:ascii="ＭＳ 明朝" w:hAnsi="ＭＳ 明朝" w:hint="eastAsia"/>
          <w:sz w:val="22"/>
          <w:szCs w:val="22"/>
        </w:rPr>
        <w:t>、</w:t>
      </w:r>
      <w:r w:rsidRPr="00E75506">
        <w:rPr>
          <w:rFonts w:ascii="ＭＳ 明朝" w:hAnsi="ＭＳ 明朝" w:hint="eastAsia"/>
          <w:sz w:val="22"/>
          <w:szCs w:val="22"/>
        </w:rPr>
        <w:t>受注者に許可なくして</w:t>
      </w:r>
      <w:r w:rsidR="0040731A" w:rsidRPr="00E75506">
        <w:rPr>
          <w:rFonts w:ascii="ＭＳ 明朝" w:hAnsi="ＭＳ 明朝" w:hint="eastAsia"/>
          <w:sz w:val="22"/>
          <w:szCs w:val="22"/>
        </w:rPr>
        <w:t>、</w:t>
      </w:r>
      <w:r w:rsidRPr="00E75506">
        <w:rPr>
          <w:rFonts w:ascii="ＭＳ 明朝" w:hAnsi="ＭＳ 明朝" w:hint="eastAsia"/>
          <w:sz w:val="22"/>
          <w:szCs w:val="22"/>
        </w:rPr>
        <w:t>広告を掲載した</w:t>
      </w:r>
      <w:r w:rsidR="00E027DD" w:rsidRPr="00E75506">
        <w:rPr>
          <w:rFonts w:ascii="ＭＳ 明朝" w:hAnsi="ＭＳ 明朝" w:hint="eastAsia"/>
          <w:sz w:val="22"/>
          <w:szCs w:val="22"/>
        </w:rPr>
        <w:t>ウェブサイト</w:t>
      </w:r>
      <w:r w:rsidRPr="00E75506">
        <w:rPr>
          <w:rFonts w:ascii="ＭＳ 明朝" w:hAnsi="ＭＳ 明朝" w:hint="eastAsia"/>
          <w:sz w:val="22"/>
          <w:szCs w:val="22"/>
        </w:rPr>
        <w:t>を連続して72時間以上閉鎖したときは</w:t>
      </w:r>
      <w:r w:rsidR="0040731A" w:rsidRPr="00E75506">
        <w:rPr>
          <w:rFonts w:ascii="ＭＳ 明朝" w:hAnsi="ＭＳ 明朝" w:hint="eastAsia"/>
          <w:sz w:val="22"/>
          <w:szCs w:val="22"/>
        </w:rPr>
        <w:t>、</w:t>
      </w:r>
      <w:r w:rsidRPr="00E75506">
        <w:rPr>
          <w:rFonts w:ascii="ＭＳ 明朝" w:hAnsi="ＭＳ 明朝" w:hint="eastAsia"/>
          <w:sz w:val="22"/>
          <w:szCs w:val="22"/>
        </w:rPr>
        <w:t>発注者の責に帰すべき事由とみなし</w:t>
      </w:r>
      <w:r w:rsidR="0040731A" w:rsidRPr="00E75506">
        <w:rPr>
          <w:rFonts w:ascii="ＭＳ 明朝" w:hAnsi="ＭＳ 明朝" w:hint="eastAsia"/>
          <w:sz w:val="22"/>
          <w:szCs w:val="22"/>
        </w:rPr>
        <w:t>、</w:t>
      </w:r>
      <w:r w:rsidRPr="00E75506">
        <w:rPr>
          <w:rFonts w:ascii="ＭＳ 明朝" w:hAnsi="ＭＳ 明朝" w:hint="eastAsia"/>
          <w:sz w:val="22"/>
          <w:szCs w:val="22"/>
        </w:rPr>
        <w:t>受注者は日割計算による</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の還付を発注者に請求できるものとする。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４　受注者が</w:t>
      </w:r>
      <w:r w:rsidR="0040731A" w:rsidRPr="00E75506">
        <w:rPr>
          <w:rFonts w:ascii="ＭＳ 明朝" w:hAnsi="ＭＳ 明朝" w:hint="eastAsia"/>
          <w:sz w:val="22"/>
          <w:szCs w:val="22"/>
        </w:rPr>
        <w:t>、</w:t>
      </w:r>
      <w:r w:rsidRPr="00E75506">
        <w:rPr>
          <w:rFonts w:ascii="ＭＳ 明朝" w:hAnsi="ＭＳ 明朝" w:hint="eastAsia"/>
          <w:sz w:val="22"/>
          <w:szCs w:val="22"/>
        </w:rPr>
        <w:t>第</w:t>
      </w:r>
      <w:r w:rsidR="00705550">
        <w:rPr>
          <w:rFonts w:ascii="ＭＳ 明朝" w:hAnsi="ＭＳ 明朝" w:hint="eastAsia"/>
          <w:sz w:val="22"/>
          <w:szCs w:val="22"/>
        </w:rPr>
        <w:t>1</w:t>
      </w:r>
      <w:r w:rsidRPr="00E75506">
        <w:rPr>
          <w:rFonts w:ascii="ＭＳ 明朝" w:hAnsi="ＭＳ 明朝" w:hint="eastAsia"/>
          <w:sz w:val="22"/>
          <w:szCs w:val="22"/>
        </w:rPr>
        <w:t>項で規定する</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を支払期限までに納付しないときは</w:t>
      </w:r>
      <w:r w:rsidR="0040731A" w:rsidRPr="00E75506">
        <w:rPr>
          <w:rFonts w:ascii="ＭＳ 明朝" w:hAnsi="ＭＳ 明朝" w:hint="eastAsia"/>
          <w:sz w:val="22"/>
          <w:szCs w:val="22"/>
        </w:rPr>
        <w:t>、</w:t>
      </w:r>
      <w:r w:rsidRPr="00E75506">
        <w:rPr>
          <w:rFonts w:ascii="ＭＳ 明朝" w:hAnsi="ＭＳ 明朝" w:hint="eastAsia"/>
          <w:sz w:val="22"/>
          <w:szCs w:val="22"/>
        </w:rPr>
        <w:t>受注者は</w:t>
      </w:r>
      <w:r w:rsidR="0040731A" w:rsidRPr="00E75506">
        <w:rPr>
          <w:rFonts w:ascii="ＭＳ 明朝" w:hAnsi="ＭＳ 明朝" w:hint="eastAsia"/>
          <w:sz w:val="22"/>
          <w:szCs w:val="22"/>
        </w:rPr>
        <w:t>、</w:t>
      </w:r>
      <w:r w:rsidRPr="00E75506">
        <w:rPr>
          <w:rFonts w:ascii="ＭＳ 明朝" w:hAnsi="ＭＳ 明朝" w:hint="eastAsia"/>
          <w:sz w:val="22"/>
          <w:szCs w:val="22"/>
        </w:rPr>
        <w:t>遅延日数に応じ</w:t>
      </w:r>
      <w:r w:rsidR="0040731A" w:rsidRPr="00E75506">
        <w:rPr>
          <w:rFonts w:ascii="ＭＳ 明朝" w:hAnsi="ＭＳ 明朝" w:hint="eastAsia"/>
          <w:sz w:val="22"/>
          <w:szCs w:val="22"/>
        </w:rPr>
        <w:t>、</w:t>
      </w:r>
      <w:r w:rsidRPr="00E75506">
        <w:rPr>
          <w:rFonts w:ascii="ＭＳ 明朝" w:hAnsi="ＭＳ 明朝" w:hint="eastAsia"/>
          <w:sz w:val="22"/>
          <w:szCs w:val="22"/>
        </w:rPr>
        <w:t>当該業務に係る</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に</w:t>
      </w:r>
      <w:r w:rsidR="0040731A" w:rsidRPr="00E75506">
        <w:rPr>
          <w:rFonts w:ascii="ＭＳ 明朝" w:hAnsi="ＭＳ 明朝" w:hint="eastAsia"/>
          <w:sz w:val="22"/>
          <w:szCs w:val="22"/>
        </w:rPr>
        <w:t>、</w:t>
      </w:r>
      <w:r w:rsidRPr="00E75506">
        <w:rPr>
          <w:rFonts w:ascii="ＭＳ 明朝" w:hAnsi="ＭＳ 明朝" w:hint="eastAsia"/>
          <w:sz w:val="22"/>
          <w:szCs w:val="22"/>
        </w:rPr>
        <w:t>政府契約の支払遅延防止等に関する法律（昭和24年法律第256</w:t>
      </w:r>
      <w:r w:rsidR="00705550">
        <w:rPr>
          <w:rFonts w:ascii="ＭＳ 明朝" w:hAnsi="ＭＳ 明朝" w:hint="eastAsia"/>
          <w:sz w:val="22"/>
          <w:szCs w:val="22"/>
        </w:rPr>
        <w:t>号）第8条第1</w:t>
      </w:r>
      <w:r w:rsidRPr="00E75506">
        <w:rPr>
          <w:rFonts w:ascii="ＭＳ 明朝" w:hAnsi="ＭＳ 明朝" w:hint="eastAsia"/>
          <w:sz w:val="22"/>
          <w:szCs w:val="22"/>
        </w:rPr>
        <w:t>項の規定に基づき財務大臣が定める遅延利息の率を乗じた金額を損害賠償金として徴収することができる。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５　発注者は</w:t>
      </w:r>
      <w:r w:rsidR="0040731A" w:rsidRPr="00E75506">
        <w:rPr>
          <w:rFonts w:ascii="ＭＳ 明朝" w:hAnsi="ＭＳ 明朝" w:hint="eastAsia"/>
          <w:sz w:val="22"/>
          <w:szCs w:val="22"/>
        </w:rPr>
        <w:t>、</w:t>
      </w:r>
      <w:r w:rsidRPr="00E75506">
        <w:rPr>
          <w:rFonts w:ascii="ＭＳ 明朝" w:hAnsi="ＭＳ 明朝" w:hint="eastAsia"/>
          <w:sz w:val="22"/>
          <w:szCs w:val="22"/>
        </w:rPr>
        <w:t>広告枠掲載後</w:t>
      </w:r>
      <w:r w:rsidR="0040731A" w:rsidRPr="00E75506">
        <w:rPr>
          <w:rFonts w:ascii="ＭＳ 明朝" w:hAnsi="ＭＳ 明朝" w:hint="eastAsia"/>
          <w:sz w:val="22"/>
          <w:szCs w:val="22"/>
        </w:rPr>
        <w:t>、</w:t>
      </w:r>
      <w:r w:rsidRPr="00E75506">
        <w:rPr>
          <w:rFonts w:ascii="ＭＳ 明朝" w:hAnsi="ＭＳ 明朝" w:hint="eastAsia"/>
          <w:sz w:val="22"/>
          <w:szCs w:val="22"/>
        </w:rPr>
        <w:t>受注者の責めに帰すべき事由により</w:t>
      </w:r>
      <w:r w:rsidR="0040731A" w:rsidRPr="00E75506">
        <w:rPr>
          <w:rFonts w:ascii="ＭＳ 明朝" w:hAnsi="ＭＳ 明朝" w:hint="eastAsia"/>
          <w:sz w:val="22"/>
          <w:szCs w:val="22"/>
        </w:rPr>
        <w:t>、</w:t>
      </w:r>
      <w:r w:rsidRPr="00E75506">
        <w:rPr>
          <w:rFonts w:ascii="ＭＳ 明朝" w:hAnsi="ＭＳ 明朝" w:hint="eastAsia"/>
          <w:sz w:val="22"/>
          <w:szCs w:val="22"/>
        </w:rPr>
        <w:t>掲載が月途中に中止となった場合</w:t>
      </w:r>
      <w:r w:rsidR="0040731A" w:rsidRPr="00E75506">
        <w:rPr>
          <w:rFonts w:ascii="ＭＳ 明朝" w:hAnsi="ＭＳ 明朝" w:hint="eastAsia"/>
          <w:sz w:val="22"/>
          <w:szCs w:val="22"/>
        </w:rPr>
        <w:t>、</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の日割り計算等の割引はしないものとする。また月途中からの掲載の場合も</w:t>
      </w:r>
      <w:r w:rsidR="00582247" w:rsidRPr="00E75506">
        <w:rPr>
          <w:rFonts w:ascii="ＭＳ 明朝" w:hAnsi="ＭＳ 明朝" w:hint="eastAsia"/>
          <w:sz w:val="22"/>
          <w:szCs w:val="22"/>
        </w:rPr>
        <w:t>広告枠掲載料</w:t>
      </w:r>
      <w:r w:rsidRPr="00E75506">
        <w:rPr>
          <w:rFonts w:ascii="ＭＳ 明朝" w:hAnsi="ＭＳ 明朝" w:hint="eastAsia"/>
          <w:sz w:val="22"/>
          <w:szCs w:val="22"/>
        </w:rPr>
        <w:t>の日割り計算等の割引はしないものとする。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６　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広告掲載後</w:t>
      </w:r>
      <w:r w:rsidR="0040731A" w:rsidRPr="00E75506">
        <w:rPr>
          <w:rFonts w:ascii="ＭＳ 明朝" w:hAnsi="ＭＳ 明朝" w:hint="eastAsia"/>
          <w:sz w:val="22"/>
          <w:szCs w:val="22"/>
        </w:rPr>
        <w:t>、</w:t>
      </w:r>
      <w:r w:rsidRPr="00E75506">
        <w:rPr>
          <w:rFonts w:ascii="ＭＳ 明朝" w:hAnsi="ＭＳ 明朝" w:hint="eastAsia"/>
          <w:sz w:val="22"/>
          <w:szCs w:val="22"/>
        </w:rPr>
        <w:t>その責めに帰すべき事由により</w:t>
      </w:r>
      <w:r w:rsidR="0040731A" w:rsidRPr="00E75506">
        <w:rPr>
          <w:rFonts w:ascii="ＭＳ 明朝" w:hAnsi="ＭＳ 明朝" w:hint="eastAsia"/>
          <w:sz w:val="22"/>
          <w:szCs w:val="22"/>
        </w:rPr>
        <w:t>、</w:t>
      </w:r>
      <w:r w:rsidRPr="00E75506">
        <w:rPr>
          <w:rFonts w:ascii="ＭＳ 明朝" w:hAnsi="ＭＳ 明朝" w:hint="eastAsia"/>
          <w:sz w:val="22"/>
          <w:szCs w:val="22"/>
        </w:rPr>
        <w:t>発注者に損害を与えた場合は</w:t>
      </w:r>
      <w:r w:rsidR="0040731A" w:rsidRPr="00E75506">
        <w:rPr>
          <w:rFonts w:ascii="ＭＳ 明朝" w:hAnsi="ＭＳ 明朝" w:hint="eastAsia"/>
          <w:sz w:val="22"/>
          <w:szCs w:val="22"/>
        </w:rPr>
        <w:t>、</w:t>
      </w:r>
      <w:r w:rsidRPr="00E75506">
        <w:rPr>
          <w:rFonts w:ascii="ＭＳ 明朝" w:hAnsi="ＭＳ 明朝" w:hint="eastAsia"/>
          <w:sz w:val="22"/>
          <w:szCs w:val="22"/>
        </w:rPr>
        <w:t>その損害を賠償するものとする。</w:t>
      </w:r>
    </w:p>
    <w:p w:rsidR="00504E59" w:rsidRPr="00E75506" w:rsidRDefault="00504E59" w:rsidP="00964E5F">
      <w:pPr>
        <w:ind w:left="220" w:hangingChars="100" w:hanging="220"/>
        <w:rPr>
          <w:rFonts w:ascii="ＭＳ 明朝" w:hAnsi="ＭＳ 明朝"/>
          <w:sz w:val="22"/>
          <w:szCs w:val="22"/>
        </w:rPr>
      </w:pPr>
      <w:r w:rsidRPr="00E75506">
        <w:rPr>
          <w:rFonts w:ascii="ＭＳ 明朝" w:hAnsi="ＭＳ 明朝" w:hint="eastAsia"/>
          <w:sz w:val="22"/>
          <w:szCs w:val="22"/>
        </w:rPr>
        <w:t>７　広告枠掲載料の徴収について</w:t>
      </w:r>
      <w:r w:rsidR="0040731A" w:rsidRPr="00E75506">
        <w:rPr>
          <w:rFonts w:ascii="ＭＳ 明朝" w:hAnsi="ＭＳ 明朝" w:hint="eastAsia"/>
          <w:sz w:val="22"/>
          <w:szCs w:val="22"/>
        </w:rPr>
        <w:t>、</w:t>
      </w:r>
      <w:r w:rsidRPr="00E75506">
        <w:rPr>
          <w:rFonts w:ascii="ＭＳ 明朝" w:hAnsi="ＭＳ 明朝" w:hint="eastAsia"/>
          <w:sz w:val="22"/>
          <w:szCs w:val="22"/>
        </w:rPr>
        <w:t>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広告主から現金払いまたは銀行振込で行うものとする。</w:t>
      </w:r>
    </w:p>
    <w:p w:rsidR="00504E59" w:rsidRPr="00E75506" w:rsidRDefault="00504E59" w:rsidP="00504E59">
      <w:pPr>
        <w:ind w:left="220" w:hangingChars="100" w:hanging="220"/>
        <w:rPr>
          <w:rFonts w:ascii="ＭＳ 明朝" w:hAnsi="ＭＳ 明朝"/>
          <w:sz w:val="22"/>
          <w:szCs w:val="22"/>
        </w:rPr>
      </w:pPr>
    </w:p>
    <w:p w:rsidR="00504E59" w:rsidRPr="00E75506" w:rsidRDefault="00504E59" w:rsidP="00504E59">
      <w:pPr>
        <w:pStyle w:val="Default"/>
        <w:rPr>
          <w:rFonts w:hAnsi="ＭＳ 明朝"/>
          <w:color w:val="auto"/>
          <w:sz w:val="22"/>
          <w:szCs w:val="22"/>
        </w:rPr>
      </w:pPr>
      <w:r w:rsidRPr="00E75506">
        <w:rPr>
          <w:rFonts w:hAnsi="ＭＳ 明朝"/>
          <w:color w:val="auto"/>
        </w:rPr>
        <w:t xml:space="preserve"> </w:t>
      </w:r>
      <w:r w:rsidRPr="00E75506">
        <w:rPr>
          <w:rFonts w:hAnsi="ＭＳ 明朝" w:hint="eastAsia"/>
          <w:color w:val="auto"/>
          <w:sz w:val="22"/>
          <w:szCs w:val="22"/>
        </w:rPr>
        <w:t>（広告内容の責任）</w:t>
      </w:r>
      <w:r w:rsidRPr="00E75506">
        <w:rPr>
          <w:rFonts w:hAnsi="ＭＳ 明朝"/>
          <w:color w:val="auto"/>
          <w:sz w:val="22"/>
          <w:szCs w:val="22"/>
        </w:rPr>
        <w:t xml:space="preserve"> </w:t>
      </w:r>
    </w:p>
    <w:p w:rsidR="00504E59" w:rsidRPr="00E75506" w:rsidRDefault="00504E59" w:rsidP="00504E59">
      <w:pPr>
        <w:pStyle w:val="Default"/>
        <w:ind w:left="220" w:hangingChars="100" w:hanging="220"/>
        <w:rPr>
          <w:rFonts w:hAnsi="ＭＳ 明朝"/>
          <w:color w:val="auto"/>
          <w:sz w:val="22"/>
          <w:szCs w:val="22"/>
        </w:rPr>
      </w:pPr>
      <w:r w:rsidRPr="00E75506">
        <w:rPr>
          <w:rFonts w:hAnsi="ＭＳ 明朝" w:hint="eastAsia"/>
          <w:color w:val="auto"/>
          <w:sz w:val="22"/>
          <w:szCs w:val="22"/>
        </w:rPr>
        <w:t>第６条　受注者は</w:t>
      </w:r>
      <w:r w:rsidR="0040731A" w:rsidRPr="00E75506">
        <w:rPr>
          <w:rFonts w:hAnsi="ＭＳ 明朝" w:hint="eastAsia"/>
          <w:color w:val="auto"/>
          <w:sz w:val="22"/>
          <w:szCs w:val="22"/>
        </w:rPr>
        <w:t>、</w:t>
      </w:r>
      <w:r w:rsidRPr="00E75506">
        <w:rPr>
          <w:rFonts w:hAnsi="ＭＳ 明朝" w:hint="eastAsia"/>
          <w:color w:val="auto"/>
          <w:sz w:val="22"/>
          <w:szCs w:val="22"/>
        </w:rPr>
        <w:t>発注者に対し</w:t>
      </w:r>
      <w:r w:rsidR="0040731A" w:rsidRPr="00E75506">
        <w:rPr>
          <w:rFonts w:hAnsi="ＭＳ 明朝" w:hint="eastAsia"/>
          <w:color w:val="auto"/>
          <w:sz w:val="22"/>
          <w:szCs w:val="22"/>
        </w:rPr>
        <w:t>、</w:t>
      </w:r>
      <w:r w:rsidRPr="00E75506">
        <w:rPr>
          <w:rFonts w:hAnsi="ＭＳ 明朝" w:hint="eastAsia"/>
          <w:color w:val="auto"/>
          <w:sz w:val="22"/>
          <w:szCs w:val="22"/>
        </w:rPr>
        <w:t>受注者が作成した広告が法令等に違反しないこと</w:t>
      </w:r>
      <w:r w:rsidR="0040731A" w:rsidRPr="00E75506">
        <w:rPr>
          <w:rFonts w:hAnsi="ＭＳ 明朝" w:hint="eastAsia"/>
          <w:color w:val="auto"/>
          <w:sz w:val="22"/>
          <w:szCs w:val="22"/>
        </w:rPr>
        <w:t>、</w:t>
      </w:r>
      <w:r w:rsidRPr="00E75506">
        <w:rPr>
          <w:rFonts w:hAnsi="ＭＳ 明朝" w:hint="eastAsia"/>
          <w:color w:val="auto"/>
          <w:sz w:val="22"/>
          <w:szCs w:val="22"/>
        </w:rPr>
        <w:t>いかなる第三者の権利も侵害するものではないことを保証するものとする。</w:t>
      </w:r>
      <w:r w:rsidRPr="00E75506">
        <w:rPr>
          <w:rFonts w:hAnsi="ＭＳ 明朝"/>
          <w:color w:val="auto"/>
          <w:sz w:val="22"/>
          <w:szCs w:val="22"/>
        </w:rPr>
        <w:t xml:space="preserve"> </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２</w:t>
      </w:r>
      <w:r w:rsidRPr="00E75506">
        <w:rPr>
          <w:rFonts w:ascii="ＭＳ 明朝" w:hAnsi="ＭＳ 明朝"/>
          <w:sz w:val="22"/>
          <w:szCs w:val="22"/>
        </w:rPr>
        <w:t xml:space="preserve"> </w:t>
      </w:r>
      <w:r w:rsidRPr="00E75506">
        <w:rPr>
          <w:rFonts w:ascii="ＭＳ 明朝" w:hAnsi="ＭＳ 明朝" w:hint="eastAsia"/>
          <w:sz w:val="22"/>
          <w:szCs w:val="22"/>
        </w:rPr>
        <w:t>発注者が受注者の作成した広告を掲載したことにより</w:t>
      </w:r>
      <w:r w:rsidR="0040731A" w:rsidRPr="00E75506">
        <w:rPr>
          <w:rFonts w:ascii="ＭＳ 明朝" w:hAnsi="ＭＳ 明朝" w:hint="eastAsia"/>
          <w:sz w:val="22"/>
          <w:szCs w:val="22"/>
        </w:rPr>
        <w:t>、</w:t>
      </w:r>
      <w:r w:rsidRPr="00E75506">
        <w:rPr>
          <w:rFonts w:ascii="ＭＳ 明朝" w:hAnsi="ＭＳ 明朝" w:hint="eastAsia"/>
          <w:sz w:val="22"/>
          <w:szCs w:val="22"/>
        </w:rPr>
        <w:t>第三者から苦情</w:t>
      </w:r>
      <w:r w:rsidR="0040731A" w:rsidRPr="00E75506">
        <w:rPr>
          <w:rFonts w:ascii="ＭＳ 明朝" w:hAnsi="ＭＳ 明朝" w:hint="eastAsia"/>
          <w:sz w:val="22"/>
          <w:szCs w:val="22"/>
        </w:rPr>
        <w:t>、</w:t>
      </w:r>
      <w:r w:rsidRPr="00E75506">
        <w:rPr>
          <w:rFonts w:ascii="ＭＳ 明朝" w:hAnsi="ＭＳ 明朝" w:hint="eastAsia"/>
          <w:sz w:val="22"/>
          <w:szCs w:val="22"/>
        </w:rPr>
        <w:t>損害賠償請求等を受けたときは</w:t>
      </w:r>
      <w:r w:rsidR="0040731A" w:rsidRPr="00E75506">
        <w:rPr>
          <w:rFonts w:ascii="ＭＳ 明朝" w:hAnsi="ＭＳ 明朝" w:hint="eastAsia"/>
          <w:sz w:val="22"/>
          <w:szCs w:val="22"/>
        </w:rPr>
        <w:t>、</w:t>
      </w:r>
      <w:r w:rsidRPr="00E75506">
        <w:rPr>
          <w:rFonts w:ascii="ＭＳ 明朝" w:hAnsi="ＭＳ 明朝" w:hint="eastAsia"/>
          <w:sz w:val="22"/>
          <w:szCs w:val="22"/>
        </w:rPr>
        <w:t>受注者の責任及び負担においてこれを処理しなければならない。</w:t>
      </w:r>
    </w:p>
    <w:p w:rsidR="00504E59" w:rsidRPr="00E75506" w:rsidRDefault="00504E59" w:rsidP="00504E59">
      <w:pPr>
        <w:rPr>
          <w:rFonts w:ascii="ＭＳ 明朝" w:hAnsi="ＭＳ 明朝"/>
          <w:sz w:val="22"/>
          <w:szCs w:val="22"/>
        </w:rPr>
      </w:pPr>
    </w:p>
    <w:p w:rsidR="00504E59" w:rsidRPr="00E75506" w:rsidRDefault="00504E59" w:rsidP="00504E59">
      <w:pPr>
        <w:pStyle w:val="Default"/>
        <w:rPr>
          <w:rFonts w:hAnsi="ＭＳ 明朝"/>
          <w:color w:val="auto"/>
          <w:sz w:val="22"/>
          <w:szCs w:val="22"/>
        </w:rPr>
      </w:pPr>
      <w:r w:rsidRPr="00E75506">
        <w:rPr>
          <w:rFonts w:hAnsi="ＭＳ 明朝" w:hint="eastAsia"/>
          <w:color w:val="auto"/>
          <w:sz w:val="22"/>
          <w:szCs w:val="22"/>
        </w:rPr>
        <w:t>（広告の内容等に対する修正等の指示）</w:t>
      </w:r>
      <w:r w:rsidRPr="00E75506">
        <w:rPr>
          <w:rFonts w:hAnsi="ＭＳ 明朝"/>
          <w:color w:val="auto"/>
          <w:sz w:val="22"/>
          <w:szCs w:val="22"/>
        </w:rPr>
        <w:t xml:space="preserve"> </w:t>
      </w:r>
    </w:p>
    <w:p w:rsidR="00504E59" w:rsidRPr="00E75506" w:rsidRDefault="00504E59" w:rsidP="00504E59">
      <w:pPr>
        <w:pStyle w:val="Default"/>
        <w:ind w:left="220" w:hangingChars="100" w:hanging="220"/>
        <w:rPr>
          <w:rFonts w:hAnsi="ＭＳ 明朝"/>
          <w:color w:val="auto"/>
          <w:sz w:val="22"/>
          <w:szCs w:val="22"/>
        </w:rPr>
      </w:pPr>
      <w:r w:rsidRPr="00E75506">
        <w:rPr>
          <w:rFonts w:hAnsi="ＭＳ 明朝" w:hint="eastAsia"/>
          <w:color w:val="auto"/>
          <w:sz w:val="22"/>
          <w:szCs w:val="22"/>
        </w:rPr>
        <w:t>第７条　発注者は</w:t>
      </w:r>
      <w:r w:rsidR="0040731A" w:rsidRPr="00E75506">
        <w:rPr>
          <w:rFonts w:hAnsi="ＭＳ 明朝" w:hint="eastAsia"/>
          <w:color w:val="auto"/>
          <w:sz w:val="22"/>
          <w:szCs w:val="22"/>
        </w:rPr>
        <w:t>、</w:t>
      </w:r>
      <w:r w:rsidRPr="00E75506">
        <w:rPr>
          <w:rFonts w:hAnsi="ＭＳ 明朝" w:hint="eastAsia"/>
          <w:color w:val="auto"/>
          <w:sz w:val="22"/>
          <w:szCs w:val="22"/>
        </w:rPr>
        <w:t>掲載中の広告の内容等が</w:t>
      </w:r>
      <w:r w:rsidR="0040731A" w:rsidRPr="00E75506">
        <w:rPr>
          <w:rFonts w:hAnsi="ＭＳ 明朝" w:hint="eastAsia"/>
          <w:color w:val="auto"/>
          <w:sz w:val="22"/>
          <w:szCs w:val="22"/>
        </w:rPr>
        <w:t>、</w:t>
      </w:r>
      <w:r w:rsidRPr="00E75506">
        <w:rPr>
          <w:rFonts w:hAnsi="ＭＳ 明朝" w:hint="eastAsia"/>
          <w:color w:val="auto"/>
          <w:sz w:val="22"/>
          <w:szCs w:val="22"/>
        </w:rPr>
        <w:t>要綱</w:t>
      </w:r>
      <w:r w:rsidR="0040731A" w:rsidRPr="00E75506">
        <w:rPr>
          <w:rFonts w:hAnsi="ＭＳ 明朝" w:hint="eastAsia"/>
          <w:color w:val="auto"/>
          <w:sz w:val="22"/>
          <w:szCs w:val="22"/>
        </w:rPr>
        <w:t>、</w:t>
      </w:r>
      <w:r w:rsidRPr="00E75506">
        <w:rPr>
          <w:rFonts w:hAnsi="ＭＳ 明朝" w:hint="eastAsia"/>
          <w:color w:val="auto"/>
          <w:sz w:val="22"/>
          <w:szCs w:val="22"/>
        </w:rPr>
        <w:t>基準及び要領等の規定に反するに至ったと判断したときは</w:t>
      </w:r>
      <w:r w:rsidR="0040731A" w:rsidRPr="00E75506">
        <w:rPr>
          <w:rFonts w:hAnsi="ＭＳ 明朝" w:hint="eastAsia"/>
          <w:color w:val="auto"/>
          <w:sz w:val="22"/>
          <w:szCs w:val="22"/>
        </w:rPr>
        <w:t>、</w:t>
      </w:r>
      <w:r w:rsidRPr="00E75506">
        <w:rPr>
          <w:rFonts w:hAnsi="ＭＳ 明朝" w:hint="eastAsia"/>
          <w:color w:val="auto"/>
          <w:sz w:val="22"/>
          <w:szCs w:val="22"/>
        </w:rPr>
        <w:t>受注者に対して当該広告の内容等の修正等を指示することができる。</w:t>
      </w:r>
      <w:r w:rsidRPr="00E75506">
        <w:rPr>
          <w:rFonts w:hAnsi="ＭＳ 明朝"/>
          <w:color w:val="auto"/>
          <w:sz w:val="22"/>
          <w:szCs w:val="22"/>
        </w:rPr>
        <w:t xml:space="preserve"> </w:t>
      </w:r>
    </w:p>
    <w:p w:rsidR="00504E59" w:rsidRPr="00E75506" w:rsidRDefault="00504E59" w:rsidP="00504E59">
      <w:pPr>
        <w:pStyle w:val="Default"/>
        <w:rPr>
          <w:rFonts w:hAnsi="ＭＳ 明朝"/>
          <w:color w:val="auto"/>
          <w:sz w:val="22"/>
          <w:szCs w:val="22"/>
        </w:rPr>
      </w:pPr>
      <w:r w:rsidRPr="00E75506">
        <w:rPr>
          <w:rFonts w:hAnsi="ＭＳ 明朝" w:hint="eastAsia"/>
          <w:color w:val="auto"/>
          <w:sz w:val="22"/>
          <w:szCs w:val="22"/>
        </w:rPr>
        <w:t>２</w:t>
      </w:r>
      <w:r w:rsidRPr="00E75506">
        <w:rPr>
          <w:rFonts w:hAnsi="ＭＳ 明朝"/>
          <w:color w:val="auto"/>
          <w:sz w:val="22"/>
          <w:szCs w:val="22"/>
        </w:rPr>
        <w:t xml:space="preserve"> </w:t>
      </w:r>
      <w:r w:rsidRPr="00E75506">
        <w:rPr>
          <w:rFonts w:hAnsi="ＭＳ 明朝" w:hint="eastAsia"/>
          <w:color w:val="auto"/>
          <w:sz w:val="22"/>
          <w:szCs w:val="22"/>
        </w:rPr>
        <w:t>受注者は</w:t>
      </w:r>
      <w:r w:rsidR="0040731A" w:rsidRPr="00E75506">
        <w:rPr>
          <w:rFonts w:hAnsi="ＭＳ 明朝" w:hint="eastAsia"/>
          <w:color w:val="auto"/>
          <w:sz w:val="22"/>
          <w:szCs w:val="22"/>
        </w:rPr>
        <w:t>、</w:t>
      </w:r>
      <w:r w:rsidRPr="00E75506">
        <w:rPr>
          <w:rFonts w:hAnsi="ＭＳ 明朝" w:hint="eastAsia"/>
          <w:color w:val="auto"/>
          <w:sz w:val="22"/>
          <w:szCs w:val="22"/>
        </w:rPr>
        <w:t>前項の指示を受けたときはこれに従わなければならない。</w:t>
      </w:r>
      <w:r w:rsidRPr="00E75506">
        <w:rPr>
          <w:rFonts w:hAnsi="ＭＳ 明朝"/>
          <w:color w:val="auto"/>
          <w:sz w:val="22"/>
          <w:szCs w:val="22"/>
        </w:rPr>
        <w:t xml:space="preserve"> </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３</w:t>
      </w:r>
      <w:r w:rsidRPr="00E75506">
        <w:rPr>
          <w:rFonts w:ascii="ＭＳ 明朝" w:hAnsi="ＭＳ 明朝"/>
          <w:sz w:val="22"/>
          <w:szCs w:val="22"/>
        </w:rPr>
        <w:t xml:space="preserve"> </w:t>
      </w:r>
      <w:r w:rsidRPr="00E75506">
        <w:rPr>
          <w:rFonts w:ascii="ＭＳ 明朝" w:hAnsi="ＭＳ 明朝" w:hint="eastAsia"/>
          <w:sz w:val="22"/>
          <w:szCs w:val="22"/>
        </w:rPr>
        <w:t>受注者は</w:t>
      </w:r>
      <w:r w:rsidR="0040731A" w:rsidRPr="00E75506">
        <w:rPr>
          <w:rFonts w:ascii="ＭＳ 明朝" w:hAnsi="ＭＳ 明朝" w:hint="eastAsia"/>
          <w:sz w:val="22"/>
          <w:szCs w:val="22"/>
        </w:rPr>
        <w:t>、</w:t>
      </w:r>
      <w:r w:rsidRPr="00E75506">
        <w:rPr>
          <w:rFonts w:ascii="ＭＳ 明朝" w:hAnsi="ＭＳ 明朝" w:hint="eastAsia"/>
          <w:sz w:val="22"/>
          <w:szCs w:val="22"/>
        </w:rPr>
        <w:t>広告の内容等の修正等をしたことにより損害が生ずることがあってもその損害に関し発注者に賠償を請求することはできない。</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（再委託及び権利義務譲渡等の禁止）</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第８条　受注者は</w:t>
      </w:r>
      <w:r w:rsidR="0040731A" w:rsidRPr="00E75506">
        <w:rPr>
          <w:rFonts w:ascii="ＭＳ 明朝" w:hAnsi="ＭＳ 明朝" w:hint="eastAsia"/>
          <w:sz w:val="22"/>
          <w:szCs w:val="22"/>
        </w:rPr>
        <w:t>、</w:t>
      </w:r>
      <w:r w:rsidRPr="00E75506">
        <w:rPr>
          <w:rFonts w:ascii="ＭＳ 明朝" w:hAnsi="ＭＳ 明朝" w:hint="eastAsia"/>
          <w:sz w:val="22"/>
          <w:szCs w:val="22"/>
        </w:rPr>
        <w:t>本契約に基づく一切の権利義務を第三者に委託又は譲渡してはならない。ただし</w:t>
      </w:r>
      <w:r w:rsidR="0040731A" w:rsidRPr="00E75506">
        <w:rPr>
          <w:rFonts w:ascii="ＭＳ 明朝" w:hAnsi="ＭＳ 明朝" w:hint="eastAsia"/>
          <w:sz w:val="22"/>
          <w:szCs w:val="22"/>
        </w:rPr>
        <w:t>、</w:t>
      </w:r>
      <w:r w:rsidRPr="00E75506">
        <w:rPr>
          <w:rFonts w:ascii="ＭＳ 明朝" w:hAnsi="ＭＳ 明朝" w:hint="eastAsia"/>
          <w:sz w:val="22"/>
          <w:szCs w:val="22"/>
        </w:rPr>
        <w:t>合併等を原因とする承継で発注者の承認を受けたものについては</w:t>
      </w:r>
      <w:r w:rsidR="0040731A" w:rsidRPr="00E75506">
        <w:rPr>
          <w:rFonts w:ascii="ＭＳ 明朝" w:hAnsi="ＭＳ 明朝" w:hint="eastAsia"/>
          <w:sz w:val="22"/>
          <w:szCs w:val="22"/>
        </w:rPr>
        <w:t>、</w:t>
      </w:r>
      <w:r w:rsidRPr="00E75506">
        <w:rPr>
          <w:rFonts w:ascii="ＭＳ 明朝" w:hAnsi="ＭＳ 明朝" w:hint="eastAsia"/>
          <w:sz w:val="22"/>
          <w:szCs w:val="22"/>
        </w:rPr>
        <w:t>この限りでない。</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（監督及び検査）</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第９条　発注者は</w:t>
      </w:r>
      <w:r w:rsidR="0040731A" w:rsidRPr="00E75506">
        <w:rPr>
          <w:rFonts w:ascii="ＭＳ 明朝" w:hAnsi="ＭＳ 明朝" w:hint="eastAsia"/>
          <w:sz w:val="22"/>
          <w:szCs w:val="22"/>
        </w:rPr>
        <w:t>、</w:t>
      </w:r>
      <w:r w:rsidRPr="00E75506">
        <w:rPr>
          <w:rFonts w:ascii="ＭＳ 明朝" w:hAnsi="ＭＳ 明朝" w:hint="eastAsia"/>
          <w:sz w:val="22"/>
          <w:szCs w:val="22"/>
        </w:rPr>
        <w:t>受注者に対して本業務の処理状況について検査を行い</w:t>
      </w:r>
      <w:r w:rsidR="0040731A" w:rsidRPr="00E75506">
        <w:rPr>
          <w:rFonts w:ascii="ＭＳ 明朝" w:hAnsi="ＭＳ 明朝" w:hint="eastAsia"/>
          <w:sz w:val="22"/>
          <w:szCs w:val="22"/>
        </w:rPr>
        <w:t>、</w:t>
      </w:r>
      <w:r w:rsidRPr="00E75506">
        <w:rPr>
          <w:rFonts w:ascii="ＭＳ 明朝" w:hAnsi="ＭＳ 明朝" w:hint="eastAsia"/>
          <w:sz w:val="22"/>
          <w:szCs w:val="22"/>
        </w:rPr>
        <w:t>又は報告を求めることができる。</w:t>
      </w:r>
    </w:p>
    <w:p w:rsidR="00504E59" w:rsidRPr="00E75506" w:rsidRDefault="00504E59" w:rsidP="00504E59">
      <w:pPr>
        <w:rPr>
          <w:rFonts w:ascii="ＭＳ 明朝" w:hAnsi="ＭＳ 明朝"/>
          <w:sz w:val="22"/>
          <w:szCs w:val="22"/>
        </w:rPr>
      </w:pPr>
    </w:p>
    <w:p w:rsidR="00504E59" w:rsidRPr="00E75506" w:rsidRDefault="00504E59" w:rsidP="00504E59">
      <w:pPr>
        <w:rPr>
          <w:rFonts w:ascii="ＭＳ 明朝" w:hAnsi="ＭＳ 明朝"/>
          <w:sz w:val="22"/>
          <w:szCs w:val="22"/>
        </w:rPr>
      </w:pPr>
      <w:r w:rsidRPr="00E75506">
        <w:rPr>
          <w:rFonts w:ascii="ＭＳ 明朝" w:hAnsi="ＭＳ 明朝" w:hint="eastAsia"/>
          <w:sz w:val="22"/>
          <w:szCs w:val="22"/>
        </w:rPr>
        <w:t>（契約の解除）</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第１０条　次の各号のいずれかに該当するときは</w:t>
      </w:r>
      <w:r w:rsidR="0040731A" w:rsidRPr="00E75506">
        <w:rPr>
          <w:rFonts w:ascii="ＭＳ 明朝" w:hAnsi="ＭＳ 明朝" w:hint="eastAsia"/>
          <w:sz w:val="22"/>
          <w:szCs w:val="22"/>
        </w:rPr>
        <w:t>、</w:t>
      </w:r>
      <w:r w:rsidRPr="00E75506">
        <w:rPr>
          <w:rFonts w:ascii="ＭＳ 明朝" w:hAnsi="ＭＳ 明朝" w:hint="eastAsia"/>
          <w:sz w:val="22"/>
          <w:szCs w:val="22"/>
        </w:rPr>
        <w:t>発注者においてこの契約の全部又は一部を解除することができる。</w:t>
      </w:r>
    </w:p>
    <w:p w:rsidR="00504E59" w:rsidRPr="00E75506" w:rsidRDefault="00504E59" w:rsidP="00504E59">
      <w:pPr>
        <w:ind w:firstLineChars="100" w:firstLine="220"/>
        <w:rPr>
          <w:rFonts w:ascii="ＭＳ 明朝" w:hAnsi="ＭＳ 明朝"/>
          <w:sz w:val="22"/>
          <w:szCs w:val="22"/>
        </w:rPr>
      </w:pPr>
      <w:r w:rsidRPr="00E75506">
        <w:rPr>
          <w:rFonts w:ascii="ＭＳ 明朝" w:hAnsi="ＭＳ 明朝" w:hint="eastAsia"/>
          <w:sz w:val="22"/>
          <w:szCs w:val="22"/>
        </w:rPr>
        <w:t>(1)　受注者が第</w:t>
      </w:r>
      <w:r w:rsidR="00705550">
        <w:rPr>
          <w:rFonts w:ascii="ＭＳ 明朝" w:hAnsi="ＭＳ 明朝" w:hint="eastAsia"/>
          <w:sz w:val="22"/>
          <w:szCs w:val="22"/>
        </w:rPr>
        <w:t>5条第1項及び第2</w:t>
      </w:r>
      <w:r w:rsidRPr="00E75506">
        <w:rPr>
          <w:rFonts w:ascii="ＭＳ 明朝" w:hAnsi="ＭＳ 明朝" w:hint="eastAsia"/>
          <w:sz w:val="22"/>
          <w:szCs w:val="22"/>
        </w:rPr>
        <w:t>項の規定に違反したとき。</w:t>
      </w:r>
    </w:p>
    <w:p w:rsidR="00504E59" w:rsidRPr="00E75506" w:rsidRDefault="00504E59" w:rsidP="00504E59">
      <w:pPr>
        <w:ind w:firstLineChars="100" w:firstLine="220"/>
        <w:rPr>
          <w:rFonts w:ascii="ＭＳ 明朝" w:hAnsi="ＭＳ 明朝"/>
          <w:sz w:val="22"/>
          <w:szCs w:val="22"/>
        </w:rPr>
      </w:pPr>
      <w:r w:rsidRPr="00E75506">
        <w:rPr>
          <w:rFonts w:ascii="ＭＳ 明朝" w:hAnsi="ＭＳ 明朝" w:hint="eastAsia"/>
          <w:sz w:val="22"/>
          <w:szCs w:val="22"/>
        </w:rPr>
        <w:t>(2)　受注者が履行を放棄し</w:t>
      </w:r>
      <w:r w:rsidR="0040731A" w:rsidRPr="00E75506">
        <w:rPr>
          <w:rFonts w:ascii="ＭＳ 明朝" w:hAnsi="ＭＳ 明朝" w:hint="eastAsia"/>
          <w:sz w:val="22"/>
          <w:szCs w:val="22"/>
        </w:rPr>
        <w:t>、</w:t>
      </w:r>
      <w:r w:rsidRPr="00E75506">
        <w:rPr>
          <w:rFonts w:ascii="ＭＳ 明朝" w:hAnsi="ＭＳ 明朝" w:hint="eastAsia"/>
          <w:sz w:val="22"/>
          <w:szCs w:val="22"/>
        </w:rPr>
        <w:t>又は正当な理由によらないでこれを中止したとき。</w:t>
      </w:r>
    </w:p>
    <w:p w:rsidR="00504E59" w:rsidRPr="00E75506" w:rsidRDefault="00504E59" w:rsidP="00504E59">
      <w:pPr>
        <w:ind w:leftChars="100" w:left="430" w:hangingChars="100" w:hanging="220"/>
        <w:rPr>
          <w:rFonts w:ascii="ＭＳ 明朝" w:hAnsi="ＭＳ 明朝"/>
          <w:sz w:val="22"/>
          <w:szCs w:val="22"/>
        </w:rPr>
      </w:pPr>
      <w:r w:rsidRPr="00E75506">
        <w:rPr>
          <w:rFonts w:ascii="ＭＳ 明朝" w:hAnsi="ＭＳ 明朝" w:hint="eastAsia"/>
          <w:sz w:val="22"/>
          <w:szCs w:val="22"/>
        </w:rPr>
        <w:t>(3)　前各号に掲げる場合のほか</w:t>
      </w:r>
      <w:r w:rsidR="0040731A" w:rsidRPr="00E75506">
        <w:rPr>
          <w:rFonts w:ascii="ＭＳ 明朝" w:hAnsi="ＭＳ 明朝" w:hint="eastAsia"/>
          <w:sz w:val="22"/>
          <w:szCs w:val="22"/>
        </w:rPr>
        <w:t>、</w:t>
      </w:r>
      <w:r w:rsidRPr="00E75506">
        <w:rPr>
          <w:rFonts w:ascii="ＭＳ 明朝" w:hAnsi="ＭＳ 明朝" w:hint="eastAsia"/>
          <w:sz w:val="22"/>
          <w:szCs w:val="22"/>
        </w:rPr>
        <w:t>受注者がこの契約に違反し</w:t>
      </w:r>
      <w:r w:rsidR="0040731A" w:rsidRPr="00E75506">
        <w:rPr>
          <w:rFonts w:ascii="ＭＳ 明朝" w:hAnsi="ＭＳ 明朝" w:hint="eastAsia"/>
          <w:sz w:val="22"/>
          <w:szCs w:val="22"/>
        </w:rPr>
        <w:t>、</w:t>
      </w:r>
      <w:r w:rsidRPr="00E75506">
        <w:rPr>
          <w:rFonts w:ascii="ＭＳ 明朝" w:hAnsi="ＭＳ 明朝" w:hint="eastAsia"/>
          <w:sz w:val="22"/>
          <w:szCs w:val="22"/>
        </w:rPr>
        <w:t>その違反によってこの契約の目的を達成することができないおそれがあるとき。</w:t>
      </w:r>
    </w:p>
    <w:p w:rsidR="00504E59" w:rsidRPr="00E75506" w:rsidRDefault="00504E59" w:rsidP="00504E59">
      <w:pPr>
        <w:ind w:firstLineChars="100" w:firstLine="220"/>
        <w:rPr>
          <w:rFonts w:ascii="ＭＳ 明朝" w:hAnsi="ＭＳ 明朝"/>
          <w:sz w:val="22"/>
          <w:szCs w:val="22"/>
        </w:rPr>
      </w:pPr>
      <w:r w:rsidRPr="00E75506">
        <w:rPr>
          <w:rFonts w:ascii="ＭＳ 明朝" w:hAnsi="ＭＳ 明朝" w:hint="eastAsia"/>
          <w:sz w:val="22"/>
          <w:szCs w:val="22"/>
        </w:rPr>
        <w:t>(4)　受注者が正当な理由によって契約の解除を申し出たとき。</w:t>
      </w:r>
    </w:p>
    <w:p w:rsidR="00504E59" w:rsidRPr="00E75506" w:rsidRDefault="00504E59" w:rsidP="00504E59">
      <w:pPr>
        <w:ind w:firstLineChars="100" w:firstLine="220"/>
        <w:rPr>
          <w:rFonts w:ascii="ＭＳ 明朝" w:hAnsi="ＭＳ 明朝"/>
          <w:sz w:val="22"/>
          <w:szCs w:val="22"/>
        </w:rPr>
      </w:pPr>
      <w:r w:rsidRPr="00E75506">
        <w:rPr>
          <w:rFonts w:ascii="ＭＳ 明朝" w:hAnsi="ＭＳ 明朝" w:hint="eastAsia"/>
          <w:sz w:val="22"/>
          <w:szCs w:val="22"/>
        </w:rPr>
        <w:t>(5)　発注者の都合によって</w:t>
      </w:r>
      <w:r w:rsidR="0040731A" w:rsidRPr="00E75506">
        <w:rPr>
          <w:rFonts w:ascii="ＭＳ 明朝" w:hAnsi="ＭＳ 明朝" w:hint="eastAsia"/>
          <w:sz w:val="22"/>
          <w:szCs w:val="22"/>
        </w:rPr>
        <w:t>、</w:t>
      </w:r>
      <w:r w:rsidRPr="00E75506">
        <w:rPr>
          <w:rFonts w:ascii="ＭＳ 明朝" w:hAnsi="ＭＳ 明朝" w:hint="eastAsia"/>
          <w:sz w:val="22"/>
          <w:szCs w:val="22"/>
        </w:rPr>
        <w:t>この契約の解除を必要とするとき。</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２　受注者は</w:t>
      </w:r>
      <w:r w:rsidR="0040731A" w:rsidRPr="00E75506">
        <w:rPr>
          <w:rFonts w:ascii="ＭＳ 明朝" w:hAnsi="ＭＳ 明朝" w:hint="eastAsia"/>
          <w:sz w:val="22"/>
          <w:szCs w:val="22"/>
        </w:rPr>
        <w:t>、</w:t>
      </w:r>
      <w:r w:rsidRPr="00E75506">
        <w:rPr>
          <w:rFonts w:ascii="ＭＳ 明朝" w:hAnsi="ＭＳ 明朝" w:hint="eastAsia"/>
          <w:sz w:val="22"/>
          <w:szCs w:val="22"/>
        </w:rPr>
        <w:t>前項第</w:t>
      </w:r>
      <w:r w:rsidR="00DE5EFD" w:rsidRPr="00E75506">
        <w:rPr>
          <w:rFonts w:ascii="ＭＳ 明朝" w:hAnsi="ＭＳ 明朝" w:hint="eastAsia"/>
          <w:sz w:val="22"/>
          <w:szCs w:val="22"/>
        </w:rPr>
        <w:t>1</w:t>
      </w:r>
      <w:r w:rsidRPr="00E75506">
        <w:rPr>
          <w:rFonts w:ascii="ＭＳ 明朝" w:hAnsi="ＭＳ 明朝" w:hint="eastAsia"/>
          <w:sz w:val="22"/>
          <w:szCs w:val="22"/>
        </w:rPr>
        <w:t>号から第</w:t>
      </w:r>
      <w:r w:rsidR="00DE5EFD" w:rsidRPr="00E75506">
        <w:rPr>
          <w:rFonts w:ascii="ＭＳ 明朝" w:hAnsi="ＭＳ 明朝" w:hint="eastAsia"/>
          <w:sz w:val="22"/>
          <w:szCs w:val="22"/>
        </w:rPr>
        <w:t>4</w:t>
      </w:r>
      <w:r w:rsidRPr="00E75506">
        <w:rPr>
          <w:rFonts w:ascii="ＭＳ 明朝" w:hAnsi="ＭＳ 明朝" w:hint="eastAsia"/>
          <w:sz w:val="22"/>
          <w:szCs w:val="22"/>
        </w:rPr>
        <w:t>号までの各号のいずれかに該当する理由によってこの契約を解除された場合において</w:t>
      </w:r>
      <w:r w:rsidR="0040731A" w:rsidRPr="00E75506">
        <w:rPr>
          <w:rFonts w:ascii="ＭＳ 明朝" w:hAnsi="ＭＳ 明朝" w:hint="eastAsia"/>
          <w:sz w:val="22"/>
          <w:szCs w:val="22"/>
        </w:rPr>
        <w:t>、</w:t>
      </w:r>
      <w:r w:rsidRPr="00E75506">
        <w:rPr>
          <w:rFonts w:ascii="ＭＳ 明朝" w:hAnsi="ＭＳ 明朝" w:hint="eastAsia"/>
          <w:sz w:val="22"/>
          <w:szCs w:val="22"/>
        </w:rPr>
        <w:t>発注者に損害を与えたときはその損害を賠償しなければならない。ただし</w:t>
      </w:r>
      <w:r w:rsidR="0040731A" w:rsidRPr="00E75506">
        <w:rPr>
          <w:rFonts w:ascii="ＭＳ 明朝" w:hAnsi="ＭＳ 明朝" w:hint="eastAsia"/>
          <w:sz w:val="22"/>
          <w:szCs w:val="22"/>
        </w:rPr>
        <w:t>、</w:t>
      </w:r>
      <w:r w:rsidRPr="00E75506">
        <w:rPr>
          <w:rFonts w:ascii="ＭＳ 明朝" w:hAnsi="ＭＳ 明朝" w:hint="eastAsia"/>
          <w:sz w:val="22"/>
          <w:szCs w:val="22"/>
        </w:rPr>
        <w:t>賠償額などの詳細については発注者と受注者が協議して定める。</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３　発注者は</w:t>
      </w:r>
      <w:r w:rsidR="0040731A" w:rsidRPr="00E75506">
        <w:rPr>
          <w:rFonts w:ascii="ＭＳ 明朝" w:hAnsi="ＭＳ 明朝" w:hint="eastAsia"/>
          <w:sz w:val="22"/>
          <w:szCs w:val="22"/>
        </w:rPr>
        <w:t>、</w:t>
      </w:r>
      <w:r w:rsidRPr="00E75506">
        <w:rPr>
          <w:rFonts w:ascii="ＭＳ 明朝" w:hAnsi="ＭＳ 明朝" w:hint="eastAsia"/>
          <w:sz w:val="22"/>
          <w:szCs w:val="22"/>
        </w:rPr>
        <w:t>第</w:t>
      </w:r>
      <w:r w:rsidR="00DE5EFD" w:rsidRPr="00E75506">
        <w:rPr>
          <w:rFonts w:ascii="ＭＳ 明朝" w:hAnsi="ＭＳ 明朝" w:hint="eastAsia"/>
          <w:sz w:val="22"/>
          <w:szCs w:val="22"/>
        </w:rPr>
        <w:t>1</w:t>
      </w:r>
      <w:r w:rsidRPr="00E75506">
        <w:rPr>
          <w:rFonts w:ascii="ＭＳ 明朝" w:hAnsi="ＭＳ 明朝" w:hint="eastAsia"/>
          <w:sz w:val="22"/>
          <w:szCs w:val="22"/>
        </w:rPr>
        <w:t>項第</w:t>
      </w:r>
      <w:r w:rsidR="00DE5EFD" w:rsidRPr="00E75506">
        <w:rPr>
          <w:rFonts w:ascii="ＭＳ 明朝" w:hAnsi="ＭＳ 明朝" w:hint="eastAsia"/>
          <w:sz w:val="22"/>
          <w:szCs w:val="22"/>
        </w:rPr>
        <w:t>5</w:t>
      </w:r>
      <w:r w:rsidRPr="00E75506">
        <w:rPr>
          <w:rFonts w:ascii="ＭＳ 明朝" w:hAnsi="ＭＳ 明朝" w:hint="eastAsia"/>
          <w:sz w:val="22"/>
          <w:szCs w:val="22"/>
        </w:rPr>
        <w:t>号に該当する理由によってこの契約を解除した場合において</w:t>
      </w:r>
      <w:r w:rsidR="0040731A" w:rsidRPr="00E75506">
        <w:rPr>
          <w:rFonts w:ascii="ＭＳ 明朝" w:hAnsi="ＭＳ 明朝" w:hint="eastAsia"/>
          <w:sz w:val="22"/>
          <w:szCs w:val="22"/>
        </w:rPr>
        <w:t>、</w:t>
      </w:r>
      <w:r w:rsidRPr="00E75506">
        <w:rPr>
          <w:rFonts w:ascii="ＭＳ 明朝" w:hAnsi="ＭＳ 明朝" w:hint="eastAsia"/>
          <w:sz w:val="22"/>
          <w:szCs w:val="22"/>
        </w:rPr>
        <w:t>受注者に損害を与えたときはその損害を補償するものとする。ただし</w:t>
      </w:r>
      <w:r w:rsidR="0040731A" w:rsidRPr="00E75506">
        <w:rPr>
          <w:rFonts w:ascii="ＭＳ 明朝" w:hAnsi="ＭＳ 明朝" w:hint="eastAsia"/>
          <w:sz w:val="22"/>
          <w:szCs w:val="22"/>
        </w:rPr>
        <w:t>、</w:t>
      </w:r>
      <w:r w:rsidRPr="00E75506">
        <w:rPr>
          <w:rFonts w:ascii="ＭＳ 明朝" w:hAnsi="ＭＳ 明朝" w:hint="eastAsia"/>
          <w:sz w:val="22"/>
          <w:szCs w:val="22"/>
        </w:rPr>
        <w:t>賠償額などの詳細については発注者と受注者が協議</w:t>
      </w:r>
      <w:r w:rsidRPr="00E75506">
        <w:rPr>
          <w:rFonts w:ascii="ＭＳ 明朝" w:hAnsi="ＭＳ 明朝" w:hint="eastAsia"/>
          <w:sz w:val="22"/>
          <w:szCs w:val="22"/>
        </w:rPr>
        <w:lastRenderedPageBreak/>
        <w:t>して定める。</w:t>
      </w:r>
    </w:p>
    <w:p w:rsidR="00504E59" w:rsidRPr="00E75506" w:rsidRDefault="00504E59" w:rsidP="00C438AB">
      <w:pPr>
        <w:rPr>
          <w:rFonts w:ascii="ＭＳ 明朝" w:hAnsi="ＭＳ 明朝"/>
          <w:sz w:val="22"/>
          <w:szCs w:val="22"/>
        </w:rPr>
      </w:pPr>
    </w:p>
    <w:p w:rsidR="00504E59" w:rsidRPr="00E75506" w:rsidRDefault="00504E59" w:rsidP="00504E59">
      <w:pPr>
        <w:ind w:left="440" w:hangingChars="200" w:hanging="440"/>
        <w:rPr>
          <w:rFonts w:ascii="ＭＳ 明朝" w:hAnsi="ＭＳ 明朝"/>
          <w:sz w:val="22"/>
          <w:szCs w:val="22"/>
        </w:rPr>
      </w:pPr>
      <w:r w:rsidRPr="00E75506">
        <w:rPr>
          <w:rFonts w:ascii="ＭＳ 明朝" w:hAnsi="ＭＳ 明朝" w:hint="eastAsia"/>
          <w:sz w:val="22"/>
          <w:szCs w:val="22"/>
        </w:rPr>
        <w:t>（特定の違法行為に対する措置）</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第１１条　受注者は</w:t>
      </w:r>
      <w:r w:rsidR="0040731A" w:rsidRPr="00E75506">
        <w:rPr>
          <w:rFonts w:ascii="ＭＳ 明朝" w:hAnsi="ＭＳ 明朝" w:hint="eastAsia"/>
          <w:sz w:val="22"/>
          <w:szCs w:val="22"/>
        </w:rPr>
        <w:t>、</w:t>
      </w:r>
      <w:r w:rsidRPr="00E75506">
        <w:rPr>
          <w:rFonts w:ascii="ＭＳ 明朝" w:hAnsi="ＭＳ 明朝" w:hint="eastAsia"/>
          <w:sz w:val="22"/>
          <w:szCs w:val="22"/>
        </w:rPr>
        <w:t>この契約に関し</w:t>
      </w:r>
      <w:r w:rsidR="0040731A" w:rsidRPr="00E75506">
        <w:rPr>
          <w:rFonts w:ascii="ＭＳ 明朝" w:hAnsi="ＭＳ 明朝" w:hint="eastAsia"/>
          <w:sz w:val="22"/>
          <w:szCs w:val="22"/>
        </w:rPr>
        <w:t>、</w:t>
      </w:r>
      <w:r w:rsidRPr="00E75506">
        <w:rPr>
          <w:rFonts w:ascii="ＭＳ 明朝" w:hAnsi="ＭＳ 明朝" w:hint="eastAsia"/>
          <w:sz w:val="22"/>
          <w:szCs w:val="22"/>
        </w:rPr>
        <w:t>次の各号のいずれかに該当したときは</w:t>
      </w:r>
      <w:r w:rsidR="0040731A" w:rsidRPr="00E75506">
        <w:rPr>
          <w:rFonts w:ascii="ＭＳ 明朝" w:hAnsi="ＭＳ 明朝" w:hint="eastAsia"/>
          <w:sz w:val="22"/>
          <w:szCs w:val="22"/>
        </w:rPr>
        <w:t>、</w:t>
      </w:r>
      <w:r w:rsidRPr="00E75506">
        <w:rPr>
          <w:rFonts w:ascii="ＭＳ 明朝" w:hAnsi="ＭＳ 明朝" w:hint="eastAsia"/>
          <w:sz w:val="22"/>
          <w:szCs w:val="22"/>
        </w:rPr>
        <w:t>発注者に対して損害賠償金として広告枠掲載料の10分の</w:t>
      </w:r>
      <w:r w:rsidR="005C463A" w:rsidRPr="00E75506">
        <w:rPr>
          <w:rFonts w:ascii="ＭＳ 明朝" w:hAnsi="ＭＳ 明朝" w:hint="eastAsia"/>
          <w:sz w:val="22"/>
          <w:szCs w:val="22"/>
        </w:rPr>
        <w:t>1</w:t>
      </w:r>
      <w:r w:rsidRPr="00E75506">
        <w:rPr>
          <w:rFonts w:ascii="ＭＳ 明朝" w:hAnsi="ＭＳ 明朝" w:hint="eastAsia"/>
          <w:sz w:val="22"/>
          <w:szCs w:val="22"/>
        </w:rPr>
        <w:t>に相当する額を発注者が指定する期間内に支払わなければならない。</w:t>
      </w:r>
    </w:p>
    <w:p w:rsidR="00504E59" w:rsidRPr="00E75506" w:rsidRDefault="00504E59" w:rsidP="00504E59">
      <w:pPr>
        <w:ind w:leftChars="100" w:left="430" w:hangingChars="100" w:hanging="220"/>
        <w:rPr>
          <w:rFonts w:ascii="ＭＳ 明朝" w:hAnsi="ＭＳ 明朝"/>
          <w:sz w:val="22"/>
          <w:szCs w:val="22"/>
        </w:rPr>
      </w:pPr>
      <w:r w:rsidRPr="00E75506">
        <w:rPr>
          <w:rFonts w:ascii="ＭＳ 明朝" w:hAnsi="ＭＳ 明朝" w:hint="eastAsia"/>
          <w:sz w:val="22"/>
          <w:szCs w:val="22"/>
        </w:rPr>
        <w:t>(1)　受注者が</w:t>
      </w:r>
      <w:r w:rsidR="0040731A" w:rsidRPr="00E75506">
        <w:rPr>
          <w:rFonts w:ascii="ＭＳ 明朝" w:hAnsi="ＭＳ 明朝" w:hint="eastAsia"/>
          <w:sz w:val="22"/>
          <w:szCs w:val="22"/>
        </w:rPr>
        <w:t>、</w:t>
      </w:r>
      <w:r w:rsidRPr="00E75506">
        <w:rPr>
          <w:rFonts w:ascii="ＭＳ 明朝" w:hAnsi="ＭＳ 明朝" w:hint="eastAsia"/>
          <w:sz w:val="22"/>
          <w:szCs w:val="22"/>
        </w:rPr>
        <w:t>私的独占の禁止及び公正取引の確保に関する法律（昭和</w:t>
      </w:r>
      <w:r w:rsidR="00DE5EFD" w:rsidRPr="00E75506">
        <w:rPr>
          <w:rFonts w:ascii="ＭＳ 明朝" w:hAnsi="ＭＳ 明朝" w:hint="eastAsia"/>
          <w:sz w:val="22"/>
          <w:szCs w:val="22"/>
        </w:rPr>
        <w:t>2</w:t>
      </w:r>
      <w:r w:rsidR="00DE5EFD" w:rsidRPr="00E75506">
        <w:rPr>
          <w:rFonts w:ascii="ＭＳ 明朝" w:hAnsi="ＭＳ 明朝"/>
          <w:sz w:val="22"/>
          <w:szCs w:val="22"/>
        </w:rPr>
        <w:t>2</w:t>
      </w:r>
      <w:r w:rsidR="00DE5EFD" w:rsidRPr="00E75506">
        <w:rPr>
          <w:rFonts w:ascii="ＭＳ 明朝" w:hAnsi="ＭＳ 明朝" w:hint="eastAsia"/>
          <w:sz w:val="22"/>
          <w:szCs w:val="22"/>
        </w:rPr>
        <w:t>年</w:t>
      </w:r>
      <w:r w:rsidRPr="00E75506">
        <w:rPr>
          <w:rFonts w:ascii="ＭＳ 明朝" w:hAnsi="ＭＳ 明朝" w:hint="eastAsia"/>
          <w:sz w:val="22"/>
          <w:szCs w:val="22"/>
        </w:rPr>
        <w:t>法律</w:t>
      </w:r>
      <w:r w:rsidR="00DE5EFD" w:rsidRPr="00E75506">
        <w:rPr>
          <w:rFonts w:ascii="ＭＳ 明朝" w:hAnsi="ＭＳ 明朝" w:hint="eastAsia"/>
          <w:sz w:val="22"/>
          <w:szCs w:val="22"/>
        </w:rPr>
        <w:t>第5</w:t>
      </w:r>
      <w:r w:rsidR="00DE5EFD" w:rsidRPr="00E75506">
        <w:rPr>
          <w:rFonts w:ascii="ＭＳ 明朝" w:hAnsi="ＭＳ 明朝"/>
          <w:sz w:val="22"/>
          <w:szCs w:val="22"/>
        </w:rPr>
        <w:t>4</w:t>
      </w:r>
      <w:r w:rsidR="00DE5EFD" w:rsidRPr="00E75506">
        <w:rPr>
          <w:rFonts w:ascii="ＭＳ 明朝" w:hAnsi="ＭＳ 明朝" w:hint="eastAsia"/>
          <w:sz w:val="22"/>
          <w:szCs w:val="22"/>
        </w:rPr>
        <w:t>号</w:t>
      </w:r>
      <w:r w:rsidRPr="00E75506">
        <w:rPr>
          <w:rFonts w:ascii="ＭＳ 明朝" w:hAnsi="ＭＳ 明朝" w:hint="eastAsia"/>
          <w:sz w:val="22"/>
          <w:szCs w:val="22"/>
        </w:rPr>
        <w:t>。以下「独占禁止法」という。）</w:t>
      </w:r>
      <w:r w:rsidR="00DE5EFD" w:rsidRPr="00E75506">
        <w:rPr>
          <w:rFonts w:ascii="ＭＳ 明朝" w:hAnsi="ＭＳ 明朝" w:hint="eastAsia"/>
          <w:sz w:val="22"/>
          <w:szCs w:val="22"/>
        </w:rPr>
        <w:t>第4</w:t>
      </w:r>
      <w:r w:rsidR="00DE5EFD" w:rsidRPr="00E75506">
        <w:rPr>
          <w:rFonts w:ascii="ＭＳ 明朝" w:hAnsi="ＭＳ 明朝"/>
          <w:sz w:val="22"/>
          <w:szCs w:val="22"/>
        </w:rPr>
        <w:t>9</w:t>
      </w:r>
      <w:r w:rsidR="00DE5EFD" w:rsidRPr="00E75506">
        <w:rPr>
          <w:rFonts w:ascii="ＭＳ 明朝" w:hAnsi="ＭＳ 明朝" w:hint="eastAsia"/>
          <w:sz w:val="22"/>
          <w:szCs w:val="22"/>
        </w:rPr>
        <w:t>条</w:t>
      </w:r>
      <w:r w:rsidRPr="00E75506">
        <w:rPr>
          <w:rFonts w:ascii="ＭＳ 明朝" w:hAnsi="ＭＳ 明朝" w:hint="eastAsia"/>
          <w:sz w:val="22"/>
          <w:szCs w:val="22"/>
        </w:rPr>
        <w:t>に規定する排除措置命令（以下この号及び次項において単に「排除措置命令」という。）を受け</w:t>
      </w:r>
      <w:r w:rsidR="0040731A" w:rsidRPr="00E75506">
        <w:rPr>
          <w:rFonts w:ascii="ＭＳ 明朝" w:hAnsi="ＭＳ 明朝" w:hint="eastAsia"/>
          <w:sz w:val="22"/>
          <w:szCs w:val="22"/>
        </w:rPr>
        <w:t>、</w:t>
      </w:r>
      <w:r w:rsidRPr="00E75506">
        <w:rPr>
          <w:rFonts w:ascii="ＭＳ 明朝" w:hAnsi="ＭＳ 明朝" w:hint="eastAsia"/>
          <w:sz w:val="22"/>
          <w:szCs w:val="22"/>
        </w:rPr>
        <w:t>当該排除措置命令が確定したとき。</w:t>
      </w:r>
    </w:p>
    <w:p w:rsidR="00504E59" w:rsidRPr="00E75506" w:rsidRDefault="00504E59" w:rsidP="00504E59">
      <w:pPr>
        <w:ind w:leftChars="100" w:left="430" w:hangingChars="100" w:hanging="220"/>
        <w:rPr>
          <w:rFonts w:ascii="ＭＳ 明朝" w:hAnsi="ＭＳ 明朝"/>
          <w:sz w:val="22"/>
          <w:szCs w:val="22"/>
        </w:rPr>
      </w:pPr>
      <w:r w:rsidRPr="00E75506">
        <w:rPr>
          <w:rFonts w:ascii="ＭＳ 明朝" w:hAnsi="ＭＳ 明朝" w:hint="eastAsia"/>
          <w:sz w:val="22"/>
          <w:szCs w:val="22"/>
        </w:rPr>
        <w:t>(2)　受注者が</w:t>
      </w:r>
      <w:r w:rsidR="0040731A" w:rsidRPr="00E75506">
        <w:rPr>
          <w:rFonts w:ascii="ＭＳ 明朝" w:hAnsi="ＭＳ 明朝" w:hint="eastAsia"/>
          <w:sz w:val="22"/>
          <w:szCs w:val="22"/>
        </w:rPr>
        <w:t>、</w:t>
      </w:r>
      <w:r w:rsidRPr="00E75506">
        <w:rPr>
          <w:rFonts w:ascii="ＭＳ 明朝" w:hAnsi="ＭＳ 明朝" w:hint="eastAsia"/>
          <w:sz w:val="22"/>
          <w:szCs w:val="22"/>
        </w:rPr>
        <w:t>独占禁止法</w:t>
      </w:r>
      <w:r w:rsidR="00DE5EFD" w:rsidRPr="00E75506">
        <w:rPr>
          <w:rFonts w:ascii="ＭＳ 明朝" w:hAnsi="ＭＳ 明朝" w:hint="eastAsia"/>
          <w:sz w:val="22"/>
          <w:szCs w:val="22"/>
        </w:rPr>
        <w:t>第6</w:t>
      </w:r>
      <w:r w:rsidR="00DE5EFD" w:rsidRPr="00E75506">
        <w:rPr>
          <w:rFonts w:ascii="ＭＳ 明朝" w:hAnsi="ＭＳ 明朝"/>
          <w:sz w:val="22"/>
          <w:szCs w:val="22"/>
        </w:rPr>
        <w:t>2</w:t>
      </w:r>
      <w:r w:rsidR="00DE5EFD" w:rsidRPr="00E75506">
        <w:rPr>
          <w:rFonts w:ascii="ＭＳ 明朝" w:hAnsi="ＭＳ 明朝" w:hint="eastAsia"/>
          <w:sz w:val="22"/>
          <w:szCs w:val="22"/>
        </w:rPr>
        <w:t>条</w:t>
      </w:r>
      <w:r w:rsidRPr="00E75506">
        <w:rPr>
          <w:rFonts w:ascii="ＭＳ 明朝" w:hAnsi="ＭＳ 明朝" w:hint="eastAsia"/>
          <w:sz w:val="22"/>
          <w:szCs w:val="22"/>
        </w:rPr>
        <w:t>第</w:t>
      </w:r>
      <w:r w:rsidR="00DE5EFD" w:rsidRPr="00E75506">
        <w:rPr>
          <w:rFonts w:ascii="ＭＳ 明朝" w:hAnsi="ＭＳ 明朝" w:hint="eastAsia"/>
          <w:sz w:val="22"/>
          <w:szCs w:val="22"/>
        </w:rPr>
        <w:t>1</w:t>
      </w:r>
      <w:r w:rsidRPr="00E75506">
        <w:rPr>
          <w:rFonts w:ascii="ＭＳ 明朝" w:hAnsi="ＭＳ 明朝" w:hint="eastAsia"/>
          <w:sz w:val="22"/>
          <w:szCs w:val="22"/>
        </w:rPr>
        <w:t>項に規定する納付命令（以下この号及び次項において単に「納付命令」という。）を受け</w:t>
      </w:r>
      <w:r w:rsidR="0040731A" w:rsidRPr="00E75506">
        <w:rPr>
          <w:rFonts w:ascii="ＭＳ 明朝" w:hAnsi="ＭＳ 明朝" w:hint="eastAsia"/>
          <w:sz w:val="22"/>
          <w:szCs w:val="22"/>
        </w:rPr>
        <w:t>、</w:t>
      </w:r>
      <w:r w:rsidRPr="00E75506">
        <w:rPr>
          <w:rFonts w:ascii="ＭＳ 明朝" w:hAnsi="ＭＳ 明朝" w:hint="eastAsia"/>
          <w:sz w:val="22"/>
          <w:szCs w:val="22"/>
        </w:rPr>
        <w:t>当該納付命令が確定したとき。</w:t>
      </w:r>
    </w:p>
    <w:p w:rsidR="00504E59" w:rsidRPr="00E75506" w:rsidRDefault="00504E59" w:rsidP="00504E59">
      <w:pPr>
        <w:ind w:leftChars="100" w:left="430" w:hangingChars="100" w:hanging="220"/>
        <w:rPr>
          <w:rFonts w:ascii="ＭＳ 明朝" w:hAnsi="ＭＳ 明朝"/>
          <w:sz w:val="22"/>
          <w:szCs w:val="22"/>
        </w:rPr>
      </w:pPr>
      <w:r w:rsidRPr="00E75506">
        <w:rPr>
          <w:rFonts w:ascii="ＭＳ 明朝" w:hAnsi="ＭＳ 明朝" w:hint="eastAsia"/>
          <w:sz w:val="22"/>
          <w:szCs w:val="22"/>
        </w:rPr>
        <w:t>(3)　受注者（受注者が法人の場合にあっては</w:t>
      </w:r>
      <w:r w:rsidR="0040731A" w:rsidRPr="00E75506">
        <w:rPr>
          <w:rFonts w:ascii="ＭＳ 明朝" w:hAnsi="ＭＳ 明朝" w:hint="eastAsia"/>
          <w:sz w:val="22"/>
          <w:szCs w:val="22"/>
        </w:rPr>
        <w:t>、</w:t>
      </w:r>
      <w:r w:rsidRPr="00E75506">
        <w:rPr>
          <w:rFonts w:ascii="ＭＳ 明朝" w:hAnsi="ＭＳ 明朝" w:hint="eastAsia"/>
          <w:sz w:val="22"/>
          <w:szCs w:val="22"/>
        </w:rPr>
        <w:t>その役員又は使用人を含む。）が</w:t>
      </w:r>
      <w:r w:rsidR="0040731A" w:rsidRPr="00E75506">
        <w:rPr>
          <w:rFonts w:ascii="ＭＳ 明朝" w:hAnsi="ＭＳ 明朝" w:hint="eastAsia"/>
          <w:sz w:val="22"/>
          <w:szCs w:val="22"/>
        </w:rPr>
        <w:t>、</w:t>
      </w:r>
      <w:r w:rsidRPr="00E75506">
        <w:rPr>
          <w:rFonts w:ascii="ＭＳ 明朝" w:hAnsi="ＭＳ 明朝" w:hint="eastAsia"/>
          <w:sz w:val="22"/>
          <w:szCs w:val="22"/>
        </w:rPr>
        <w:t>刑法（明治</w:t>
      </w:r>
      <w:r w:rsidR="00DE5EFD" w:rsidRPr="00E75506">
        <w:rPr>
          <w:rFonts w:ascii="ＭＳ 明朝" w:hAnsi="ＭＳ 明朝" w:hint="eastAsia"/>
          <w:sz w:val="22"/>
          <w:szCs w:val="22"/>
        </w:rPr>
        <w:t>4</w:t>
      </w:r>
      <w:r w:rsidR="00DE5EFD" w:rsidRPr="00E75506">
        <w:rPr>
          <w:rFonts w:ascii="ＭＳ 明朝" w:hAnsi="ＭＳ 明朝"/>
          <w:sz w:val="22"/>
          <w:szCs w:val="22"/>
        </w:rPr>
        <w:t>0</w:t>
      </w:r>
      <w:r w:rsidR="00DE5EFD" w:rsidRPr="00E75506">
        <w:rPr>
          <w:rFonts w:ascii="ＭＳ 明朝" w:hAnsi="ＭＳ 明朝" w:hint="eastAsia"/>
          <w:sz w:val="22"/>
          <w:szCs w:val="22"/>
        </w:rPr>
        <w:t>年</w:t>
      </w:r>
      <w:r w:rsidRPr="00E75506">
        <w:rPr>
          <w:rFonts w:ascii="ＭＳ 明朝" w:hAnsi="ＭＳ 明朝" w:hint="eastAsia"/>
          <w:sz w:val="22"/>
          <w:szCs w:val="22"/>
        </w:rPr>
        <w:t>法律</w:t>
      </w:r>
      <w:r w:rsidR="00DE5EFD" w:rsidRPr="00E75506">
        <w:rPr>
          <w:rFonts w:ascii="ＭＳ 明朝" w:hAnsi="ＭＳ 明朝" w:hint="eastAsia"/>
          <w:sz w:val="22"/>
          <w:szCs w:val="22"/>
        </w:rPr>
        <w:t>第4</w:t>
      </w:r>
      <w:r w:rsidR="00DE5EFD" w:rsidRPr="00E75506">
        <w:rPr>
          <w:rFonts w:ascii="ＭＳ 明朝" w:hAnsi="ＭＳ 明朝"/>
          <w:sz w:val="22"/>
          <w:szCs w:val="22"/>
        </w:rPr>
        <w:t>5</w:t>
      </w:r>
      <w:r w:rsidR="00DE5EFD" w:rsidRPr="00E75506">
        <w:rPr>
          <w:rFonts w:ascii="ＭＳ 明朝" w:hAnsi="ＭＳ 明朝" w:hint="eastAsia"/>
          <w:sz w:val="22"/>
          <w:szCs w:val="22"/>
        </w:rPr>
        <w:t>号</w:t>
      </w:r>
      <w:r w:rsidRPr="00E75506">
        <w:rPr>
          <w:rFonts w:ascii="ＭＳ 明朝" w:hAnsi="ＭＳ 明朝" w:hint="eastAsia"/>
          <w:sz w:val="22"/>
          <w:szCs w:val="22"/>
        </w:rPr>
        <w:t>）</w:t>
      </w:r>
      <w:r w:rsidR="00DE5EFD" w:rsidRPr="00E75506">
        <w:rPr>
          <w:rFonts w:ascii="ＭＳ 明朝" w:hAnsi="ＭＳ 明朝" w:hint="eastAsia"/>
          <w:sz w:val="22"/>
          <w:szCs w:val="22"/>
        </w:rPr>
        <w:t>第9</w:t>
      </w:r>
      <w:r w:rsidR="00DE5EFD" w:rsidRPr="00E75506">
        <w:rPr>
          <w:rFonts w:ascii="ＭＳ 明朝" w:hAnsi="ＭＳ 明朝"/>
          <w:sz w:val="22"/>
          <w:szCs w:val="22"/>
        </w:rPr>
        <w:t>6</w:t>
      </w:r>
      <w:r w:rsidR="00DE5EFD" w:rsidRPr="00E75506">
        <w:rPr>
          <w:rFonts w:ascii="ＭＳ 明朝" w:hAnsi="ＭＳ 明朝" w:hint="eastAsia"/>
          <w:sz w:val="22"/>
          <w:szCs w:val="22"/>
        </w:rPr>
        <w:t>条</w:t>
      </w:r>
      <w:r w:rsidRPr="00E75506">
        <w:rPr>
          <w:rFonts w:ascii="ＭＳ 明朝" w:hAnsi="ＭＳ 明朝" w:hint="eastAsia"/>
          <w:sz w:val="22"/>
          <w:szCs w:val="22"/>
        </w:rPr>
        <w:t>の</w:t>
      </w:r>
      <w:r w:rsidR="00DE5EFD" w:rsidRPr="00E75506">
        <w:rPr>
          <w:rFonts w:ascii="ＭＳ 明朝" w:hAnsi="ＭＳ 明朝" w:hint="eastAsia"/>
          <w:sz w:val="22"/>
          <w:szCs w:val="22"/>
        </w:rPr>
        <w:t>6</w:t>
      </w:r>
      <w:r w:rsidRPr="00E75506">
        <w:rPr>
          <w:rFonts w:ascii="ＭＳ 明朝" w:hAnsi="ＭＳ 明朝" w:hint="eastAsia"/>
          <w:sz w:val="22"/>
          <w:szCs w:val="22"/>
        </w:rPr>
        <w:t>若しくは</w:t>
      </w:r>
      <w:r w:rsidR="00DE5EFD" w:rsidRPr="00E75506">
        <w:rPr>
          <w:rFonts w:ascii="ＭＳ 明朝" w:hAnsi="ＭＳ 明朝" w:hint="eastAsia"/>
          <w:sz w:val="22"/>
          <w:szCs w:val="22"/>
        </w:rPr>
        <w:t>第1</w:t>
      </w:r>
      <w:r w:rsidR="00DE5EFD" w:rsidRPr="00E75506">
        <w:rPr>
          <w:rFonts w:ascii="ＭＳ 明朝" w:hAnsi="ＭＳ 明朝"/>
          <w:sz w:val="22"/>
          <w:szCs w:val="22"/>
        </w:rPr>
        <w:t>98</w:t>
      </w:r>
      <w:r w:rsidR="00DE5EFD" w:rsidRPr="00E75506">
        <w:rPr>
          <w:rFonts w:ascii="ＭＳ 明朝" w:hAnsi="ＭＳ 明朝" w:hint="eastAsia"/>
          <w:sz w:val="22"/>
          <w:szCs w:val="22"/>
        </w:rPr>
        <w:t>条</w:t>
      </w:r>
      <w:r w:rsidRPr="00E75506">
        <w:rPr>
          <w:rFonts w:ascii="ＭＳ 明朝" w:hAnsi="ＭＳ 明朝" w:hint="eastAsia"/>
          <w:sz w:val="22"/>
          <w:szCs w:val="22"/>
        </w:rPr>
        <w:t>又は独占禁止法</w:t>
      </w:r>
      <w:r w:rsidR="00DE5EFD" w:rsidRPr="00E75506">
        <w:rPr>
          <w:rFonts w:ascii="ＭＳ 明朝" w:hAnsi="ＭＳ 明朝" w:hint="eastAsia"/>
          <w:sz w:val="22"/>
          <w:szCs w:val="22"/>
        </w:rPr>
        <w:t>第8</w:t>
      </w:r>
      <w:r w:rsidR="00DE5EFD" w:rsidRPr="00E75506">
        <w:rPr>
          <w:rFonts w:ascii="ＭＳ 明朝" w:hAnsi="ＭＳ 明朝"/>
          <w:sz w:val="22"/>
          <w:szCs w:val="22"/>
        </w:rPr>
        <w:t>9</w:t>
      </w:r>
      <w:r w:rsidR="00DE5EFD" w:rsidRPr="00E75506">
        <w:rPr>
          <w:rFonts w:ascii="ＭＳ 明朝" w:hAnsi="ＭＳ 明朝" w:hint="eastAsia"/>
          <w:sz w:val="22"/>
          <w:szCs w:val="22"/>
        </w:rPr>
        <w:t>条</w:t>
      </w:r>
      <w:r w:rsidRPr="00E75506">
        <w:rPr>
          <w:rFonts w:ascii="ＭＳ 明朝" w:hAnsi="ＭＳ 明朝" w:hint="eastAsia"/>
          <w:sz w:val="22"/>
          <w:szCs w:val="22"/>
        </w:rPr>
        <w:t>第</w:t>
      </w:r>
      <w:r w:rsidR="00DE5EFD" w:rsidRPr="00E75506">
        <w:rPr>
          <w:rFonts w:ascii="ＭＳ 明朝" w:hAnsi="ＭＳ 明朝" w:hint="eastAsia"/>
          <w:sz w:val="22"/>
          <w:szCs w:val="22"/>
        </w:rPr>
        <w:t>1</w:t>
      </w:r>
      <w:r w:rsidRPr="00E75506">
        <w:rPr>
          <w:rFonts w:ascii="ＭＳ 明朝" w:hAnsi="ＭＳ 明朝" w:hint="eastAsia"/>
          <w:sz w:val="22"/>
          <w:szCs w:val="22"/>
        </w:rPr>
        <w:t>項若しくは</w:t>
      </w:r>
      <w:r w:rsidR="00DE5EFD" w:rsidRPr="00E75506">
        <w:rPr>
          <w:rFonts w:ascii="ＭＳ 明朝" w:hAnsi="ＭＳ 明朝" w:hint="eastAsia"/>
          <w:sz w:val="22"/>
          <w:szCs w:val="22"/>
        </w:rPr>
        <w:t>第9</w:t>
      </w:r>
      <w:r w:rsidR="00DE5EFD" w:rsidRPr="00E75506">
        <w:rPr>
          <w:rFonts w:ascii="ＭＳ 明朝" w:hAnsi="ＭＳ 明朝"/>
          <w:sz w:val="22"/>
          <w:szCs w:val="22"/>
        </w:rPr>
        <w:t>5</w:t>
      </w:r>
      <w:r w:rsidR="00DE5EFD" w:rsidRPr="00E75506">
        <w:rPr>
          <w:rFonts w:ascii="ＭＳ 明朝" w:hAnsi="ＭＳ 明朝" w:hint="eastAsia"/>
          <w:sz w:val="22"/>
          <w:szCs w:val="22"/>
        </w:rPr>
        <w:t>条</w:t>
      </w:r>
      <w:r w:rsidRPr="00E75506">
        <w:rPr>
          <w:rFonts w:ascii="ＭＳ 明朝" w:hAnsi="ＭＳ 明朝" w:hint="eastAsia"/>
          <w:sz w:val="22"/>
          <w:szCs w:val="22"/>
        </w:rPr>
        <w:t>第</w:t>
      </w:r>
      <w:r w:rsidR="00DE5EFD" w:rsidRPr="00E75506">
        <w:rPr>
          <w:rFonts w:ascii="ＭＳ 明朝" w:hAnsi="ＭＳ 明朝" w:hint="eastAsia"/>
          <w:sz w:val="22"/>
          <w:szCs w:val="22"/>
        </w:rPr>
        <w:t>1</w:t>
      </w:r>
      <w:r w:rsidRPr="00E75506">
        <w:rPr>
          <w:rFonts w:ascii="ＭＳ 明朝" w:hAnsi="ＭＳ 明朝" w:hint="eastAsia"/>
          <w:sz w:val="22"/>
          <w:szCs w:val="22"/>
        </w:rPr>
        <w:t>項第</w:t>
      </w:r>
      <w:r w:rsidR="00DE5EFD" w:rsidRPr="00E75506">
        <w:rPr>
          <w:rFonts w:ascii="ＭＳ 明朝" w:hAnsi="ＭＳ 明朝" w:hint="eastAsia"/>
          <w:sz w:val="22"/>
          <w:szCs w:val="22"/>
        </w:rPr>
        <w:t>1</w:t>
      </w:r>
      <w:r w:rsidRPr="00E75506">
        <w:rPr>
          <w:rFonts w:ascii="ＭＳ 明朝" w:hAnsi="ＭＳ 明朝" w:hint="eastAsia"/>
          <w:sz w:val="22"/>
          <w:szCs w:val="22"/>
        </w:rPr>
        <w:t>号の規定による刑に処せられたとき。</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２　前項の規定は</w:t>
      </w:r>
      <w:r w:rsidR="0040731A" w:rsidRPr="00E75506">
        <w:rPr>
          <w:rFonts w:ascii="ＭＳ 明朝" w:hAnsi="ＭＳ 明朝" w:hint="eastAsia"/>
          <w:sz w:val="22"/>
          <w:szCs w:val="22"/>
        </w:rPr>
        <w:t>、</w:t>
      </w:r>
      <w:r w:rsidRPr="00E75506">
        <w:rPr>
          <w:rFonts w:ascii="ＭＳ 明朝" w:hAnsi="ＭＳ 明朝" w:hint="eastAsia"/>
          <w:sz w:val="22"/>
          <w:szCs w:val="22"/>
        </w:rPr>
        <w:t>発注者に生じた損害の額が同項に規定する損害賠償金の額を超える場合において</w:t>
      </w:r>
      <w:r w:rsidR="0040731A" w:rsidRPr="00E75506">
        <w:rPr>
          <w:rFonts w:ascii="ＭＳ 明朝" w:hAnsi="ＭＳ 明朝" w:hint="eastAsia"/>
          <w:sz w:val="22"/>
          <w:szCs w:val="22"/>
        </w:rPr>
        <w:t>、</w:t>
      </w:r>
      <w:r w:rsidRPr="00E75506">
        <w:rPr>
          <w:rFonts w:ascii="ＭＳ 明朝" w:hAnsi="ＭＳ 明朝" w:hint="eastAsia"/>
          <w:sz w:val="22"/>
          <w:szCs w:val="22"/>
        </w:rPr>
        <w:t>発注者がその超過分につき賠償を請求することを妨げるものではない。</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３　発注者は</w:t>
      </w:r>
      <w:r w:rsidR="0040731A" w:rsidRPr="00E75506">
        <w:rPr>
          <w:rFonts w:ascii="ＭＳ 明朝" w:hAnsi="ＭＳ 明朝" w:hint="eastAsia"/>
          <w:sz w:val="22"/>
          <w:szCs w:val="22"/>
        </w:rPr>
        <w:t>、</w:t>
      </w:r>
      <w:r w:rsidRPr="00E75506">
        <w:rPr>
          <w:rFonts w:ascii="ＭＳ 明朝" w:hAnsi="ＭＳ 明朝" w:hint="eastAsia"/>
          <w:sz w:val="22"/>
          <w:szCs w:val="22"/>
        </w:rPr>
        <w:t>受注者がこの契約に関し第</w:t>
      </w:r>
      <w:r w:rsidR="00DE5EFD" w:rsidRPr="00E75506">
        <w:rPr>
          <w:rFonts w:ascii="ＭＳ 明朝" w:hAnsi="ＭＳ 明朝" w:hint="eastAsia"/>
          <w:sz w:val="22"/>
          <w:szCs w:val="22"/>
        </w:rPr>
        <w:t>1</w:t>
      </w:r>
      <w:r w:rsidRPr="00E75506">
        <w:rPr>
          <w:rFonts w:ascii="ＭＳ 明朝" w:hAnsi="ＭＳ 明朝" w:hint="eastAsia"/>
          <w:sz w:val="22"/>
          <w:szCs w:val="22"/>
        </w:rPr>
        <w:t>項各号いずれかに該当すると認められるときは契約を解除することができる。</w:t>
      </w:r>
    </w:p>
    <w:p w:rsidR="00504E59" w:rsidRPr="00E75506" w:rsidRDefault="00504E59" w:rsidP="00504E59">
      <w:pPr>
        <w:ind w:left="440" w:hangingChars="200" w:hanging="440"/>
        <w:rPr>
          <w:rFonts w:ascii="ＭＳ 明朝" w:hAnsi="ＭＳ 明朝"/>
          <w:sz w:val="22"/>
          <w:szCs w:val="22"/>
        </w:rPr>
      </w:pPr>
    </w:p>
    <w:p w:rsidR="00504E59" w:rsidRPr="00E75506" w:rsidRDefault="00504E59" w:rsidP="00504E59">
      <w:pPr>
        <w:pStyle w:val="Default"/>
        <w:rPr>
          <w:rFonts w:hAnsi="ＭＳ 明朝"/>
          <w:color w:val="auto"/>
          <w:sz w:val="22"/>
          <w:szCs w:val="22"/>
        </w:rPr>
      </w:pPr>
      <w:r w:rsidRPr="00E75506">
        <w:rPr>
          <w:rFonts w:hAnsi="ＭＳ 明朝" w:hint="eastAsia"/>
          <w:color w:val="auto"/>
          <w:sz w:val="22"/>
          <w:szCs w:val="22"/>
        </w:rPr>
        <w:t>（秘密の保持）</w:t>
      </w:r>
      <w:r w:rsidRPr="00E75506">
        <w:rPr>
          <w:rFonts w:hAnsi="ＭＳ 明朝"/>
          <w:color w:val="auto"/>
          <w:sz w:val="22"/>
          <w:szCs w:val="22"/>
        </w:rPr>
        <w:t xml:space="preserve"> </w:t>
      </w:r>
    </w:p>
    <w:p w:rsidR="00504E59" w:rsidRPr="00E75506" w:rsidRDefault="00504E59" w:rsidP="00504E59">
      <w:pPr>
        <w:pStyle w:val="Default"/>
        <w:ind w:left="220" w:hangingChars="100" w:hanging="220"/>
        <w:rPr>
          <w:rFonts w:hAnsi="ＭＳ 明朝"/>
          <w:color w:val="auto"/>
          <w:sz w:val="22"/>
          <w:szCs w:val="22"/>
        </w:rPr>
      </w:pPr>
      <w:r w:rsidRPr="00E75506">
        <w:rPr>
          <w:rFonts w:hAnsi="ＭＳ 明朝" w:hint="eastAsia"/>
          <w:color w:val="auto"/>
          <w:sz w:val="22"/>
          <w:szCs w:val="22"/>
        </w:rPr>
        <w:t>第１２条　受注者は</w:t>
      </w:r>
      <w:r w:rsidR="0040731A" w:rsidRPr="00E75506">
        <w:rPr>
          <w:rFonts w:hAnsi="ＭＳ 明朝" w:hint="eastAsia"/>
          <w:color w:val="auto"/>
          <w:sz w:val="22"/>
          <w:szCs w:val="22"/>
        </w:rPr>
        <w:t>、</w:t>
      </w:r>
      <w:r w:rsidRPr="00E75506">
        <w:rPr>
          <w:rFonts w:hAnsi="ＭＳ 明朝" w:hint="eastAsia"/>
          <w:color w:val="auto"/>
          <w:sz w:val="22"/>
          <w:szCs w:val="22"/>
        </w:rPr>
        <w:t>業務の実施に関し知り得た事実について</w:t>
      </w:r>
      <w:r w:rsidR="0040731A" w:rsidRPr="00E75506">
        <w:rPr>
          <w:rFonts w:hAnsi="ＭＳ 明朝" w:hint="eastAsia"/>
          <w:color w:val="auto"/>
          <w:sz w:val="22"/>
          <w:szCs w:val="22"/>
        </w:rPr>
        <w:t>、</w:t>
      </w:r>
      <w:r w:rsidRPr="00E75506">
        <w:rPr>
          <w:rFonts w:hAnsi="ＭＳ 明朝" w:hint="eastAsia"/>
          <w:color w:val="auto"/>
          <w:sz w:val="22"/>
          <w:szCs w:val="22"/>
        </w:rPr>
        <w:t>その秘密を守らなければならない。この契約が終了又は解除された後においても同様とする。</w:t>
      </w:r>
      <w:r w:rsidRPr="00E75506">
        <w:rPr>
          <w:rFonts w:hAnsi="ＭＳ 明朝"/>
          <w:color w:val="auto"/>
          <w:sz w:val="22"/>
          <w:szCs w:val="22"/>
        </w:rPr>
        <w:t xml:space="preserve"> </w:t>
      </w:r>
    </w:p>
    <w:p w:rsidR="00504E59" w:rsidRPr="00E75506" w:rsidRDefault="00504E59" w:rsidP="00504E59">
      <w:pPr>
        <w:pStyle w:val="Default"/>
        <w:rPr>
          <w:rFonts w:hAnsi="ＭＳ 明朝"/>
          <w:color w:val="auto"/>
          <w:sz w:val="22"/>
          <w:szCs w:val="22"/>
        </w:rPr>
      </w:pPr>
    </w:p>
    <w:p w:rsidR="00504E59" w:rsidRPr="00E75506" w:rsidRDefault="00504E59" w:rsidP="00504E59">
      <w:pPr>
        <w:pStyle w:val="Default"/>
        <w:rPr>
          <w:rFonts w:hAnsi="ＭＳ 明朝"/>
          <w:color w:val="auto"/>
          <w:sz w:val="22"/>
          <w:szCs w:val="22"/>
        </w:rPr>
      </w:pPr>
      <w:r w:rsidRPr="00E75506">
        <w:rPr>
          <w:rFonts w:hAnsi="ＭＳ 明朝" w:hint="eastAsia"/>
          <w:color w:val="auto"/>
          <w:sz w:val="22"/>
          <w:szCs w:val="22"/>
        </w:rPr>
        <w:t>（遵守事項）</w:t>
      </w:r>
      <w:r w:rsidRPr="00E75506">
        <w:rPr>
          <w:rFonts w:hAnsi="ＭＳ 明朝"/>
          <w:color w:val="auto"/>
          <w:sz w:val="22"/>
          <w:szCs w:val="22"/>
        </w:rPr>
        <w:t xml:space="preserve"> </w:t>
      </w:r>
    </w:p>
    <w:p w:rsidR="00504E59" w:rsidRPr="00E75506" w:rsidRDefault="00504E59" w:rsidP="00504E59">
      <w:pPr>
        <w:ind w:left="440" w:hangingChars="200" w:hanging="440"/>
        <w:rPr>
          <w:rFonts w:ascii="ＭＳ 明朝" w:hAnsi="ＭＳ 明朝"/>
          <w:sz w:val="22"/>
          <w:szCs w:val="22"/>
        </w:rPr>
      </w:pPr>
      <w:r w:rsidRPr="00E75506">
        <w:rPr>
          <w:rFonts w:ascii="ＭＳ 明朝" w:hAnsi="ＭＳ 明朝" w:hint="eastAsia"/>
          <w:sz w:val="22"/>
          <w:szCs w:val="22"/>
        </w:rPr>
        <w:t>第１３条　発注者と受注者は</w:t>
      </w:r>
      <w:r w:rsidR="0040731A" w:rsidRPr="00E75506">
        <w:rPr>
          <w:rFonts w:ascii="ＭＳ 明朝" w:hAnsi="ＭＳ 明朝" w:hint="eastAsia"/>
          <w:sz w:val="22"/>
          <w:szCs w:val="22"/>
        </w:rPr>
        <w:t>、</w:t>
      </w:r>
      <w:r w:rsidRPr="00E75506">
        <w:rPr>
          <w:rFonts w:ascii="ＭＳ 明朝" w:hAnsi="ＭＳ 明朝" w:hint="eastAsia"/>
          <w:sz w:val="22"/>
          <w:szCs w:val="22"/>
        </w:rPr>
        <w:t>信義を重んじ</w:t>
      </w:r>
      <w:r w:rsidR="0040731A" w:rsidRPr="00E75506">
        <w:rPr>
          <w:rFonts w:ascii="ＭＳ 明朝" w:hAnsi="ＭＳ 明朝" w:hint="eastAsia"/>
          <w:sz w:val="22"/>
          <w:szCs w:val="22"/>
        </w:rPr>
        <w:t>、</w:t>
      </w:r>
      <w:r w:rsidRPr="00E75506">
        <w:rPr>
          <w:rFonts w:ascii="ＭＳ 明朝" w:hAnsi="ＭＳ 明朝" w:hint="eastAsia"/>
          <w:sz w:val="22"/>
          <w:szCs w:val="22"/>
        </w:rPr>
        <w:t>誠実にこの契約を履行しなければならない。</w:t>
      </w:r>
    </w:p>
    <w:p w:rsidR="00504E59" w:rsidRPr="00E75506" w:rsidRDefault="00504E59" w:rsidP="00504E59">
      <w:pPr>
        <w:ind w:left="440" w:hangingChars="200" w:hanging="440"/>
        <w:rPr>
          <w:rFonts w:ascii="ＭＳ 明朝" w:hAnsi="ＭＳ 明朝"/>
          <w:sz w:val="22"/>
          <w:szCs w:val="22"/>
        </w:rPr>
      </w:pPr>
    </w:p>
    <w:p w:rsidR="00504E59" w:rsidRPr="00E75506" w:rsidRDefault="00504E59" w:rsidP="00504E59">
      <w:pPr>
        <w:ind w:left="440" w:hangingChars="200" w:hanging="440"/>
        <w:rPr>
          <w:rFonts w:ascii="ＭＳ 明朝" w:hAnsi="ＭＳ 明朝"/>
          <w:sz w:val="22"/>
          <w:szCs w:val="22"/>
        </w:rPr>
      </w:pPr>
      <w:r w:rsidRPr="00E75506">
        <w:rPr>
          <w:rFonts w:ascii="ＭＳ 明朝" w:hAnsi="ＭＳ 明朝" w:hint="eastAsia"/>
          <w:sz w:val="22"/>
          <w:szCs w:val="22"/>
        </w:rPr>
        <w:t>（疑義の決定）</w:t>
      </w:r>
    </w:p>
    <w:p w:rsidR="00504E59" w:rsidRPr="00E75506" w:rsidRDefault="00504E59" w:rsidP="00504E59">
      <w:pPr>
        <w:ind w:left="220" w:hangingChars="100" w:hanging="220"/>
        <w:rPr>
          <w:rFonts w:ascii="ＭＳ 明朝" w:hAnsi="ＭＳ 明朝"/>
          <w:sz w:val="22"/>
          <w:szCs w:val="22"/>
        </w:rPr>
      </w:pPr>
      <w:r w:rsidRPr="00E75506">
        <w:rPr>
          <w:rFonts w:ascii="ＭＳ 明朝" w:hAnsi="ＭＳ 明朝" w:hint="eastAsia"/>
          <w:sz w:val="22"/>
          <w:szCs w:val="22"/>
        </w:rPr>
        <w:t>第１４条　この契約に定めのない事項又は疑義を生じた事項については</w:t>
      </w:r>
      <w:r w:rsidR="0040731A" w:rsidRPr="00E75506">
        <w:rPr>
          <w:rFonts w:ascii="ＭＳ 明朝" w:hAnsi="ＭＳ 明朝" w:hint="eastAsia"/>
          <w:sz w:val="22"/>
          <w:szCs w:val="22"/>
        </w:rPr>
        <w:t>、</w:t>
      </w:r>
      <w:r w:rsidRPr="00E75506">
        <w:rPr>
          <w:rFonts w:ascii="ＭＳ 明朝" w:hAnsi="ＭＳ 明朝" w:hint="eastAsia"/>
          <w:sz w:val="22"/>
          <w:szCs w:val="22"/>
        </w:rPr>
        <w:t>発注者と受注者が協議して定める。</w:t>
      </w:r>
    </w:p>
    <w:p w:rsidR="00504E59" w:rsidRPr="00E75506" w:rsidRDefault="00504E59" w:rsidP="00504E59">
      <w:pPr>
        <w:rPr>
          <w:rFonts w:ascii="ＭＳ 明朝" w:hAnsi="ＭＳ 明朝"/>
          <w:sz w:val="22"/>
          <w:szCs w:val="22"/>
        </w:rPr>
      </w:pPr>
    </w:p>
    <w:p w:rsidR="00504E59" w:rsidRPr="00E75506" w:rsidRDefault="00504E59" w:rsidP="00504E59">
      <w:pPr>
        <w:ind w:left="210"/>
        <w:rPr>
          <w:rFonts w:ascii="ＭＳ 明朝" w:hAnsi="ＭＳ 明朝"/>
          <w:sz w:val="22"/>
          <w:szCs w:val="22"/>
        </w:rPr>
      </w:pPr>
      <w:r w:rsidRPr="00E75506">
        <w:rPr>
          <w:rFonts w:ascii="ＭＳ 明朝" w:hAnsi="ＭＳ 明朝" w:hint="eastAsia"/>
          <w:sz w:val="22"/>
          <w:szCs w:val="22"/>
        </w:rPr>
        <w:t xml:space="preserve">　上記契約の締結を証するため</w:t>
      </w:r>
      <w:r w:rsidR="0040731A" w:rsidRPr="00E75506">
        <w:rPr>
          <w:rFonts w:ascii="ＭＳ 明朝" w:hAnsi="ＭＳ 明朝" w:hint="eastAsia"/>
          <w:sz w:val="22"/>
          <w:szCs w:val="22"/>
        </w:rPr>
        <w:t>、</w:t>
      </w:r>
      <w:r w:rsidRPr="00E75506">
        <w:rPr>
          <w:rFonts w:ascii="ＭＳ 明朝" w:hAnsi="ＭＳ 明朝" w:hint="eastAsia"/>
          <w:sz w:val="22"/>
          <w:szCs w:val="22"/>
        </w:rPr>
        <w:t>この証書２通を作成し</w:t>
      </w:r>
      <w:r w:rsidR="0040731A" w:rsidRPr="00E75506">
        <w:rPr>
          <w:rFonts w:ascii="ＭＳ 明朝" w:hAnsi="ＭＳ 明朝" w:hint="eastAsia"/>
          <w:sz w:val="22"/>
          <w:szCs w:val="22"/>
        </w:rPr>
        <w:t>、</w:t>
      </w:r>
      <w:r w:rsidRPr="00E75506">
        <w:rPr>
          <w:rFonts w:ascii="ＭＳ 明朝" w:hAnsi="ＭＳ 明朝" w:hint="eastAsia"/>
          <w:sz w:val="22"/>
          <w:szCs w:val="22"/>
        </w:rPr>
        <w:t>当事者記名押印の上</w:t>
      </w:r>
      <w:r w:rsidR="0040731A" w:rsidRPr="00E75506">
        <w:rPr>
          <w:rFonts w:ascii="ＭＳ 明朝" w:hAnsi="ＭＳ 明朝" w:hint="eastAsia"/>
          <w:sz w:val="22"/>
          <w:szCs w:val="22"/>
        </w:rPr>
        <w:t>、</w:t>
      </w:r>
      <w:r w:rsidRPr="00E75506">
        <w:rPr>
          <w:rFonts w:ascii="ＭＳ 明朝" w:hAnsi="ＭＳ 明朝" w:hint="eastAsia"/>
          <w:sz w:val="22"/>
          <w:szCs w:val="22"/>
        </w:rPr>
        <w:t>双方各</w:t>
      </w:r>
      <w:r w:rsidR="00DE5EFD" w:rsidRPr="00E75506">
        <w:rPr>
          <w:rFonts w:ascii="ＭＳ 明朝" w:hAnsi="ＭＳ 明朝" w:hint="eastAsia"/>
          <w:sz w:val="22"/>
          <w:szCs w:val="22"/>
        </w:rPr>
        <w:t>1</w:t>
      </w:r>
      <w:r w:rsidRPr="00E75506">
        <w:rPr>
          <w:rFonts w:ascii="ＭＳ 明朝" w:hAnsi="ＭＳ 明朝" w:hint="eastAsia"/>
          <w:sz w:val="22"/>
          <w:szCs w:val="22"/>
        </w:rPr>
        <w:t>通を保有する。</w:t>
      </w:r>
    </w:p>
    <w:p w:rsidR="00504E59" w:rsidRPr="00E75506" w:rsidRDefault="00504E59" w:rsidP="00504E59">
      <w:pPr>
        <w:rPr>
          <w:rFonts w:ascii="ＭＳ 明朝" w:hAnsi="ＭＳ 明朝"/>
          <w:sz w:val="22"/>
          <w:szCs w:val="22"/>
        </w:rPr>
      </w:pPr>
    </w:p>
    <w:p w:rsidR="00504E59" w:rsidRPr="00E75506" w:rsidRDefault="00504E59" w:rsidP="00504E59">
      <w:pPr>
        <w:wordWrap w:val="0"/>
        <w:spacing w:line="358" w:lineRule="exact"/>
        <w:jc w:val="left"/>
        <w:rPr>
          <w:rFonts w:ascii="ＭＳ 明朝" w:hAnsi="ＭＳ 明朝"/>
        </w:rPr>
      </w:pPr>
      <w:r w:rsidRPr="00E75506">
        <w:rPr>
          <w:rFonts w:ascii="ＭＳ 明朝" w:hAnsi="ＭＳ 明朝" w:hint="eastAsia"/>
        </w:rPr>
        <w:t xml:space="preserve">　202</w:t>
      </w:r>
      <w:r w:rsidR="00705550">
        <w:rPr>
          <w:rFonts w:ascii="ＭＳ 明朝" w:hAnsi="ＭＳ 明朝" w:hint="eastAsia"/>
        </w:rPr>
        <w:t>5</w:t>
      </w:r>
      <w:r w:rsidRPr="00E75506">
        <w:rPr>
          <w:rFonts w:ascii="ＭＳ 明朝" w:hAnsi="ＭＳ 明朝" w:hint="eastAsia"/>
        </w:rPr>
        <w:t>年（令和</w:t>
      </w:r>
      <w:r w:rsidR="00705550">
        <w:rPr>
          <w:rFonts w:ascii="ＭＳ 明朝" w:hAnsi="ＭＳ 明朝" w:hint="eastAsia"/>
        </w:rPr>
        <w:t>7</w:t>
      </w:r>
      <w:r w:rsidRPr="00E75506">
        <w:rPr>
          <w:rFonts w:ascii="ＭＳ 明朝" w:hAnsi="ＭＳ 明朝" w:hint="eastAsia"/>
        </w:rPr>
        <w:t>年）</w:t>
      </w:r>
      <w:r w:rsidR="006B7218">
        <w:rPr>
          <w:rFonts w:ascii="ＭＳ 明朝" w:hAnsi="ＭＳ 明朝" w:hint="eastAsia"/>
        </w:rPr>
        <w:t xml:space="preserve">　</w:t>
      </w:r>
      <w:r w:rsidRPr="00E75506">
        <w:rPr>
          <w:rFonts w:ascii="ＭＳ 明朝" w:hAnsi="ＭＳ 明朝" w:hint="eastAsia"/>
        </w:rPr>
        <w:t>月</w:t>
      </w:r>
      <w:r w:rsidR="006B7218">
        <w:rPr>
          <w:rFonts w:ascii="ＭＳ 明朝" w:hAnsi="ＭＳ 明朝" w:hint="eastAsia"/>
        </w:rPr>
        <w:t xml:space="preserve">　</w:t>
      </w:r>
      <w:bookmarkStart w:id="1" w:name="_GoBack"/>
      <w:bookmarkEnd w:id="1"/>
      <w:r w:rsidR="00DE5EFD" w:rsidRPr="00E75506">
        <w:rPr>
          <w:rFonts w:ascii="ＭＳ 明朝" w:hAnsi="ＭＳ 明朝" w:hint="eastAsia"/>
        </w:rPr>
        <w:t>日</w:t>
      </w:r>
    </w:p>
    <w:p w:rsidR="00504E59" w:rsidRPr="00E75506" w:rsidRDefault="00504E59" w:rsidP="00504E59">
      <w:pPr>
        <w:wordWrap w:val="0"/>
        <w:spacing w:line="358" w:lineRule="exact"/>
        <w:jc w:val="left"/>
        <w:rPr>
          <w:rFonts w:ascii="ＭＳ 明朝" w:hAnsi="ＭＳ 明朝"/>
        </w:rPr>
      </w:pPr>
    </w:p>
    <w:p w:rsidR="00504E59" w:rsidRPr="00E75506" w:rsidRDefault="00504E59" w:rsidP="00504E59">
      <w:pPr>
        <w:wordWrap w:val="0"/>
        <w:spacing w:line="358" w:lineRule="exact"/>
        <w:ind w:right="1947"/>
        <w:jc w:val="center"/>
        <w:rPr>
          <w:rFonts w:ascii="ＭＳ 明朝" w:hAnsi="ＭＳ 明朝"/>
        </w:rPr>
      </w:pPr>
      <w:r w:rsidRPr="00E75506">
        <w:rPr>
          <w:rFonts w:ascii="ＭＳ 明朝" w:hAnsi="ＭＳ 明朝" w:hint="eastAsia"/>
        </w:rPr>
        <w:t xml:space="preserve">　　　　　　　　　　　　　　　　　　　　　　　　　福山市東桜町</w:t>
      </w:r>
      <w:r w:rsidR="00DE5EFD" w:rsidRPr="00E75506">
        <w:rPr>
          <w:rFonts w:ascii="ＭＳ 明朝" w:hAnsi="ＭＳ 明朝" w:hint="eastAsia"/>
        </w:rPr>
        <w:t>3番5号</w:t>
      </w:r>
    </w:p>
    <w:p w:rsidR="00504E59" w:rsidRPr="00E75506" w:rsidRDefault="00504E59" w:rsidP="00504E59">
      <w:pPr>
        <w:wordWrap w:val="0"/>
        <w:spacing w:line="358" w:lineRule="exact"/>
        <w:ind w:leftChars="2238" w:left="4700" w:firstLineChars="49" w:firstLine="103"/>
        <w:jc w:val="left"/>
        <w:rPr>
          <w:rFonts w:ascii="ＭＳ 明朝" w:hAnsi="ＭＳ 明朝"/>
        </w:rPr>
      </w:pPr>
      <w:r w:rsidRPr="00E75506">
        <w:rPr>
          <w:rFonts w:ascii="ＭＳ 明朝" w:hAnsi="ＭＳ 明朝" w:hint="eastAsia"/>
        </w:rPr>
        <w:t>発注者　　福山市</w:t>
      </w:r>
    </w:p>
    <w:p w:rsidR="009C5139" w:rsidRPr="00E75506" w:rsidRDefault="00504E59" w:rsidP="009C5139">
      <w:pPr>
        <w:wordWrap w:val="0"/>
        <w:spacing w:line="358" w:lineRule="exact"/>
        <w:ind w:leftChars="2238" w:left="4700" w:firstLineChars="549" w:firstLine="1153"/>
        <w:jc w:val="left"/>
        <w:rPr>
          <w:rFonts w:ascii="ＭＳ 明朝" w:hAnsi="ＭＳ 明朝"/>
        </w:rPr>
      </w:pPr>
      <w:r w:rsidRPr="00E75506">
        <w:rPr>
          <w:rFonts w:ascii="ＭＳ 明朝" w:hAnsi="ＭＳ 明朝" w:hint="eastAsia"/>
        </w:rPr>
        <w:t>福山市長　枝</w:t>
      </w:r>
      <w:r w:rsidR="00631742" w:rsidRPr="00E75506">
        <w:rPr>
          <w:rFonts w:ascii="ＭＳ 明朝" w:hAnsi="ＭＳ 明朝" w:hint="eastAsia"/>
        </w:rPr>
        <w:t>広</w:t>
      </w:r>
      <w:r w:rsidR="006A2591" w:rsidRPr="00E75506">
        <w:rPr>
          <w:rFonts w:ascii="ＭＳ 明朝" w:hAnsi="ＭＳ 明朝" w:hint="eastAsia"/>
        </w:rPr>
        <w:t xml:space="preserve">　</w:t>
      </w:r>
      <w:r w:rsidRPr="00E75506">
        <w:rPr>
          <w:rFonts w:ascii="ＭＳ 明朝" w:hAnsi="ＭＳ 明朝" w:hint="eastAsia"/>
        </w:rPr>
        <w:t xml:space="preserve">直幹　　　　　　　　　　　　　　　　　　　　　　　　　</w:t>
      </w:r>
    </w:p>
    <w:p w:rsidR="009C5139" w:rsidRPr="00E75506" w:rsidRDefault="009C5139" w:rsidP="009C5139">
      <w:pPr>
        <w:wordWrap w:val="0"/>
        <w:spacing w:line="358" w:lineRule="exact"/>
        <w:jc w:val="left"/>
        <w:rPr>
          <w:rFonts w:ascii="ＭＳ 明朝" w:hAnsi="ＭＳ 明朝"/>
        </w:rPr>
      </w:pPr>
      <w:r w:rsidRPr="00E75506">
        <w:rPr>
          <w:rFonts w:ascii="ＭＳ 明朝" w:hAnsi="ＭＳ 明朝" w:hint="eastAsia"/>
        </w:rPr>
        <w:t xml:space="preserve">　　　　　　　　　　　　　　　　　　　　　　　　　　　　</w:t>
      </w:r>
    </w:p>
    <w:p w:rsidR="009C5139" w:rsidRPr="00E75506" w:rsidRDefault="009C5139" w:rsidP="0079209B">
      <w:pPr>
        <w:wordWrap w:val="0"/>
        <w:spacing w:line="358" w:lineRule="exact"/>
        <w:ind w:leftChars="1865" w:left="3916" w:firstLineChars="422" w:firstLine="886"/>
        <w:jc w:val="left"/>
        <w:rPr>
          <w:rFonts w:ascii="ＭＳ 明朝" w:hAnsi="ＭＳ 明朝"/>
        </w:rPr>
      </w:pPr>
      <w:r w:rsidRPr="00E75506">
        <w:rPr>
          <w:rFonts w:ascii="ＭＳ 明朝" w:hAnsi="ＭＳ 明朝" w:hint="eastAsia"/>
        </w:rPr>
        <w:t xml:space="preserve">受注者　　</w:t>
      </w:r>
    </w:p>
    <w:p w:rsidR="00504E59" w:rsidRPr="00E75506" w:rsidRDefault="00504E59" w:rsidP="00504E59">
      <w:pPr>
        <w:pStyle w:val="a3"/>
        <w:rPr>
          <w:rFonts w:ascii="ＭＳ 明朝" w:hAnsi="ＭＳ 明朝"/>
          <w:sz w:val="22"/>
          <w:szCs w:val="22"/>
        </w:rPr>
      </w:pPr>
    </w:p>
    <w:sectPr w:rsidR="00504E59" w:rsidRPr="00E75506" w:rsidSect="00187096">
      <w:pgSz w:w="11906" w:h="16838" w:code="9"/>
      <w:pgMar w:top="720" w:right="720" w:bottom="720" w:left="720"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D7" w:rsidRDefault="00CC22D7" w:rsidP="00CC22D7">
      <w:r>
        <w:separator/>
      </w:r>
    </w:p>
  </w:endnote>
  <w:endnote w:type="continuationSeparator" w:id="0">
    <w:p w:rsidR="00CC22D7" w:rsidRDefault="00CC22D7" w:rsidP="00CC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D7" w:rsidRDefault="00CC22D7" w:rsidP="00CC22D7">
      <w:r>
        <w:separator/>
      </w:r>
    </w:p>
  </w:footnote>
  <w:footnote w:type="continuationSeparator" w:id="0">
    <w:p w:rsidR="00CC22D7" w:rsidRDefault="00CC22D7" w:rsidP="00CC2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59"/>
    <w:rsid w:val="0001343F"/>
    <w:rsid w:val="0013029F"/>
    <w:rsid w:val="0013450C"/>
    <w:rsid w:val="00211222"/>
    <w:rsid w:val="00230DE7"/>
    <w:rsid w:val="002D0A0B"/>
    <w:rsid w:val="00310988"/>
    <w:rsid w:val="003D5199"/>
    <w:rsid w:val="0040731A"/>
    <w:rsid w:val="004460B5"/>
    <w:rsid w:val="00457DD4"/>
    <w:rsid w:val="0046682C"/>
    <w:rsid w:val="004677F3"/>
    <w:rsid w:val="004F511A"/>
    <w:rsid w:val="004F57D4"/>
    <w:rsid w:val="00504E59"/>
    <w:rsid w:val="00571BBD"/>
    <w:rsid w:val="00582247"/>
    <w:rsid w:val="00594924"/>
    <w:rsid w:val="005A41E2"/>
    <w:rsid w:val="005C463A"/>
    <w:rsid w:val="005D4152"/>
    <w:rsid w:val="005D44CB"/>
    <w:rsid w:val="00631742"/>
    <w:rsid w:val="006348F9"/>
    <w:rsid w:val="006A2591"/>
    <w:rsid w:val="006B7218"/>
    <w:rsid w:val="00705550"/>
    <w:rsid w:val="00713650"/>
    <w:rsid w:val="0076537A"/>
    <w:rsid w:val="0079209B"/>
    <w:rsid w:val="007B3CB0"/>
    <w:rsid w:val="007E3BED"/>
    <w:rsid w:val="008157D9"/>
    <w:rsid w:val="008743B9"/>
    <w:rsid w:val="008A46E7"/>
    <w:rsid w:val="00964E5F"/>
    <w:rsid w:val="00980227"/>
    <w:rsid w:val="009C5139"/>
    <w:rsid w:val="009F2C8A"/>
    <w:rsid w:val="00A10E95"/>
    <w:rsid w:val="00AF4B6C"/>
    <w:rsid w:val="00B3317E"/>
    <w:rsid w:val="00BF6A58"/>
    <w:rsid w:val="00C414F2"/>
    <w:rsid w:val="00C438AB"/>
    <w:rsid w:val="00C71F7B"/>
    <w:rsid w:val="00CC22D7"/>
    <w:rsid w:val="00D14001"/>
    <w:rsid w:val="00D83FB5"/>
    <w:rsid w:val="00DB49A5"/>
    <w:rsid w:val="00DE4865"/>
    <w:rsid w:val="00DE5EFD"/>
    <w:rsid w:val="00E027DD"/>
    <w:rsid w:val="00E75506"/>
    <w:rsid w:val="00EB1D92"/>
    <w:rsid w:val="00F12A70"/>
    <w:rsid w:val="00F1382C"/>
    <w:rsid w:val="00FF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65BA466"/>
  <w15:chartTrackingRefBased/>
  <w15:docId w15:val="{48DDA8E1-1CAC-4B6D-9EA7-CE6EA1A5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4E59"/>
  </w:style>
  <w:style w:type="character" w:customStyle="1" w:styleId="a4">
    <w:name w:val="日付 (文字)"/>
    <w:basedOn w:val="a0"/>
    <w:link w:val="a3"/>
    <w:rsid w:val="00504E59"/>
    <w:rPr>
      <w:rFonts w:ascii="Century" w:eastAsia="ＭＳ 明朝" w:hAnsi="Century" w:cs="Times New Roman"/>
      <w:szCs w:val="24"/>
    </w:rPr>
  </w:style>
  <w:style w:type="paragraph" w:customStyle="1" w:styleId="Default">
    <w:name w:val="Default"/>
    <w:rsid w:val="00504E59"/>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CC22D7"/>
    <w:pPr>
      <w:tabs>
        <w:tab w:val="center" w:pos="4252"/>
        <w:tab w:val="right" w:pos="8504"/>
      </w:tabs>
      <w:snapToGrid w:val="0"/>
    </w:pPr>
  </w:style>
  <w:style w:type="character" w:customStyle="1" w:styleId="a6">
    <w:name w:val="ヘッダー (文字)"/>
    <w:basedOn w:val="a0"/>
    <w:link w:val="a5"/>
    <w:uiPriority w:val="99"/>
    <w:rsid w:val="00CC22D7"/>
    <w:rPr>
      <w:rFonts w:ascii="Century" w:eastAsia="ＭＳ 明朝" w:hAnsi="Century" w:cs="Times New Roman"/>
      <w:szCs w:val="24"/>
    </w:rPr>
  </w:style>
  <w:style w:type="paragraph" w:styleId="a7">
    <w:name w:val="footer"/>
    <w:basedOn w:val="a"/>
    <w:link w:val="a8"/>
    <w:uiPriority w:val="99"/>
    <w:unhideWhenUsed/>
    <w:rsid w:val="00CC22D7"/>
    <w:pPr>
      <w:tabs>
        <w:tab w:val="center" w:pos="4252"/>
        <w:tab w:val="right" w:pos="8504"/>
      </w:tabs>
      <w:snapToGrid w:val="0"/>
    </w:pPr>
  </w:style>
  <w:style w:type="character" w:customStyle="1" w:styleId="a8">
    <w:name w:val="フッター (文字)"/>
    <w:basedOn w:val="a0"/>
    <w:link w:val="a7"/>
    <w:uiPriority w:val="99"/>
    <w:rsid w:val="00CC22D7"/>
    <w:rPr>
      <w:rFonts w:ascii="Century" w:eastAsia="ＭＳ 明朝" w:hAnsi="Century" w:cs="Times New Roman"/>
      <w:szCs w:val="24"/>
    </w:rPr>
  </w:style>
  <w:style w:type="table" w:styleId="a9">
    <w:name w:val="Table Grid"/>
    <w:basedOn w:val="a1"/>
    <w:uiPriority w:val="39"/>
    <w:rsid w:val="007B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0D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0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0D97-8288-4C27-942E-75F0B1F1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猪木　夏紀</dc:creator>
  <cp:keywords/>
  <dc:description/>
  <cp:lastModifiedBy>福山市</cp:lastModifiedBy>
  <cp:revision>10</cp:revision>
  <cp:lastPrinted>2021-03-05T00:18:00Z</cp:lastPrinted>
  <dcterms:created xsi:type="dcterms:W3CDTF">2023-03-08T11:26:00Z</dcterms:created>
  <dcterms:modified xsi:type="dcterms:W3CDTF">2025-07-29T06:47:00Z</dcterms:modified>
</cp:coreProperties>
</file>